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423" w:type="dxa"/>
        <w:tblLayout w:type="fixed"/>
        <w:tblLook w:val="0000" w:firstRow="0" w:lastRow="0" w:firstColumn="0" w:lastColumn="0" w:noHBand="0" w:noVBand="0"/>
      </w:tblPr>
      <w:tblGrid>
        <w:gridCol w:w="5918"/>
        <w:gridCol w:w="5139"/>
      </w:tblGrid>
      <w:tr w:rsidR="00DE700E" w:rsidRPr="00864FE2" w14:paraId="22979E3A" w14:textId="77777777" w:rsidTr="5D22F7CC">
        <w:trPr>
          <w:trHeight w:val="413"/>
        </w:trPr>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AA70D" w14:textId="756C9059" w:rsidR="00DE700E" w:rsidRPr="00DE700E" w:rsidRDefault="00DE700E" w:rsidP="00B662C7">
            <w:pPr>
              <w:tabs>
                <w:tab w:val="left" w:pos="1418"/>
              </w:tabs>
              <w:snapToGrid w:val="0"/>
              <w:rPr>
                <w:rFonts w:ascii="Lato" w:hAnsi="Lato" w:cs="Arial"/>
                <w:b/>
                <w:sz w:val="28"/>
                <w:szCs w:val="28"/>
              </w:rPr>
            </w:pPr>
            <w:r w:rsidRPr="00DE700E">
              <w:rPr>
                <w:rFonts w:ascii="Lato" w:hAnsi="Lato" w:cs="Arial"/>
                <w:b/>
                <w:sz w:val="28"/>
                <w:szCs w:val="28"/>
              </w:rPr>
              <w:t>This position is contingent upon donor approval and funding</w:t>
            </w:r>
          </w:p>
        </w:tc>
      </w:tr>
      <w:tr w:rsidR="00546F42" w:rsidRPr="00864FE2" w14:paraId="15939D63" w14:textId="77777777" w:rsidTr="5D22F7CC">
        <w:trPr>
          <w:trHeight w:val="413"/>
        </w:trPr>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64CF7" w14:textId="158CE909" w:rsidR="00546F42" w:rsidRPr="00864FE2" w:rsidRDefault="00B662C7" w:rsidP="00B662C7">
            <w:pPr>
              <w:tabs>
                <w:tab w:val="left" w:pos="1418"/>
              </w:tabs>
              <w:snapToGrid w:val="0"/>
              <w:rPr>
                <w:rFonts w:ascii="Lato" w:hAnsi="Lato" w:cs="Arial"/>
                <w:b/>
                <w:sz w:val="22"/>
                <w:szCs w:val="22"/>
              </w:rPr>
            </w:pPr>
            <w:r w:rsidRPr="00864FE2">
              <w:rPr>
                <w:rFonts w:ascii="Lato" w:hAnsi="Lato" w:cs="Arial"/>
                <w:b/>
                <w:sz w:val="22"/>
                <w:szCs w:val="22"/>
              </w:rPr>
              <w:t xml:space="preserve">TITLE: </w:t>
            </w:r>
            <w:r w:rsidR="00485EDD">
              <w:rPr>
                <w:rFonts w:ascii="Lato" w:hAnsi="Lato" w:cs="Arial"/>
                <w:b/>
                <w:sz w:val="22"/>
                <w:szCs w:val="22"/>
              </w:rPr>
              <w:t xml:space="preserve">Grants and Project </w:t>
            </w:r>
            <w:r w:rsidR="007910DE" w:rsidRPr="00864FE2">
              <w:rPr>
                <w:rFonts w:ascii="Lato" w:hAnsi="Lato" w:cs="Arial"/>
                <w:b/>
                <w:sz w:val="22"/>
                <w:szCs w:val="22"/>
              </w:rPr>
              <w:t xml:space="preserve">Officer </w:t>
            </w:r>
            <w:r w:rsidR="00934736" w:rsidRPr="00864FE2">
              <w:rPr>
                <w:rFonts w:ascii="Lato" w:hAnsi="Lato" w:cs="Arial"/>
                <w:b/>
                <w:sz w:val="22"/>
                <w:szCs w:val="22"/>
              </w:rPr>
              <w:t xml:space="preserve"> </w:t>
            </w:r>
          </w:p>
        </w:tc>
      </w:tr>
      <w:tr w:rsidR="00546F42" w:rsidRPr="00864FE2" w14:paraId="1B22D644" w14:textId="77777777" w:rsidTr="5D22F7CC">
        <w:trPr>
          <w:trHeight w:val="342"/>
        </w:trPr>
        <w:tc>
          <w:tcPr>
            <w:tcW w:w="5918" w:type="dxa"/>
            <w:tcBorders>
              <w:top w:val="single" w:sz="4" w:space="0" w:color="000000" w:themeColor="text1"/>
              <w:left w:val="single" w:sz="4" w:space="0" w:color="000000" w:themeColor="text1"/>
              <w:bottom w:val="single" w:sz="4" w:space="0" w:color="000000" w:themeColor="text1"/>
            </w:tcBorders>
          </w:tcPr>
          <w:p w14:paraId="5B09A9F7" w14:textId="44F52828" w:rsidR="00546F42" w:rsidRPr="00864FE2" w:rsidRDefault="00531125" w:rsidP="00CC2D4C">
            <w:pPr>
              <w:tabs>
                <w:tab w:val="left" w:pos="1418"/>
              </w:tabs>
              <w:snapToGrid w:val="0"/>
              <w:rPr>
                <w:rFonts w:ascii="Lato" w:hAnsi="Lato" w:cs="Arial"/>
                <w:b/>
                <w:sz w:val="22"/>
                <w:szCs w:val="22"/>
              </w:rPr>
            </w:pPr>
            <w:r w:rsidRPr="00864FE2">
              <w:rPr>
                <w:rFonts w:ascii="Lato" w:hAnsi="Lato" w:cs="Arial"/>
                <w:b/>
                <w:sz w:val="22"/>
                <w:szCs w:val="22"/>
              </w:rPr>
              <w:t>TEAM/PROGRAM</w:t>
            </w:r>
            <w:r w:rsidR="00546F42" w:rsidRPr="00864FE2">
              <w:rPr>
                <w:rFonts w:ascii="Lato" w:hAnsi="Lato" w:cs="Arial"/>
                <w:b/>
                <w:sz w:val="22"/>
                <w:szCs w:val="22"/>
              </w:rPr>
              <w:t xml:space="preserve">: </w:t>
            </w:r>
            <w:r w:rsidR="007B789A">
              <w:rPr>
                <w:rFonts w:ascii="Lato" w:hAnsi="Lato" w:cs="Arial"/>
                <w:sz w:val="22"/>
                <w:szCs w:val="22"/>
              </w:rPr>
              <w:t>Programme Operations</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A621E" w14:textId="46E69828" w:rsidR="00546F42" w:rsidRPr="00864FE2" w:rsidRDefault="00546F42" w:rsidP="00096F51">
            <w:pPr>
              <w:tabs>
                <w:tab w:val="left" w:pos="1693"/>
              </w:tabs>
              <w:snapToGrid w:val="0"/>
              <w:rPr>
                <w:rFonts w:ascii="Lato" w:hAnsi="Lato" w:cs="Arial"/>
                <w:b/>
                <w:sz w:val="22"/>
                <w:szCs w:val="22"/>
              </w:rPr>
            </w:pPr>
            <w:r w:rsidRPr="00864FE2">
              <w:rPr>
                <w:rFonts w:ascii="Lato" w:hAnsi="Lato" w:cs="Arial"/>
                <w:b/>
                <w:sz w:val="22"/>
                <w:szCs w:val="22"/>
              </w:rPr>
              <w:t xml:space="preserve">LOCATION: </w:t>
            </w:r>
            <w:r w:rsidRPr="00864FE2">
              <w:rPr>
                <w:rFonts w:ascii="Lato" w:hAnsi="Lato" w:cs="Arial"/>
                <w:sz w:val="22"/>
                <w:szCs w:val="22"/>
              </w:rPr>
              <w:t xml:space="preserve"> </w:t>
            </w:r>
            <w:r w:rsidR="006A66BC" w:rsidRPr="00864FE2">
              <w:rPr>
                <w:rFonts w:ascii="Lato" w:hAnsi="Lato" w:cs="Arial"/>
                <w:sz w:val="22"/>
                <w:szCs w:val="22"/>
              </w:rPr>
              <w:t>Dar es Salaam</w:t>
            </w:r>
          </w:p>
        </w:tc>
      </w:tr>
      <w:tr w:rsidR="00B662C7" w:rsidRPr="00864FE2" w14:paraId="33FF943E" w14:textId="77777777" w:rsidTr="5D22F7CC">
        <w:trPr>
          <w:trHeight w:val="342"/>
        </w:trPr>
        <w:tc>
          <w:tcPr>
            <w:tcW w:w="5918" w:type="dxa"/>
            <w:tcBorders>
              <w:top w:val="single" w:sz="4" w:space="0" w:color="000000" w:themeColor="text1"/>
              <w:left w:val="single" w:sz="4" w:space="0" w:color="000000" w:themeColor="text1"/>
              <w:bottom w:val="single" w:sz="4" w:space="0" w:color="000000" w:themeColor="text1"/>
            </w:tcBorders>
          </w:tcPr>
          <w:p w14:paraId="2282BF7A" w14:textId="0E5CFD73" w:rsidR="00B662C7" w:rsidRPr="00864FE2" w:rsidRDefault="00B662C7" w:rsidP="00B662C7">
            <w:pPr>
              <w:tabs>
                <w:tab w:val="left" w:pos="1418"/>
              </w:tabs>
              <w:snapToGrid w:val="0"/>
              <w:rPr>
                <w:rFonts w:ascii="Lato" w:hAnsi="Lato" w:cs="Arial"/>
                <w:sz w:val="22"/>
                <w:szCs w:val="22"/>
              </w:rPr>
            </w:pPr>
            <w:r w:rsidRPr="00864FE2">
              <w:rPr>
                <w:rFonts w:ascii="Lato" w:hAnsi="Lato" w:cs="Arial"/>
                <w:b/>
                <w:sz w:val="22"/>
                <w:szCs w:val="22"/>
              </w:rPr>
              <w:t>GRADE</w:t>
            </w:r>
            <w:r w:rsidRPr="00864FE2">
              <w:rPr>
                <w:rFonts w:ascii="Lato" w:hAnsi="Lato" w:cs="Arial"/>
                <w:sz w:val="22"/>
                <w:szCs w:val="22"/>
              </w:rPr>
              <w:t xml:space="preserve">: </w:t>
            </w:r>
            <w:r w:rsidR="007910DE" w:rsidRPr="00864FE2">
              <w:rPr>
                <w:rFonts w:ascii="Lato" w:hAnsi="Lato" w:cs="Arial"/>
                <w:sz w:val="22"/>
                <w:szCs w:val="22"/>
              </w:rPr>
              <w:t>4</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87DD2" w14:textId="77777777" w:rsidR="00B662C7" w:rsidRPr="00864FE2" w:rsidRDefault="00B662C7" w:rsidP="00B662C7">
            <w:pPr>
              <w:tabs>
                <w:tab w:val="left" w:pos="984"/>
              </w:tabs>
              <w:jc w:val="both"/>
              <w:rPr>
                <w:rFonts w:ascii="Lato" w:hAnsi="Lato" w:cs="Arial"/>
                <w:b/>
                <w:sz w:val="22"/>
                <w:szCs w:val="22"/>
              </w:rPr>
            </w:pPr>
            <w:r w:rsidRPr="00864FE2">
              <w:rPr>
                <w:rFonts w:ascii="Lato" w:hAnsi="Lato" w:cs="Arial"/>
                <w:b/>
                <w:sz w:val="22"/>
                <w:szCs w:val="22"/>
              </w:rPr>
              <w:t xml:space="preserve">CONTRACT LENGTH: </w:t>
            </w:r>
            <w:r w:rsidRPr="00864FE2">
              <w:rPr>
                <w:rFonts w:ascii="Lato" w:hAnsi="Lato"/>
                <w:sz w:val="22"/>
                <w:szCs w:val="22"/>
              </w:rPr>
              <w:t>1 year, renewable</w:t>
            </w:r>
          </w:p>
        </w:tc>
      </w:tr>
      <w:tr w:rsidR="00B662C7" w:rsidRPr="00864FE2" w14:paraId="75319DE4" w14:textId="77777777" w:rsidTr="5D22F7CC">
        <w:trPr>
          <w:trHeight w:val="739"/>
        </w:trPr>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6D5C7" w14:textId="77777777" w:rsidR="00B662C7" w:rsidRPr="00864FE2" w:rsidRDefault="00B662C7" w:rsidP="00B662C7">
            <w:pPr>
              <w:tabs>
                <w:tab w:val="left" w:pos="984"/>
              </w:tabs>
              <w:jc w:val="both"/>
              <w:rPr>
                <w:rFonts w:ascii="Lato" w:hAnsi="Lato" w:cs="Arial"/>
                <w:b/>
                <w:sz w:val="22"/>
                <w:szCs w:val="22"/>
              </w:rPr>
            </w:pPr>
            <w:r w:rsidRPr="00864FE2">
              <w:rPr>
                <w:rFonts w:ascii="Lato" w:hAnsi="Lato" w:cs="Arial"/>
                <w:b/>
                <w:sz w:val="22"/>
                <w:szCs w:val="22"/>
              </w:rPr>
              <w:t>CHILD SAFEGUARDING:</w:t>
            </w:r>
          </w:p>
          <w:p w14:paraId="14F77AE0" w14:textId="3EEB3049" w:rsidR="00B662C7" w:rsidRPr="00864FE2" w:rsidRDefault="00C54FFC" w:rsidP="00A9217A">
            <w:pPr>
              <w:jc w:val="both"/>
              <w:rPr>
                <w:rFonts w:ascii="Lato" w:hAnsi="Lato" w:cs="Arial"/>
                <w:sz w:val="22"/>
                <w:szCs w:val="22"/>
              </w:rPr>
            </w:pPr>
            <w:r w:rsidRPr="00857095">
              <w:rPr>
                <w:rFonts w:ascii="Lato" w:hAnsi="Lato" w:cs="Arial"/>
                <w:sz w:val="22"/>
                <w:szCs w:val="22"/>
              </w:rPr>
              <w:t xml:space="preserve">Level 3: √ the post holder will have contact with children and/or young people </w:t>
            </w:r>
            <w:r w:rsidRPr="00857095">
              <w:rPr>
                <w:rFonts w:ascii="Lato" w:hAnsi="Lato" w:cs="Arial"/>
                <w:i/>
                <w:iCs/>
                <w:sz w:val="22"/>
                <w:szCs w:val="22"/>
                <w:u w:val="single"/>
              </w:rPr>
              <w:t>either</w:t>
            </w:r>
            <w:r w:rsidRPr="00857095">
              <w:rPr>
                <w:rFonts w:ascii="Lato" w:hAnsi="Lato" w:cs="Arial"/>
                <w:sz w:val="22"/>
                <w:szCs w:val="22"/>
              </w:rPr>
              <w:t xml:space="preserve"> frequently (e.g. once a week or more) </w:t>
            </w:r>
            <w:r w:rsidRPr="00857095">
              <w:rPr>
                <w:rFonts w:ascii="Lato" w:hAnsi="Lato" w:cs="Arial"/>
                <w:sz w:val="22"/>
                <w:szCs w:val="22"/>
                <w:u w:val="single"/>
              </w:rPr>
              <w:t>or</w:t>
            </w:r>
            <w:r w:rsidRPr="00857095">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B662C7" w:rsidRPr="00864FE2" w14:paraId="68D1415C" w14:textId="77777777" w:rsidTr="5D22F7CC">
        <w:trPr>
          <w:trHeight w:val="1252"/>
        </w:trPr>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79C5D" w14:textId="262E352B" w:rsidR="0075283D" w:rsidRDefault="0075283D" w:rsidP="00864FE2">
            <w:pPr>
              <w:tabs>
                <w:tab w:val="left" w:pos="7110"/>
              </w:tabs>
              <w:rPr>
                <w:rFonts w:ascii="Lato" w:hAnsi="Lato" w:cs="Arial"/>
                <w:sz w:val="22"/>
                <w:szCs w:val="22"/>
              </w:rPr>
            </w:pPr>
            <w:r>
              <w:rPr>
                <w:rFonts w:ascii="Lato" w:hAnsi="Lato" w:cs="Arial"/>
                <w:b/>
                <w:sz w:val="22"/>
                <w:szCs w:val="22"/>
              </w:rPr>
              <w:t>ABOUT</w:t>
            </w:r>
            <w:r w:rsidR="000E2794">
              <w:rPr>
                <w:rFonts w:ascii="Lato" w:hAnsi="Lato" w:cs="Arial"/>
                <w:b/>
                <w:sz w:val="22"/>
                <w:szCs w:val="22"/>
              </w:rPr>
              <w:t xml:space="preserve"> THE PROJECT</w:t>
            </w:r>
            <w:r w:rsidR="00B662C7" w:rsidRPr="00864FE2">
              <w:rPr>
                <w:rFonts w:ascii="Lato" w:hAnsi="Lato" w:cs="Arial"/>
                <w:b/>
                <w:sz w:val="22"/>
                <w:szCs w:val="22"/>
              </w:rPr>
              <w:t xml:space="preserve">: </w:t>
            </w:r>
            <w:r w:rsidR="00B662C7" w:rsidRPr="00864FE2">
              <w:rPr>
                <w:rFonts w:ascii="Lato" w:hAnsi="Lato" w:cs="Arial"/>
                <w:sz w:val="22"/>
                <w:szCs w:val="22"/>
              </w:rPr>
              <w:t xml:space="preserve"> </w:t>
            </w:r>
          </w:p>
          <w:p w14:paraId="34889870" w14:textId="77777777" w:rsidR="0075283D" w:rsidRDefault="0075283D" w:rsidP="00864FE2">
            <w:pPr>
              <w:tabs>
                <w:tab w:val="left" w:pos="7110"/>
              </w:tabs>
              <w:rPr>
                <w:rFonts w:ascii="Lato" w:hAnsi="Lato" w:cs="Arial"/>
                <w:sz w:val="22"/>
                <w:szCs w:val="22"/>
              </w:rPr>
            </w:pPr>
          </w:p>
          <w:p w14:paraId="7801C7D9" w14:textId="77777777" w:rsidR="004622A0" w:rsidRDefault="004622A0" w:rsidP="004622A0">
            <w:pPr>
              <w:jc w:val="both"/>
              <w:rPr>
                <w:rFonts w:ascii="Lato" w:hAnsi="Lato"/>
                <w:sz w:val="22"/>
                <w:szCs w:val="22"/>
              </w:rPr>
            </w:pPr>
            <w:r w:rsidRPr="000524E7">
              <w:rPr>
                <w:rFonts w:ascii="Lato" w:hAnsi="Lato"/>
                <w:sz w:val="22"/>
                <w:szCs w:val="22"/>
              </w:rPr>
              <w:t>Save the Children is the world’s leading independent organisation for children. We work in 120 countries. We save children’s lives; we fight for their rights we help them fulfil their potential. We work together, with our partners, to inspire breakthroughs in the way the world treats children and to achieve immediate and lasting change in their lives.</w:t>
            </w:r>
          </w:p>
          <w:p w14:paraId="45A33830" w14:textId="77777777" w:rsidR="00336B2D" w:rsidRDefault="00336B2D" w:rsidP="00864FE2">
            <w:pPr>
              <w:tabs>
                <w:tab w:val="left" w:pos="7110"/>
              </w:tabs>
              <w:rPr>
                <w:rFonts w:ascii="Lato" w:hAnsi="Lato" w:cs="Arial"/>
                <w:sz w:val="22"/>
                <w:szCs w:val="22"/>
              </w:rPr>
            </w:pPr>
          </w:p>
          <w:p w14:paraId="21B2F0EC" w14:textId="35F904B6" w:rsidR="00BE4F39" w:rsidRPr="001A0090" w:rsidRDefault="0075283D" w:rsidP="007A7B13">
            <w:pPr>
              <w:jc w:val="both"/>
              <w:rPr>
                <w:rFonts w:ascii="Lato" w:hAnsi="Lato"/>
                <w:sz w:val="22"/>
                <w:szCs w:val="22"/>
              </w:rPr>
            </w:pPr>
            <w:r w:rsidRPr="00864FE2">
              <w:rPr>
                <w:rFonts w:ascii="Lato" w:hAnsi="Lato"/>
                <w:sz w:val="22"/>
                <w:szCs w:val="22"/>
              </w:rPr>
              <w:t>The objective of th</w:t>
            </w:r>
            <w:r w:rsidR="00C14D6D">
              <w:rPr>
                <w:rFonts w:ascii="Lato" w:hAnsi="Lato"/>
                <w:sz w:val="22"/>
                <w:szCs w:val="22"/>
              </w:rPr>
              <w:t xml:space="preserve">e “Vijana Plus” project </w:t>
            </w:r>
            <w:r w:rsidRPr="00864FE2">
              <w:rPr>
                <w:rFonts w:ascii="Lato" w:hAnsi="Lato"/>
                <w:sz w:val="22"/>
                <w:szCs w:val="22"/>
              </w:rPr>
              <w:t xml:space="preserve">is “to strengthen CSOs as independent actors of good governance and development in their own right, and to contribute to an enabling environment for sustainable development and growth in Tanzania”. </w:t>
            </w:r>
            <w:r w:rsidRPr="008E3834">
              <w:rPr>
                <w:rFonts w:ascii="Lato" w:hAnsi="Lato"/>
                <w:sz w:val="22"/>
                <w:szCs w:val="22"/>
                <w:lang w:val="en-US"/>
              </w:rPr>
              <w:t xml:space="preserve">Youth capacity strengthening and engagement in decision making: </w:t>
            </w:r>
            <w:r w:rsidRPr="00864FE2">
              <w:rPr>
                <w:rFonts w:ascii="Lato" w:hAnsi="Lato"/>
                <w:sz w:val="22"/>
                <w:szCs w:val="22"/>
                <w:lang w:val="en-US"/>
              </w:rPr>
              <w:t>t</w:t>
            </w:r>
            <w:r w:rsidRPr="008E3834">
              <w:rPr>
                <w:rFonts w:ascii="Lato" w:hAnsi="Lato"/>
                <w:sz w:val="22"/>
                <w:szCs w:val="22"/>
                <w:lang w:val="en-US"/>
              </w:rPr>
              <w:t xml:space="preserve">o strengthen capacity of youth </w:t>
            </w:r>
            <w:proofErr w:type="spellStart"/>
            <w:r w:rsidRPr="008E3834">
              <w:rPr>
                <w:rFonts w:ascii="Lato" w:hAnsi="Lato"/>
                <w:sz w:val="22"/>
                <w:szCs w:val="22"/>
                <w:lang w:val="en-US"/>
              </w:rPr>
              <w:t>organisations</w:t>
            </w:r>
            <w:proofErr w:type="spellEnd"/>
            <w:r w:rsidRPr="008E3834">
              <w:rPr>
                <w:rFonts w:ascii="Lato" w:hAnsi="Lato"/>
                <w:sz w:val="22"/>
                <w:szCs w:val="22"/>
                <w:lang w:val="en-US"/>
              </w:rPr>
              <w:t xml:space="preserve"> and enhance meaningful youth engagement in decision making processes.</w:t>
            </w:r>
            <w:r w:rsidRPr="00864FE2">
              <w:rPr>
                <w:rFonts w:ascii="Lato" w:hAnsi="Lato"/>
                <w:sz w:val="22"/>
                <w:szCs w:val="22"/>
                <w:lang w:val="en-US"/>
              </w:rPr>
              <w:t xml:space="preserve"> The Project is implemented in eight (8) targeted zones of Tanzania: Lake (Mwanza), Southern (Mtwara), Southern Highlands (Mbeya), Central (Dodoma), Northern (Tanga), Coastal (Morogoro), Zanzibar (Pemba &amp; Unguja), and Western (Kigoma).</w:t>
            </w:r>
          </w:p>
        </w:tc>
      </w:tr>
      <w:tr w:rsidR="00B662C7" w:rsidRPr="00864FE2" w14:paraId="4F2A22FB" w14:textId="77777777" w:rsidTr="5D22F7CC">
        <w:trPr>
          <w:trHeight w:val="992"/>
        </w:trPr>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54608" w14:textId="19CB980D" w:rsidR="00B662C7" w:rsidRPr="00864FE2" w:rsidRDefault="006B5C11" w:rsidP="00B662C7">
            <w:pPr>
              <w:tabs>
                <w:tab w:val="left" w:pos="2410"/>
              </w:tabs>
              <w:snapToGrid w:val="0"/>
              <w:rPr>
                <w:rFonts w:ascii="Lato" w:hAnsi="Lato" w:cs="Arial"/>
                <w:b/>
                <w:sz w:val="22"/>
                <w:szCs w:val="22"/>
              </w:rPr>
            </w:pPr>
            <w:r>
              <w:rPr>
                <w:rFonts w:ascii="Lato" w:hAnsi="Lato" w:cs="Arial"/>
                <w:b/>
                <w:sz w:val="22"/>
                <w:szCs w:val="22"/>
              </w:rPr>
              <w:t>ROLE PURPOSE</w:t>
            </w:r>
            <w:r w:rsidR="00B662C7" w:rsidRPr="00864FE2">
              <w:rPr>
                <w:rFonts w:ascii="Lato" w:hAnsi="Lato" w:cs="Arial"/>
                <w:b/>
                <w:sz w:val="22"/>
                <w:szCs w:val="22"/>
              </w:rPr>
              <w:t xml:space="preserve">: </w:t>
            </w:r>
          </w:p>
          <w:p w14:paraId="7E4AF4CD" w14:textId="77777777" w:rsidR="003E1E5A" w:rsidRDefault="003E1E5A" w:rsidP="008E3834">
            <w:pPr>
              <w:jc w:val="both"/>
              <w:rPr>
                <w:rFonts w:ascii="Lato" w:hAnsi="Lato"/>
                <w:sz w:val="22"/>
                <w:szCs w:val="22"/>
                <w:lang w:val="en-US"/>
              </w:rPr>
            </w:pPr>
          </w:p>
          <w:p w14:paraId="026C1649" w14:textId="3513B0F5" w:rsidR="00C14D6D" w:rsidRDefault="00C14D6D" w:rsidP="00C14D6D">
            <w:pPr>
              <w:jc w:val="both"/>
              <w:rPr>
                <w:rFonts w:ascii="Lato" w:hAnsi="Lato" w:cs="Arial"/>
                <w:sz w:val="22"/>
                <w:szCs w:val="22"/>
              </w:rPr>
            </w:pPr>
            <w:r w:rsidRPr="00720F0E">
              <w:rPr>
                <w:rFonts w:ascii="Lato" w:hAnsi="Lato" w:cs="Arial"/>
                <w:sz w:val="22"/>
                <w:szCs w:val="22"/>
              </w:rPr>
              <w:t xml:space="preserve">Save the Children seeks </w:t>
            </w:r>
            <w:r w:rsidR="008F1F5E">
              <w:rPr>
                <w:rFonts w:ascii="Lato" w:hAnsi="Lato" w:cs="Arial"/>
                <w:b/>
                <w:sz w:val="22"/>
                <w:szCs w:val="22"/>
              </w:rPr>
              <w:t>Grants and Project</w:t>
            </w:r>
            <w:r w:rsidRPr="00594AF3">
              <w:rPr>
                <w:rFonts w:ascii="Lato" w:hAnsi="Lato" w:cs="Arial"/>
                <w:b/>
                <w:sz w:val="22"/>
                <w:szCs w:val="22"/>
              </w:rPr>
              <w:t xml:space="preserve"> Officer</w:t>
            </w:r>
            <w:r w:rsidRPr="00720F0E">
              <w:rPr>
                <w:rFonts w:ascii="Lato" w:hAnsi="Lato" w:cs="Arial"/>
                <w:sz w:val="22"/>
                <w:szCs w:val="22"/>
              </w:rPr>
              <w:t xml:space="preserve"> for EU Vijana Plus Project. The </w:t>
            </w:r>
            <w:r w:rsidRPr="007A7B13">
              <w:rPr>
                <w:rFonts w:ascii="Lato" w:hAnsi="Lato" w:cs="Arial"/>
                <w:sz w:val="22"/>
                <w:szCs w:val="22"/>
              </w:rPr>
              <w:t xml:space="preserve">purpose of this post is to support the </w:t>
            </w:r>
            <w:r w:rsidR="00D74539">
              <w:rPr>
                <w:rFonts w:ascii="Lato" w:hAnsi="Lato" w:cs="Arial"/>
                <w:sz w:val="22"/>
                <w:szCs w:val="22"/>
              </w:rPr>
              <w:t>Program</w:t>
            </w:r>
            <w:r w:rsidRPr="007A7B13">
              <w:rPr>
                <w:rFonts w:ascii="Lato" w:hAnsi="Lato" w:cs="Arial"/>
                <w:sz w:val="22"/>
                <w:szCs w:val="22"/>
              </w:rPr>
              <w:t xml:space="preserve"> </w:t>
            </w:r>
            <w:r>
              <w:rPr>
                <w:rFonts w:ascii="Lato" w:hAnsi="Lato" w:cs="Arial"/>
                <w:sz w:val="22"/>
                <w:szCs w:val="22"/>
              </w:rPr>
              <w:t>Manager</w:t>
            </w:r>
            <w:r w:rsidRPr="007A7B13">
              <w:rPr>
                <w:rFonts w:ascii="Lato" w:hAnsi="Lato" w:cs="Arial"/>
                <w:sz w:val="22"/>
                <w:szCs w:val="22"/>
              </w:rPr>
              <w:t xml:space="preserve"> in the managing of </w:t>
            </w:r>
            <w:r>
              <w:rPr>
                <w:rFonts w:ascii="Lato" w:hAnsi="Lato" w:cs="Arial"/>
                <w:sz w:val="22"/>
                <w:szCs w:val="22"/>
              </w:rPr>
              <w:t xml:space="preserve">the </w:t>
            </w:r>
            <w:r w:rsidRPr="007A7B13">
              <w:rPr>
                <w:rFonts w:ascii="Lato" w:hAnsi="Lato" w:cs="Arial"/>
                <w:sz w:val="22"/>
                <w:szCs w:val="22"/>
              </w:rPr>
              <w:t xml:space="preserve">award. Under the direction of the </w:t>
            </w:r>
            <w:r w:rsidR="00D74539">
              <w:rPr>
                <w:rFonts w:ascii="Lato" w:hAnsi="Lato" w:cs="Arial"/>
                <w:sz w:val="22"/>
                <w:szCs w:val="22"/>
              </w:rPr>
              <w:t xml:space="preserve">Program </w:t>
            </w:r>
            <w:r>
              <w:rPr>
                <w:rFonts w:ascii="Lato" w:hAnsi="Lato" w:cs="Arial"/>
                <w:sz w:val="22"/>
                <w:szCs w:val="22"/>
              </w:rPr>
              <w:t>Manager</w:t>
            </w:r>
            <w:r w:rsidRPr="007A7B13">
              <w:rPr>
                <w:rFonts w:ascii="Lato" w:hAnsi="Lato" w:cs="Arial"/>
                <w:sz w:val="22"/>
                <w:szCs w:val="22"/>
              </w:rPr>
              <w:t xml:space="preserve">, the </w:t>
            </w:r>
            <w:r w:rsidR="00E56328">
              <w:rPr>
                <w:rFonts w:ascii="Lato" w:hAnsi="Lato" w:cs="Arial"/>
                <w:b/>
                <w:sz w:val="22"/>
                <w:szCs w:val="22"/>
              </w:rPr>
              <w:t>Grants and Project</w:t>
            </w:r>
            <w:r w:rsidRPr="00594AF3">
              <w:rPr>
                <w:rFonts w:ascii="Lato" w:hAnsi="Lato" w:cs="Arial"/>
                <w:b/>
                <w:sz w:val="22"/>
                <w:szCs w:val="22"/>
              </w:rPr>
              <w:t xml:space="preserve"> Officer</w:t>
            </w:r>
            <w:r w:rsidRPr="007A7B13">
              <w:rPr>
                <w:rFonts w:ascii="Lato" w:hAnsi="Lato" w:cs="Arial"/>
                <w:sz w:val="22"/>
                <w:szCs w:val="22"/>
              </w:rPr>
              <w:t xml:space="preserve"> will be responsible for </w:t>
            </w:r>
            <w:r w:rsidR="00BA600F" w:rsidRPr="00BA600F">
              <w:rPr>
                <w:rFonts w:ascii="Lato" w:hAnsi="Lato" w:cs="Arial"/>
                <w:sz w:val="22"/>
                <w:szCs w:val="22"/>
              </w:rPr>
              <w:t xml:space="preserve">day-to-day project implementation. </w:t>
            </w:r>
            <w:r w:rsidR="00887D1C">
              <w:rPr>
                <w:rFonts w:ascii="Lato" w:hAnsi="Lato" w:cs="Arial"/>
                <w:sz w:val="22"/>
                <w:szCs w:val="22"/>
              </w:rPr>
              <w:t>S</w:t>
            </w:r>
            <w:r w:rsidR="005E5463">
              <w:rPr>
                <w:rFonts w:ascii="Lato" w:hAnsi="Lato" w:cs="Arial"/>
                <w:sz w:val="22"/>
                <w:szCs w:val="22"/>
              </w:rPr>
              <w:t>he</w:t>
            </w:r>
            <w:r w:rsidR="00E56328">
              <w:rPr>
                <w:rFonts w:ascii="Lato" w:hAnsi="Lato" w:cs="Arial"/>
                <w:sz w:val="22"/>
                <w:szCs w:val="22"/>
              </w:rPr>
              <w:t>/</w:t>
            </w:r>
            <w:r w:rsidR="005E5463">
              <w:rPr>
                <w:rFonts w:ascii="Lato" w:hAnsi="Lato" w:cs="Arial"/>
                <w:sz w:val="22"/>
                <w:szCs w:val="22"/>
              </w:rPr>
              <w:t>H</w:t>
            </w:r>
            <w:r w:rsidR="00E56328">
              <w:rPr>
                <w:rFonts w:ascii="Lato" w:hAnsi="Lato" w:cs="Arial"/>
                <w:sz w:val="22"/>
                <w:szCs w:val="22"/>
              </w:rPr>
              <w:t>e</w:t>
            </w:r>
            <w:r w:rsidR="00BA600F" w:rsidRPr="008F1F5E">
              <w:rPr>
                <w:rFonts w:ascii="Lato" w:hAnsi="Lato" w:cs="Arial"/>
                <w:b/>
                <w:bCs/>
                <w:sz w:val="22"/>
                <w:szCs w:val="22"/>
              </w:rPr>
              <w:t xml:space="preserve"> </w:t>
            </w:r>
            <w:r w:rsidR="00BA600F" w:rsidRPr="00BA600F">
              <w:rPr>
                <w:rFonts w:ascii="Lato" w:hAnsi="Lato" w:cs="Arial"/>
                <w:sz w:val="22"/>
                <w:szCs w:val="22"/>
              </w:rPr>
              <w:t xml:space="preserve">will work with youth and youth Led organization, government actors, and other stakeholders in the project </w:t>
            </w:r>
            <w:r w:rsidR="00023C61" w:rsidRPr="00BA600F">
              <w:rPr>
                <w:rFonts w:ascii="Lato" w:hAnsi="Lato" w:cs="Arial"/>
                <w:sz w:val="22"/>
                <w:szCs w:val="22"/>
              </w:rPr>
              <w:t>activities.</w:t>
            </w:r>
            <w:r w:rsidRPr="007A7B13">
              <w:rPr>
                <w:rFonts w:ascii="Lato" w:hAnsi="Lato" w:cs="Arial"/>
                <w:sz w:val="22"/>
                <w:szCs w:val="22"/>
              </w:rPr>
              <w:t xml:space="preserve"> This will include </w:t>
            </w:r>
            <w:r w:rsidR="0073404A">
              <w:rPr>
                <w:rFonts w:ascii="Lato" w:hAnsi="Lato" w:cs="Arial"/>
                <w:sz w:val="22"/>
                <w:szCs w:val="22"/>
              </w:rPr>
              <w:t>establishing</w:t>
            </w:r>
            <w:r w:rsidR="00BA600F">
              <w:rPr>
                <w:rFonts w:ascii="Lato" w:hAnsi="Lato" w:cs="Arial"/>
                <w:sz w:val="22"/>
                <w:szCs w:val="22"/>
              </w:rPr>
              <w:t xml:space="preserve"> partnerships</w:t>
            </w:r>
            <w:r w:rsidR="0073404A">
              <w:rPr>
                <w:rFonts w:ascii="Lato" w:hAnsi="Lato" w:cs="Arial"/>
                <w:sz w:val="22"/>
                <w:szCs w:val="22"/>
              </w:rPr>
              <w:t xml:space="preserve"> with local organizations</w:t>
            </w:r>
            <w:r w:rsidR="00BA600F">
              <w:rPr>
                <w:rFonts w:ascii="Lato" w:hAnsi="Lato" w:cs="Arial"/>
                <w:sz w:val="22"/>
                <w:szCs w:val="22"/>
              </w:rPr>
              <w:t xml:space="preserve">, </w:t>
            </w:r>
            <w:r w:rsidR="00FF0F38">
              <w:rPr>
                <w:rFonts w:ascii="Lato" w:hAnsi="Lato" w:cs="Arial"/>
                <w:sz w:val="22"/>
                <w:szCs w:val="22"/>
              </w:rPr>
              <w:t xml:space="preserve">project monitoring, </w:t>
            </w:r>
            <w:r w:rsidRPr="007A7B13">
              <w:rPr>
                <w:rFonts w:ascii="Lato" w:hAnsi="Lato" w:cs="Arial"/>
                <w:sz w:val="22"/>
                <w:szCs w:val="22"/>
              </w:rPr>
              <w:t>financial and narrative reporting</w:t>
            </w:r>
            <w:r w:rsidR="00FF0F38">
              <w:rPr>
                <w:rFonts w:ascii="Lato" w:hAnsi="Lato" w:cs="Arial"/>
                <w:sz w:val="22"/>
                <w:szCs w:val="22"/>
              </w:rPr>
              <w:t>.</w:t>
            </w:r>
            <w:r w:rsidRPr="007A7B13">
              <w:rPr>
                <w:rFonts w:ascii="Lato" w:hAnsi="Lato" w:cs="Arial"/>
                <w:sz w:val="22"/>
                <w:szCs w:val="22"/>
              </w:rPr>
              <w:t xml:space="preserve"> </w:t>
            </w:r>
          </w:p>
          <w:p w14:paraId="542C8525" w14:textId="77777777" w:rsidR="00336B2D" w:rsidRDefault="00336B2D" w:rsidP="00C14D6D">
            <w:pPr>
              <w:jc w:val="both"/>
              <w:rPr>
                <w:rFonts w:ascii="Lato" w:hAnsi="Lato"/>
                <w:sz w:val="22"/>
                <w:szCs w:val="22"/>
                <w:lang w:val="en-US"/>
              </w:rPr>
            </w:pPr>
          </w:p>
          <w:p w14:paraId="7F736BE7" w14:textId="51B952AD" w:rsidR="003E1E5A" w:rsidRPr="008E3834" w:rsidRDefault="003E1E5A" w:rsidP="008E3834">
            <w:pPr>
              <w:jc w:val="both"/>
              <w:rPr>
                <w:rFonts w:ascii="Lato" w:hAnsi="Lato"/>
                <w:sz w:val="22"/>
                <w:szCs w:val="22"/>
                <w:lang w:val="en-US"/>
              </w:rPr>
            </w:pPr>
            <w:r w:rsidRPr="003E1E5A">
              <w:rPr>
                <w:rFonts w:ascii="Lato" w:hAnsi="Lato"/>
                <w:b/>
                <w:bCs/>
                <w:sz w:val="22"/>
                <w:szCs w:val="22"/>
                <w:lang w:val="en-US"/>
              </w:rPr>
              <w:t>Report</w:t>
            </w:r>
            <w:r w:rsidR="00724C69">
              <w:rPr>
                <w:rFonts w:ascii="Lato" w:hAnsi="Lato"/>
                <w:b/>
                <w:bCs/>
                <w:sz w:val="22"/>
                <w:szCs w:val="22"/>
                <w:lang w:val="en-US"/>
              </w:rPr>
              <w:t>s</w:t>
            </w:r>
            <w:r w:rsidRPr="003E1E5A">
              <w:rPr>
                <w:rFonts w:ascii="Lato" w:hAnsi="Lato"/>
                <w:b/>
                <w:bCs/>
                <w:sz w:val="22"/>
                <w:szCs w:val="22"/>
                <w:lang w:val="en-US"/>
              </w:rPr>
              <w:t xml:space="preserve"> to:</w:t>
            </w:r>
            <w:r>
              <w:rPr>
                <w:rFonts w:ascii="Lato" w:hAnsi="Lato"/>
                <w:sz w:val="22"/>
                <w:szCs w:val="22"/>
                <w:lang w:val="en-US"/>
              </w:rPr>
              <w:t xml:space="preserve"> </w:t>
            </w:r>
            <w:proofErr w:type="spellStart"/>
            <w:r w:rsidR="005523B9" w:rsidRPr="00594AF3">
              <w:rPr>
                <w:rFonts w:ascii="Lato" w:hAnsi="Lato"/>
                <w:b/>
                <w:bCs/>
                <w:sz w:val="22"/>
                <w:szCs w:val="22"/>
                <w:lang w:val="en-US"/>
              </w:rPr>
              <w:t>Programme</w:t>
            </w:r>
            <w:proofErr w:type="spellEnd"/>
            <w:r w:rsidRPr="00594AF3">
              <w:rPr>
                <w:rFonts w:ascii="Lato" w:hAnsi="Lato"/>
                <w:b/>
                <w:sz w:val="22"/>
                <w:szCs w:val="22"/>
                <w:lang w:val="en-US"/>
              </w:rPr>
              <w:t xml:space="preserve"> Manager</w:t>
            </w:r>
            <w:r>
              <w:rPr>
                <w:rFonts w:ascii="Lato" w:hAnsi="Lato"/>
                <w:sz w:val="22"/>
                <w:szCs w:val="22"/>
                <w:lang w:val="en-US"/>
              </w:rPr>
              <w:t xml:space="preserve"> </w:t>
            </w:r>
          </w:p>
          <w:p w14:paraId="5D598AAE" w14:textId="0727EAC6" w:rsidR="00511C9A" w:rsidRPr="00864FE2" w:rsidRDefault="00511C9A" w:rsidP="00013E11">
            <w:pPr>
              <w:rPr>
                <w:rFonts w:ascii="Lato" w:hAnsi="Lato" w:cs="Arial"/>
                <w:sz w:val="22"/>
                <w:szCs w:val="22"/>
              </w:rPr>
            </w:pPr>
          </w:p>
        </w:tc>
      </w:tr>
      <w:tr w:rsidR="00F356D9" w:rsidRPr="00864FE2" w14:paraId="75A9E456" w14:textId="77777777" w:rsidTr="5D22F7CC">
        <w:trPr>
          <w:trHeight w:val="300"/>
        </w:trPr>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1985D" w14:textId="77777777" w:rsidR="00F356D9" w:rsidRPr="00E37F0E" w:rsidRDefault="00F356D9" w:rsidP="00F356D9">
            <w:pPr>
              <w:tabs>
                <w:tab w:val="left" w:pos="2977"/>
              </w:tabs>
              <w:snapToGrid w:val="0"/>
              <w:rPr>
                <w:rFonts w:ascii="Lato" w:hAnsi="Lato" w:cs="Arial"/>
                <w:b/>
                <w:sz w:val="22"/>
                <w:szCs w:val="22"/>
              </w:rPr>
            </w:pPr>
            <w:r w:rsidRPr="5D22F7CC">
              <w:rPr>
                <w:rFonts w:ascii="Lato" w:hAnsi="Lato" w:cs="Arial"/>
                <w:b/>
                <w:bCs/>
                <w:sz w:val="22"/>
                <w:szCs w:val="22"/>
              </w:rPr>
              <w:t>KEY AREAS OF ACCOUNTABILITY:</w:t>
            </w:r>
          </w:p>
          <w:p w14:paraId="2166275E" w14:textId="77777777" w:rsidR="002B1C93" w:rsidRPr="00EC3104" w:rsidRDefault="002B1C93" w:rsidP="002B1C93">
            <w:pPr>
              <w:shd w:val="clear" w:color="auto" w:fill="FFFFFF"/>
              <w:spacing w:before="100" w:beforeAutospacing="1" w:after="120" w:afterAutospacing="1"/>
              <w:jc w:val="both"/>
              <w:textAlignment w:val="baseline"/>
              <w:rPr>
                <w:rFonts w:ascii="Lato" w:hAnsi="Lato"/>
                <w:b/>
                <w:sz w:val="22"/>
                <w:szCs w:val="22"/>
              </w:rPr>
            </w:pPr>
            <w:r w:rsidRPr="00EC3104">
              <w:rPr>
                <w:rFonts w:ascii="Lato" w:hAnsi="Lato"/>
                <w:b/>
                <w:sz w:val="22"/>
                <w:szCs w:val="22"/>
              </w:rPr>
              <w:t xml:space="preserve">Establishing partnerships  </w:t>
            </w:r>
          </w:p>
          <w:p w14:paraId="67010807" w14:textId="7CBC80E1" w:rsidR="002B1C93" w:rsidRPr="0034478A" w:rsidRDefault="002B1C93" w:rsidP="002B1C93">
            <w:pPr>
              <w:pStyle w:val="ListParagraph"/>
              <w:numPr>
                <w:ilvl w:val="0"/>
                <w:numId w:val="47"/>
              </w:numPr>
              <w:jc w:val="both"/>
              <w:rPr>
                <w:rFonts w:ascii="Lato" w:hAnsi="Lato" w:cs="Arial"/>
                <w:color w:val="333333"/>
                <w:sz w:val="20"/>
              </w:rPr>
            </w:pPr>
            <w:r w:rsidRPr="0034478A">
              <w:rPr>
                <w:rFonts w:ascii="Lato" w:hAnsi="Lato" w:cs="Calibri"/>
                <w:sz w:val="22"/>
                <w:szCs w:val="22"/>
              </w:rPr>
              <w:t>Coordinate partnership assessment and compile partner capacity assessment reports</w:t>
            </w:r>
            <w:r w:rsidR="00C861CB">
              <w:rPr>
                <w:rFonts w:ascii="Lato" w:hAnsi="Lato" w:cs="Calibri"/>
                <w:sz w:val="22"/>
                <w:szCs w:val="22"/>
              </w:rPr>
              <w:t>.</w:t>
            </w:r>
          </w:p>
          <w:p w14:paraId="2D9DEE4E" w14:textId="57CE3311" w:rsidR="002B1C93" w:rsidRPr="0034478A" w:rsidRDefault="002B1C93" w:rsidP="002B1C93">
            <w:pPr>
              <w:numPr>
                <w:ilvl w:val="0"/>
                <w:numId w:val="47"/>
              </w:numPr>
              <w:suppressAutoHyphens w:val="0"/>
              <w:spacing w:line="350" w:lineRule="atLeast"/>
              <w:jc w:val="both"/>
              <w:rPr>
                <w:rFonts w:ascii="Lato" w:hAnsi="Lato" w:cs="Calibri"/>
                <w:sz w:val="22"/>
                <w:szCs w:val="22"/>
              </w:rPr>
            </w:pPr>
            <w:r w:rsidRPr="0034478A">
              <w:rPr>
                <w:rFonts w:ascii="Lato" w:hAnsi="Lato" w:cs="Calibri"/>
                <w:sz w:val="22"/>
                <w:szCs w:val="22"/>
              </w:rPr>
              <w:t xml:space="preserve">Share partnership assessment report with </w:t>
            </w:r>
            <w:r>
              <w:rPr>
                <w:rFonts w:ascii="Lato" w:hAnsi="Lato" w:cs="Calibri"/>
                <w:sz w:val="22"/>
                <w:szCs w:val="22"/>
              </w:rPr>
              <w:t xml:space="preserve">the </w:t>
            </w:r>
            <w:r w:rsidRPr="0034478A">
              <w:rPr>
                <w:rFonts w:ascii="Lato" w:hAnsi="Lato" w:cs="Calibri"/>
                <w:sz w:val="22"/>
                <w:szCs w:val="22"/>
              </w:rPr>
              <w:t>relevant team internally and externally</w:t>
            </w:r>
            <w:r w:rsidR="00C861CB">
              <w:rPr>
                <w:rFonts w:ascii="Lato" w:hAnsi="Lato" w:cs="Calibri"/>
                <w:sz w:val="22"/>
                <w:szCs w:val="22"/>
              </w:rPr>
              <w:t>.</w:t>
            </w:r>
          </w:p>
          <w:p w14:paraId="1ECBE02F" w14:textId="77777777" w:rsidR="002B1C93" w:rsidRPr="0042075E" w:rsidRDefault="002B1C93" w:rsidP="002B1C93">
            <w:pPr>
              <w:numPr>
                <w:ilvl w:val="0"/>
                <w:numId w:val="47"/>
              </w:numPr>
              <w:suppressAutoHyphens w:val="0"/>
              <w:spacing w:line="350" w:lineRule="atLeast"/>
              <w:jc w:val="both"/>
              <w:rPr>
                <w:rFonts w:ascii="Lato" w:hAnsi="Lato" w:cs="Calibri"/>
                <w:sz w:val="22"/>
                <w:szCs w:val="22"/>
              </w:rPr>
            </w:pPr>
            <w:r w:rsidRPr="0042075E">
              <w:rPr>
                <w:rFonts w:ascii="Lato" w:hAnsi="Lato" w:cs="Calibri"/>
                <w:sz w:val="22"/>
                <w:szCs w:val="22"/>
              </w:rPr>
              <w:t xml:space="preserve">Work with the Awards team to ensure that partner project details are accurately captured in AMS from the onset to meet organizational standards and </w:t>
            </w:r>
            <w:r>
              <w:rPr>
                <w:rFonts w:ascii="Lato" w:hAnsi="Lato" w:cs="Calibri"/>
                <w:sz w:val="22"/>
                <w:szCs w:val="22"/>
              </w:rPr>
              <w:t>requirements</w:t>
            </w:r>
            <w:r w:rsidRPr="0042075E">
              <w:rPr>
                <w:rFonts w:ascii="Lato" w:hAnsi="Lato" w:cs="Calibri"/>
                <w:sz w:val="22"/>
                <w:szCs w:val="22"/>
              </w:rPr>
              <w:t>.</w:t>
            </w:r>
          </w:p>
          <w:p w14:paraId="0E64273F" w14:textId="77777777" w:rsidR="002B1C93" w:rsidRPr="0034478A" w:rsidRDefault="002B1C93" w:rsidP="002B1C93">
            <w:pPr>
              <w:numPr>
                <w:ilvl w:val="0"/>
                <w:numId w:val="47"/>
              </w:numPr>
              <w:suppressAutoHyphens w:val="0"/>
              <w:spacing w:line="350" w:lineRule="atLeast"/>
              <w:jc w:val="both"/>
              <w:rPr>
                <w:rFonts w:ascii="Lato" w:hAnsi="Lato" w:cs="Calibri"/>
                <w:sz w:val="22"/>
                <w:szCs w:val="22"/>
              </w:rPr>
            </w:pPr>
            <w:r w:rsidRPr="0034478A">
              <w:rPr>
                <w:rFonts w:ascii="Lato" w:hAnsi="Lato"/>
                <w:sz w:val="22"/>
                <w:szCs w:val="22"/>
              </w:rPr>
              <w:t xml:space="preserve">Compile partner assessment reports and ensure they are updated on the AMS in a timely manner. </w:t>
            </w:r>
          </w:p>
          <w:p w14:paraId="11199DE7" w14:textId="77777777" w:rsidR="002B1C93" w:rsidRPr="008A7C23" w:rsidRDefault="002B1C93" w:rsidP="002B1C93">
            <w:pPr>
              <w:spacing w:line="350" w:lineRule="atLeast"/>
              <w:jc w:val="both"/>
              <w:rPr>
                <w:rFonts w:ascii="Lato" w:hAnsi="Lato" w:cs="Calibri"/>
                <w:b/>
                <w:sz w:val="22"/>
                <w:szCs w:val="22"/>
              </w:rPr>
            </w:pPr>
            <w:r w:rsidRPr="008A7C23">
              <w:rPr>
                <w:rFonts w:ascii="Lato" w:hAnsi="Lato" w:cs="Calibri"/>
                <w:b/>
                <w:sz w:val="22"/>
                <w:szCs w:val="22"/>
              </w:rPr>
              <w:t xml:space="preserve">Capacity Building </w:t>
            </w:r>
          </w:p>
          <w:p w14:paraId="1ECB53E1" w14:textId="77777777" w:rsidR="002B1C93" w:rsidRDefault="002B1C93" w:rsidP="002B1C93">
            <w:pPr>
              <w:numPr>
                <w:ilvl w:val="0"/>
                <w:numId w:val="47"/>
              </w:numPr>
              <w:suppressAutoHyphens w:val="0"/>
              <w:spacing w:line="350" w:lineRule="atLeast"/>
              <w:jc w:val="both"/>
              <w:rPr>
                <w:rFonts w:ascii="Lato" w:hAnsi="Lato"/>
                <w:sz w:val="22"/>
                <w:szCs w:val="22"/>
              </w:rPr>
            </w:pPr>
            <w:r>
              <w:rPr>
                <w:rFonts w:ascii="Lato" w:hAnsi="Lato"/>
                <w:sz w:val="22"/>
                <w:szCs w:val="22"/>
              </w:rPr>
              <w:t>F</w:t>
            </w:r>
            <w:r w:rsidRPr="0042075E">
              <w:rPr>
                <w:rFonts w:ascii="Lato" w:hAnsi="Lato"/>
                <w:sz w:val="22"/>
                <w:szCs w:val="22"/>
              </w:rPr>
              <w:t xml:space="preserve">acilitate the </w:t>
            </w:r>
            <w:r>
              <w:rPr>
                <w:rFonts w:ascii="Lato" w:hAnsi="Lato"/>
                <w:sz w:val="22"/>
                <w:szCs w:val="22"/>
              </w:rPr>
              <w:t xml:space="preserve">establishment </w:t>
            </w:r>
            <w:r w:rsidRPr="0042075E">
              <w:rPr>
                <w:rFonts w:ascii="Lato" w:hAnsi="Lato"/>
                <w:sz w:val="22"/>
                <w:szCs w:val="22"/>
              </w:rPr>
              <w:t xml:space="preserve">of </w:t>
            </w:r>
            <w:r>
              <w:rPr>
                <w:rFonts w:ascii="Lato" w:hAnsi="Lato"/>
                <w:sz w:val="22"/>
                <w:szCs w:val="22"/>
              </w:rPr>
              <w:t>partner</w:t>
            </w:r>
            <w:r w:rsidRPr="0042075E">
              <w:rPr>
                <w:rFonts w:ascii="Lato" w:hAnsi="Lato"/>
                <w:sz w:val="22"/>
                <w:szCs w:val="22"/>
              </w:rPr>
              <w:t xml:space="preserve"> needs</w:t>
            </w:r>
            <w:r>
              <w:rPr>
                <w:rFonts w:ascii="Lato" w:hAnsi="Lato"/>
                <w:sz w:val="22"/>
                <w:szCs w:val="22"/>
              </w:rPr>
              <w:t xml:space="preserve"> on technical aspects for implementation </w:t>
            </w:r>
          </w:p>
          <w:p w14:paraId="795D919D" w14:textId="77777777" w:rsidR="002B1C93" w:rsidRDefault="002B1C93" w:rsidP="002B1C93">
            <w:pPr>
              <w:numPr>
                <w:ilvl w:val="0"/>
                <w:numId w:val="47"/>
              </w:numPr>
              <w:suppressAutoHyphens w:val="0"/>
              <w:spacing w:line="350" w:lineRule="atLeast"/>
              <w:jc w:val="both"/>
              <w:rPr>
                <w:rFonts w:ascii="Lato" w:hAnsi="Lato"/>
                <w:sz w:val="22"/>
                <w:szCs w:val="22"/>
              </w:rPr>
            </w:pPr>
            <w:r w:rsidRPr="008A7C23">
              <w:rPr>
                <w:rFonts w:ascii="Lato" w:hAnsi="Lato"/>
                <w:sz w:val="22"/>
                <w:szCs w:val="22"/>
              </w:rPr>
              <w:t>Work with partners to identify needs for technical</w:t>
            </w:r>
            <w:r>
              <w:rPr>
                <w:rFonts w:ascii="Lato" w:hAnsi="Lato"/>
                <w:sz w:val="22"/>
                <w:szCs w:val="22"/>
              </w:rPr>
              <w:t xml:space="preserve"> and organizational</w:t>
            </w:r>
            <w:r w:rsidRPr="008A7C23">
              <w:rPr>
                <w:rFonts w:ascii="Lato" w:hAnsi="Lato"/>
                <w:sz w:val="22"/>
                <w:szCs w:val="22"/>
              </w:rPr>
              <w:t xml:space="preserve"> support and capacity building </w:t>
            </w:r>
          </w:p>
          <w:p w14:paraId="15A81AB1" w14:textId="77777777" w:rsidR="002B1C93" w:rsidRPr="008A7C23" w:rsidRDefault="002B1C93" w:rsidP="002B1C93">
            <w:pPr>
              <w:numPr>
                <w:ilvl w:val="0"/>
                <w:numId w:val="47"/>
              </w:numPr>
              <w:suppressAutoHyphens w:val="0"/>
              <w:spacing w:line="350" w:lineRule="atLeast"/>
              <w:jc w:val="both"/>
              <w:rPr>
                <w:rFonts w:ascii="Lato" w:hAnsi="Lato"/>
                <w:sz w:val="22"/>
                <w:szCs w:val="22"/>
              </w:rPr>
            </w:pPr>
            <w:r>
              <w:rPr>
                <w:rFonts w:ascii="Lato" w:hAnsi="Lato"/>
                <w:sz w:val="22"/>
                <w:szCs w:val="22"/>
              </w:rPr>
              <w:t xml:space="preserve">Support the project partners with </w:t>
            </w:r>
            <w:r w:rsidRPr="008A7C23">
              <w:rPr>
                <w:rFonts w:ascii="Lato" w:hAnsi="Lato"/>
                <w:sz w:val="22"/>
                <w:szCs w:val="22"/>
              </w:rPr>
              <w:t>mentoring and coaching.</w:t>
            </w:r>
          </w:p>
          <w:p w14:paraId="714BD789" w14:textId="2CAD92A8" w:rsidR="00B30C52" w:rsidRPr="00B96887" w:rsidRDefault="00B30C52" w:rsidP="0084225C">
            <w:pPr>
              <w:numPr>
                <w:ilvl w:val="0"/>
                <w:numId w:val="47"/>
              </w:numPr>
              <w:suppressAutoHyphens w:val="0"/>
              <w:spacing w:line="350" w:lineRule="atLeast"/>
              <w:jc w:val="both"/>
              <w:rPr>
                <w:rFonts w:ascii="Lato" w:hAnsi="Lato"/>
                <w:sz w:val="22"/>
                <w:szCs w:val="22"/>
              </w:rPr>
            </w:pPr>
            <w:r w:rsidRPr="004329A1">
              <w:rPr>
                <w:rFonts w:ascii="Lato" w:hAnsi="Lato" w:cs="Calibri"/>
                <w:bCs/>
                <w:sz w:val="22"/>
                <w:szCs w:val="22"/>
              </w:rPr>
              <w:lastRenderedPageBreak/>
              <w:t>Assist in building the capacity of local sub-grantees to manage funds and comply with donor rules and regulations, including regular visits to monitor and support partners</w:t>
            </w:r>
          </w:p>
          <w:p w14:paraId="641554EA" w14:textId="6AA7B375" w:rsidR="003F2FF9" w:rsidRPr="00594AF3" w:rsidRDefault="0084225C" w:rsidP="00594AF3">
            <w:pPr>
              <w:numPr>
                <w:ilvl w:val="0"/>
                <w:numId w:val="47"/>
              </w:numPr>
              <w:shd w:val="clear" w:color="auto" w:fill="FFFFFF"/>
              <w:suppressAutoHyphens w:val="0"/>
              <w:spacing w:before="100" w:beforeAutospacing="1" w:after="120" w:afterAutospacing="1"/>
              <w:jc w:val="both"/>
              <w:textAlignment w:val="baseline"/>
              <w:rPr>
                <w:rFonts w:ascii="Lato" w:hAnsi="Lato"/>
                <w:sz w:val="22"/>
                <w:szCs w:val="22"/>
                <w:lang w:eastAsia="en-GB"/>
              </w:rPr>
            </w:pPr>
            <w:r>
              <w:rPr>
                <w:rFonts w:ascii="Lato" w:hAnsi="Lato"/>
                <w:sz w:val="22"/>
                <w:szCs w:val="22"/>
                <w:lang w:eastAsia="en-GB"/>
              </w:rPr>
              <w:t>With support from Program Manager</w:t>
            </w:r>
            <w:r w:rsidR="004B6E8C">
              <w:rPr>
                <w:rFonts w:ascii="Lato" w:hAnsi="Lato"/>
                <w:sz w:val="22"/>
                <w:szCs w:val="22"/>
                <w:lang w:eastAsia="en-GB"/>
              </w:rPr>
              <w:t xml:space="preserve"> solicit and </w:t>
            </w:r>
            <w:r w:rsidR="00D410A5">
              <w:rPr>
                <w:rFonts w:ascii="Lato" w:hAnsi="Lato"/>
                <w:sz w:val="22"/>
                <w:szCs w:val="22"/>
                <w:lang w:eastAsia="en-GB"/>
              </w:rPr>
              <w:t xml:space="preserve">conduct a preliminary check </w:t>
            </w:r>
            <w:r w:rsidR="00B96887" w:rsidRPr="004B6E8C">
              <w:rPr>
                <w:rFonts w:ascii="Lato" w:hAnsi="Lato"/>
                <w:sz w:val="22"/>
                <w:szCs w:val="22"/>
                <w:lang w:eastAsia="en-GB"/>
              </w:rPr>
              <w:t>partner proposal</w:t>
            </w:r>
            <w:r w:rsidR="00A2304B">
              <w:rPr>
                <w:rFonts w:ascii="Lato" w:hAnsi="Lato"/>
                <w:sz w:val="22"/>
                <w:szCs w:val="22"/>
                <w:lang w:eastAsia="en-GB"/>
              </w:rPr>
              <w:t xml:space="preserve"> and</w:t>
            </w:r>
            <w:r w:rsidR="00B96887" w:rsidRPr="004B6E8C">
              <w:rPr>
                <w:rFonts w:ascii="Lato" w:hAnsi="Lato"/>
                <w:sz w:val="22"/>
                <w:szCs w:val="22"/>
                <w:lang w:eastAsia="en-GB"/>
              </w:rPr>
              <w:t xml:space="preserve"> budgets </w:t>
            </w:r>
          </w:p>
          <w:p w14:paraId="6D14A614" w14:textId="77777777" w:rsidR="002B1C93" w:rsidRPr="00EC3104" w:rsidRDefault="002B1C93" w:rsidP="002B1C93">
            <w:pPr>
              <w:shd w:val="clear" w:color="auto" w:fill="FFFFFF"/>
              <w:spacing w:before="100" w:beforeAutospacing="1" w:after="120" w:afterAutospacing="1"/>
              <w:jc w:val="both"/>
              <w:textAlignment w:val="baseline"/>
              <w:rPr>
                <w:rFonts w:ascii="Lato" w:hAnsi="Lato"/>
                <w:b/>
                <w:sz w:val="22"/>
                <w:szCs w:val="22"/>
              </w:rPr>
            </w:pPr>
            <w:r>
              <w:rPr>
                <w:rFonts w:ascii="Lato" w:hAnsi="Lato"/>
                <w:b/>
                <w:sz w:val="22"/>
                <w:szCs w:val="22"/>
              </w:rPr>
              <w:t>Partner program management</w:t>
            </w:r>
          </w:p>
          <w:p w14:paraId="4C344CCB" w14:textId="77777777" w:rsidR="002B1C93" w:rsidRDefault="002B1C93" w:rsidP="002B1C93">
            <w:pPr>
              <w:pStyle w:val="ListParagraph"/>
              <w:numPr>
                <w:ilvl w:val="0"/>
                <w:numId w:val="47"/>
              </w:numPr>
              <w:contextualSpacing w:val="0"/>
              <w:jc w:val="both"/>
              <w:rPr>
                <w:rFonts w:ascii="Lato" w:hAnsi="Lato"/>
                <w:sz w:val="22"/>
                <w:szCs w:val="22"/>
              </w:rPr>
            </w:pPr>
            <w:r w:rsidRPr="00272808">
              <w:rPr>
                <w:rFonts w:ascii="Lato" w:hAnsi="Lato"/>
                <w:sz w:val="22"/>
                <w:szCs w:val="22"/>
              </w:rPr>
              <w:t xml:space="preserve">Enhance awareness </w:t>
            </w:r>
            <w:r>
              <w:rPr>
                <w:rFonts w:ascii="Lato" w:hAnsi="Lato"/>
                <w:sz w:val="22"/>
                <w:szCs w:val="22"/>
              </w:rPr>
              <w:t>of</w:t>
            </w:r>
            <w:r w:rsidRPr="00272808">
              <w:rPr>
                <w:rFonts w:ascii="Lato" w:hAnsi="Lato"/>
                <w:sz w:val="22"/>
                <w:szCs w:val="22"/>
              </w:rPr>
              <w:t xml:space="preserve"> child rights among all stakeholders (children, youth, religious leaders</w:t>
            </w:r>
          </w:p>
          <w:p w14:paraId="0C2AFED2" w14:textId="137CC582" w:rsidR="002B1C93" w:rsidRPr="00D77E0C" w:rsidRDefault="002B1C93" w:rsidP="00D77E0C">
            <w:pPr>
              <w:pStyle w:val="ListParagraph"/>
              <w:numPr>
                <w:ilvl w:val="0"/>
                <w:numId w:val="47"/>
              </w:numPr>
              <w:contextualSpacing w:val="0"/>
              <w:jc w:val="both"/>
              <w:rPr>
                <w:rFonts w:ascii="Lato" w:hAnsi="Lato"/>
                <w:sz w:val="22"/>
                <w:szCs w:val="22"/>
              </w:rPr>
            </w:pPr>
            <w:r w:rsidRPr="00272808">
              <w:rPr>
                <w:rFonts w:ascii="Lato" w:hAnsi="Lato"/>
                <w:sz w:val="22"/>
                <w:szCs w:val="22"/>
              </w:rPr>
              <w:t>To provide technical support to partner organizations in developing budgets and action plans to effectively implement proposed project activities.</w:t>
            </w:r>
          </w:p>
          <w:p w14:paraId="687E80E6" w14:textId="77777777" w:rsidR="002B1C93" w:rsidRPr="00272808" w:rsidRDefault="002B1C93" w:rsidP="002B1C93">
            <w:pPr>
              <w:pStyle w:val="ListParagraph"/>
              <w:numPr>
                <w:ilvl w:val="0"/>
                <w:numId w:val="47"/>
              </w:numPr>
              <w:contextualSpacing w:val="0"/>
              <w:jc w:val="both"/>
              <w:rPr>
                <w:rFonts w:ascii="Lato" w:hAnsi="Lato"/>
                <w:sz w:val="22"/>
                <w:szCs w:val="22"/>
              </w:rPr>
            </w:pPr>
            <w:r w:rsidRPr="00272808">
              <w:rPr>
                <w:rFonts w:ascii="Lato" w:hAnsi="Lato"/>
                <w:sz w:val="22"/>
                <w:szCs w:val="22"/>
              </w:rPr>
              <w:t>Strengthen communication and collaboration with partners at all levels to ensure ownership and sustainability of the programme.</w:t>
            </w:r>
          </w:p>
          <w:p w14:paraId="5823E3C0" w14:textId="77777777" w:rsidR="002B1C93" w:rsidRPr="00272808" w:rsidRDefault="002B1C93" w:rsidP="002B1C93">
            <w:pPr>
              <w:pStyle w:val="ListParagraph"/>
              <w:numPr>
                <w:ilvl w:val="0"/>
                <w:numId w:val="47"/>
              </w:numPr>
              <w:contextualSpacing w:val="0"/>
              <w:jc w:val="both"/>
              <w:rPr>
                <w:rFonts w:ascii="Lato" w:hAnsi="Lato"/>
                <w:sz w:val="22"/>
                <w:szCs w:val="22"/>
              </w:rPr>
            </w:pPr>
            <w:r w:rsidRPr="00272808">
              <w:rPr>
                <w:rFonts w:ascii="Lato" w:hAnsi="Lato"/>
                <w:sz w:val="22"/>
                <w:szCs w:val="22"/>
              </w:rPr>
              <w:t xml:space="preserve">Support and ensure effective programme implementation and compile timely quarterly progress reports to donors. </w:t>
            </w:r>
          </w:p>
          <w:p w14:paraId="73E521AD" w14:textId="77777777" w:rsidR="002B1C93" w:rsidRPr="00272808" w:rsidRDefault="002B1C93" w:rsidP="002B1C93">
            <w:pPr>
              <w:pStyle w:val="ListParagraph"/>
              <w:numPr>
                <w:ilvl w:val="0"/>
                <w:numId w:val="47"/>
              </w:numPr>
              <w:contextualSpacing w:val="0"/>
              <w:jc w:val="both"/>
              <w:rPr>
                <w:rFonts w:ascii="Lato" w:hAnsi="Lato"/>
                <w:sz w:val="22"/>
                <w:szCs w:val="22"/>
              </w:rPr>
            </w:pPr>
            <w:r w:rsidRPr="00272808">
              <w:rPr>
                <w:rFonts w:ascii="Lato" w:hAnsi="Lato"/>
                <w:sz w:val="22"/>
                <w:szCs w:val="22"/>
              </w:rPr>
              <w:t>Ensure synergies and shared learning from project between districts, regional and national level and other projects implemented and related.</w:t>
            </w:r>
          </w:p>
          <w:p w14:paraId="3849DD63"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Responsible for supporting partners to manage all aspects of project cycle including planning, implementation, monitoring and evaluation</w:t>
            </w:r>
          </w:p>
          <w:p w14:paraId="04BEFC68"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Ensure that the quality of the project is maintained through an effective monitoring system and that accurate data and information on best practices is documented</w:t>
            </w:r>
          </w:p>
          <w:p w14:paraId="2DE5C24D"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 xml:space="preserve">Ensure project narrative reports are prepared and submitted on time using donor reporting requirements. </w:t>
            </w:r>
          </w:p>
          <w:p w14:paraId="625BD75E"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 xml:space="preserve">Coordinate with partners and relevant internal staffs in the contractual negotiations and enhance the understanding of the Sub Award Agreement.    </w:t>
            </w:r>
          </w:p>
          <w:p w14:paraId="7AF2F394" w14:textId="77777777" w:rsidR="0084225C" w:rsidRDefault="0084225C" w:rsidP="0084225C">
            <w:pPr>
              <w:pStyle w:val="ListParagraph"/>
              <w:numPr>
                <w:ilvl w:val="0"/>
                <w:numId w:val="47"/>
              </w:numPr>
              <w:tabs>
                <w:tab w:val="left" w:pos="-1440"/>
                <w:tab w:val="left" w:pos="567"/>
              </w:tabs>
              <w:jc w:val="both"/>
              <w:rPr>
                <w:rFonts w:ascii="Lato" w:hAnsi="Lato" w:cs="Calibri"/>
                <w:sz w:val="22"/>
                <w:szCs w:val="22"/>
              </w:rPr>
            </w:pPr>
            <w:r w:rsidRPr="00C015B8">
              <w:rPr>
                <w:rFonts w:ascii="Lato" w:hAnsi="Lato" w:cs="Calibri"/>
                <w:sz w:val="22"/>
                <w:szCs w:val="22"/>
              </w:rPr>
              <w:t>The post holder will assist Awards Manager for conducting verification of Partner’s expenditure [according to SGAs] to ensure that they are properly supported and are in accordance with the approved work plan, EU and SC rules and regulation and statutory law. As part of the review process s/he will also assess internal controls and partner’s capacity for financial management.</w:t>
            </w:r>
          </w:p>
          <w:p w14:paraId="6A6CBAD7" w14:textId="77777777" w:rsidR="0084225C" w:rsidRPr="00A765B2" w:rsidRDefault="0084225C" w:rsidP="0084225C">
            <w:pPr>
              <w:pStyle w:val="ListParagraph"/>
              <w:numPr>
                <w:ilvl w:val="0"/>
                <w:numId w:val="47"/>
              </w:numPr>
              <w:suppressAutoHyphens w:val="0"/>
              <w:jc w:val="both"/>
              <w:rPr>
                <w:rFonts w:ascii="Lato" w:hAnsi="Lato" w:cs="Calibri"/>
                <w:sz w:val="22"/>
                <w:szCs w:val="22"/>
              </w:rPr>
            </w:pPr>
            <w:r w:rsidRPr="5D22F7CC">
              <w:rPr>
                <w:rFonts w:ascii="Lato" w:hAnsi="Lato" w:cs="Calibri"/>
                <w:sz w:val="22"/>
                <w:szCs w:val="22"/>
              </w:rPr>
              <w:t>On advice from Awards Manager and Programme Manager, S/he will follow up on any issues raised following these reviews and assessments to ensure that they are properly addressed.</w:t>
            </w:r>
          </w:p>
          <w:p w14:paraId="6848C2D0" w14:textId="77777777" w:rsidR="0084225C" w:rsidRDefault="0084225C" w:rsidP="0084225C">
            <w:pPr>
              <w:pStyle w:val="ListParagraph"/>
              <w:numPr>
                <w:ilvl w:val="0"/>
                <w:numId w:val="47"/>
              </w:numPr>
              <w:jc w:val="both"/>
              <w:rPr>
                <w:rFonts w:ascii="Lato" w:hAnsi="Lato" w:cs="Calibri"/>
                <w:sz w:val="22"/>
                <w:szCs w:val="22"/>
              </w:rPr>
            </w:pPr>
            <w:r w:rsidRPr="5D22F7CC">
              <w:rPr>
                <w:rFonts w:ascii="Lato" w:hAnsi="Lato" w:cs="Calibri"/>
                <w:sz w:val="22"/>
                <w:szCs w:val="22"/>
              </w:rPr>
              <w:t>Prepare sub-award agreements for local partners.</w:t>
            </w:r>
          </w:p>
          <w:p w14:paraId="7862115A" w14:textId="77777777" w:rsidR="002B1C93" w:rsidRPr="0034478A" w:rsidRDefault="002B1C93" w:rsidP="002B1C93">
            <w:pPr>
              <w:shd w:val="clear" w:color="auto" w:fill="FFFFFF"/>
              <w:spacing w:before="100" w:beforeAutospacing="1" w:after="120" w:afterAutospacing="1"/>
              <w:jc w:val="both"/>
              <w:textAlignment w:val="baseline"/>
              <w:rPr>
                <w:rFonts w:ascii="Lato" w:hAnsi="Lato"/>
                <w:b/>
                <w:sz w:val="22"/>
                <w:szCs w:val="22"/>
              </w:rPr>
            </w:pPr>
            <w:r w:rsidRPr="0034478A">
              <w:rPr>
                <w:rFonts w:ascii="Lato" w:hAnsi="Lato"/>
                <w:b/>
                <w:sz w:val="22"/>
                <w:szCs w:val="22"/>
              </w:rPr>
              <w:t xml:space="preserve">Monitoring Evaluation Accountability and Learning </w:t>
            </w:r>
          </w:p>
          <w:p w14:paraId="6540B296"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Track/monitor day-to-day progress against project milestones and activities, against scheduled work plans and overall project objectives</w:t>
            </w:r>
          </w:p>
          <w:p w14:paraId="7E101F4C"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Promote shared learning and collaboration between partners by facilitating partner networks and meetings</w:t>
            </w:r>
          </w:p>
          <w:p w14:paraId="4B8D9BA6"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 xml:space="preserve">Support in monitoring project expenditures and </w:t>
            </w:r>
            <w:r>
              <w:rPr>
                <w:rFonts w:ascii="Lato" w:hAnsi="Lato"/>
                <w:sz w:val="22"/>
                <w:szCs w:val="22"/>
              </w:rPr>
              <w:t>ensuring</w:t>
            </w:r>
            <w:r w:rsidRPr="0042075E">
              <w:rPr>
                <w:rFonts w:ascii="Lato" w:hAnsi="Lato"/>
                <w:sz w:val="22"/>
                <w:szCs w:val="22"/>
              </w:rPr>
              <w:t xml:space="preserve"> budget is strictly adhered to, financial procedures are observed, and all supporting documents are provided</w:t>
            </w:r>
          </w:p>
          <w:p w14:paraId="1298FEA8" w14:textId="77777777" w:rsidR="002B1C93" w:rsidRPr="0042075E" w:rsidRDefault="002B1C93" w:rsidP="002B1C93">
            <w:pPr>
              <w:pStyle w:val="ListParagraph"/>
              <w:numPr>
                <w:ilvl w:val="0"/>
                <w:numId w:val="47"/>
              </w:numPr>
              <w:contextualSpacing w:val="0"/>
              <w:jc w:val="both"/>
              <w:rPr>
                <w:rFonts w:ascii="Lato" w:hAnsi="Lato"/>
                <w:sz w:val="22"/>
                <w:szCs w:val="22"/>
              </w:rPr>
            </w:pPr>
            <w:r w:rsidRPr="0042075E">
              <w:rPr>
                <w:rFonts w:ascii="Lato" w:hAnsi="Lato"/>
                <w:sz w:val="22"/>
                <w:szCs w:val="22"/>
              </w:rPr>
              <w:t>Support the Project Manager to prepare periodic project reports based on accurate and evidence-based data/information</w:t>
            </w:r>
          </w:p>
          <w:p w14:paraId="0670D9A7" w14:textId="77777777" w:rsidR="00223A2E" w:rsidRDefault="002B1C93" w:rsidP="00223A2E">
            <w:pPr>
              <w:pStyle w:val="ListParagraph"/>
              <w:numPr>
                <w:ilvl w:val="0"/>
                <w:numId w:val="47"/>
              </w:numPr>
              <w:contextualSpacing w:val="0"/>
              <w:jc w:val="both"/>
              <w:rPr>
                <w:rFonts w:ascii="Lato" w:hAnsi="Lato"/>
                <w:sz w:val="22"/>
                <w:szCs w:val="22"/>
              </w:rPr>
            </w:pPr>
            <w:r w:rsidRPr="0042075E">
              <w:rPr>
                <w:rFonts w:ascii="Lato" w:hAnsi="Lato"/>
                <w:sz w:val="22"/>
                <w:szCs w:val="22"/>
              </w:rPr>
              <w:t>Support the Monitoring Evaluation Accountability and Learning team in the tracking of outcome of activities evidenced by accurate data to enhance quality of reporting</w:t>
            </w:r>
          </w:p>
          <w:p w14:paraId="79100927" w14:textId="053CBED0" w:rsidR="00594AF3" w:rsidRPr="00223A2E" w:rsidRDefault="002B1C93" w:rsidP="00223A2E">
            <w:pPr>
              <w:pStyle w:val="ListParagraph"/>
              <w:numPr>
                <w:ilvl w:val="0"/>
                <w:numId w:val="47"/>
              </w:numPr>
              <w:contextualSpacing w:val="0"/>
              <w:jc w:val="both"/>
              <w:rPr>
                <w:rFonts w:ascii="Lato" w:hAnsi="Lato"/>
                <w:sz w:val="22"/>
                <w:szCs w:val="22"/>
              </w:rPr>
            </w:pPr>
            <w:r w:rsidRPr="00223A2E">
              <w:rPr>
                <w:rFonts w:ascii="Lato" w:hAnsi="Lato"/>
                <w:sz w:val="22"/>
                <w:szCs w:val="22"/>
              </w:rPr>
              <w:t>Contribute to baseline studies, assessments, project evaluations other research studies as well as learning events as part of annual plans.</w:t>
            </w:r>
            <w:r w:rsidR="004329A1" w:rsidRPr="00223A2E">
              <w:rPr>
                <w:rFonts w:ascii="Lato" w:hAnsi="Lato" w:cs="Calibri"/>
                <w:bCs/>
                <w:sz w:val="22"/>
                <w:szCs w:val="22"/>
              </w:rPr>
              <w:t xml:space="preserve"> </w:t>
            </w:r>
          </w:p>
          <w:p w14:paraId="3152C611" w14:textId="77777777" w:rsidR="0030405B" w:rsidRPr="0030405B" w:rsidRDefault="0030405B" w:rsidP="0030405B">
            <w:pPr>
              <w:shd w:val="clear" w:color="auto" w:fill="FFFFFF"/>
              <w:suppressAutoHyphens w:val="0"/>
              <w:spacing w:before="100" w:beforeAutospacing="1" w:after="100" w:afterAutospacing="1"/>
              <w:rPr>
                <w:rFonts w:ascii="Lato" w:hAnsi="Lato"/>
                <w:sz w:val="22"/>
                <w:szCs w:val="22"/>
                <w:lang w:eastAsia="en-GB"/>
              </w:rPr>
            </w:pPr>
            <w:r w:rsidRPr="0030405B">
              <w:rPr>
                <w:rFonts w:ascii="Lato" w:hAnsi="Lato"/>
                <w:b/>
                <w:bCs/>
                <w:sz w:val="22"/>
                <w:szCs w:val="22"/>
                <w:lang w:eastAsia="en-GB"/>
              </w:rPr>
              <w:t>Additional job responsibilities</w:t>
            </w:r>
            <w:r w:rsidRPr="0030405B">
              <w:rPr>
                <w:rFonts w:ascii="Lato" w:hAnsi="Lato"/>
                <w:sz w:val="22"/>
                <w:szCs w:val="22"/>
                <w:lang w:eastAsia="en-GB"/>
              </w:rPr>
              <w:br/>
              <w:t>The duties and responsibilities as set out above are not exhaustive and the role holder may be required to carry out additional duties within reasonableness of their level of skills and experience.</w:t>
            </w:r>
          </w:p>
          <w:p w14:paraId="19268873" w14:textId="777BF3ED" w:rsidR="00F356D9" w:rsidRPr="00E37F0E" w:rsidRDefault="00F356D9" w:rsidP="00F356D9">
            <w:pPr>
              <w:pStyle w:val="ListParagraph"/>
              <w:tabs>
                <w:tab w:val="left" w:pos="734"/>
              </w:tabs>
              <w:ind w:left="0"/>
              <w:jc w:val="both"/>
              <w:rPr>
                <w:rFonts w:ascii="Lato" w:hAnsi="Lato"/>
                <w:b/>
                <w:sz w:val="22"/>
                <w:szCs w:val="22"/>
              </w:rPr>
            </w:pPr>
            <w:r w:rsidRPr="00E37F0E">
              <w:rPr>
                <w:rFonts w:ascii="Lato" w:hAnsi="Lato"/>
                <w:b/>
                <w:sz w:val="22"/>
                <w:szCs w:val="22"/>
              </w:rPr>
              <w:t>Child Safeguarding</w:t>
            </w:r>
          </w:p>
          <w:p w14:paraId="38ECF619" w14:textId="4C4361BC" w:rsidR="00F356D9" w:rsidRPr="00E37F0E" w:rsidRDefault="00F356D9" w:rsidP="00864FE2">
            <w:pPr>
              <w:pStyle w:val="ListParagraph"/>
              <w:tabs>
                <w:tab w:val="left" w:pos="734"/>
              </w:tabs>
              <w:ind w:left="0"/>
              <w:jc w:val="both"/>
              <w:rPr>
                <w:rFonts w:ascii="Lato" w:hAnsi="Lato"/>
                <w:sz w:val="22"/>
                <w:szCs w:val="22"/>
              </w:rPr>
            </w:pPr>
            <w:r w:rsidRPr="00E37F0E">
              <w:rPr>
                <w:rFonts w:ascii="Lato" w:hAnsi="Lato"/>
                <w:sz w:val="22"/>
                <w:szCs w:val="22"/>
              </w:rPr>
              <w:t>All staff have an obligation to ensure they fully understand the provisions of the Child Safeguarding Policy, the Code of Conduct and related policies. They must conduct themselves in accordance with the rules of the Child Safeguarding Policy, in their personal and professional lives – which includes reporting suspicions of child abuse.</w:t>
            </w:r>
            <w:r w:rsidR="00864FE2" w:rsidRPr="00E37F0E">
              <w:rPr>
                <w:rFonts w:ascii="Lato" w:hAnsi="Lato"/>
                <w:sz w:val="22"/>
                <w:szCs w:val="22"/>
              </w:rPr>
              <w:t xml:space="preserve"> </w:t>
            </w:r>
            <w:r w:rsidRPr="00E37F0E">
              <w:rPr>
                <w:rFonts w:ascii="Lato" w:hAnsi="Lato"/>
                <w:sz w:val="22"/>
                <w:szCs w:val="22"/>
              </w:rPr>
              <w:t>All staff must ensure the way they are carrying out their work is not putting children at risk (or further risk).</w:t>
            </w:r>
          </w:p>
        </w:tc>
      </w:tr>
      <w:tr w:rsidR="00F356D9" w:rsidRPr="00864FE2" w14:paraId="52FAD630" w14:textId="77777777" w:rsidTr="5D22F7CC">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9AD7B" w14:textId="77777777" w:rsidR="00F356D9" w:rsidRPr="00864FE2" w:rsidRDefault="00F356D9" w:rsidP="00F356D9">
            <w:pPr>
              <w:snapToGrid w:val="0"/>
              <w:ind w:left="-24"/>
              <w:jc w:val="both"/>
              <w:rPr>
                <w:rFonts w:ascii="Lato" w:hAnsi="Lato" w:cs="Arial"/>
                <w:b/>
                <w:i/>
                <w:color w:val="FF0000"/>
                <w:sz w:val="22"/>
                <w:szCs w:val="22"/>
              </w:rPr>
            </w:pPr>
            <w:r w:rsidRPr="00864FE2">
              <w:rPr>
                <w:rFonts w:ascii="Lato" w:hAnsi="Lato" w:cs="Arial"/>
                <w:b/>
                <w:sz w:val="22"/>
                <w:szCs w:val="22"/>
              </w:rPr>
              <w:lastRenderedPageBreak/>
              <w:t>BEHAVIOURS (Values in Practice</w:t>
            </w:r>
            <w:r w:rsidRPr="00864FE2">
              <w:rPr>
                <w:rFonts w:ascii="Lato" w:hAnsi="Lato" w:cs="Arial"/>
                <w:sz w:val="22"/>
                <w:szCs w:val="22"/>
              </w:rPr>
              <w:t xml:space="preserve">) </w:t>
            </w:r>
          </w:p>
          <w:p w14:paraId="35711370" w14:textId="77777777" w:rsidR="00F356D9" w:rsidRPr="00864FE2" w:rsidRDefault="00F356D9" w:rsidP="00F356D9">
            <w:pPr>
              <w:ind w:left="-24"/>
              <w:jc w:val="both"/>
              <w:rPr>
                <w:rFonts w:ascii="Lato" w:hAnsi="Lato" w:cs="Arial"/>
                <w:b/>
                <w:sz w:val="22"/>
                <w:szCs w:val="22"/>
              </w:rPr>
            </w:pPr>
            <w:r w:rsidRPr="00864FE2">
              <w:rPr>
                <w:rFonts w:ascii="Lato" w:hAnsi="Lato" w:cs="Arial"/>
                <w:b/>
                <w:sz w:val="22"/>
                <w:szCs w:val="22"/>
              </w:rPr>
              <w:t>Accountability:</w:t>
            </w:r>
          </w:p>
          <w:p w14:paraId="4E037BAA" w14:textId="10029D06" w:rsidR="00F356D9" w:rsidRPr="00864FE2" w:rsidRDefault="00F356D9" w:rsidP="00F356D9">
            <w:pPr>
              <w:numPr>
                <w:ilvl w:val="0"/>
                <w:numId w:val="10"/>
              </w:numPr>
              <w:jc w:val="both"/>
              <w:rPr>
                <w:rFonts w:ascii="Lato" w:hAnsi="Lato" w:cs="Arial"/>
                <w:sz w:val="22"/>
                <w:szCs w:val="22"/>
              </w:rPr>
            </w:pPr>
            <w:r w:rsidRPr="00864FE2">
              <w:rPr>
                <w:rFonts w:ascii="Lato" w:hAnsi="Lato" w:cs="Arial"/>
                <w:sz w:val="22"/>
                <w:szCs w:val="22"/>
              </w:rPr>
              <w:t xml:space="preserve">holds self-accountable for making decisions, managing resources efficiently, achieving and role modelling Save the Children values. </w:t>
            </w:r>
          </w:p>
          <w:p w14:paraId="76AC09A3" w14:textId="23C7667D" w:rsidR="00F356D9" w:rsidRPr="00864FE2" w:rsidRDefault="00F356D9" w:rsidP="00F356D9">
            <w:pPr>
              <w:numPr>
                <w:ilvl w:val="0"/>
                <w:numId w:val="10"/>
              </w:numPr>
              <w:jc w:val="both"/>
              <w:rPr>
                <w:rFonts w:ascii="Lato" w:hAnsi="Lato" w:cs="Arial"/>
                <w:sz w:val="22"/>
                <w:szCs w:val="22"/>
              </w:rPr>
            </w:pPr>
            <w:r w:rsidRPr="00864FE2">
              <w:rPr>
                <w:rFonts w:ascii="Lato" w:hAnsi="Lato" w:cs="Arial"/>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achieved. </w:t>
            </w:r>
          </w:p>
          <w:p w14:paraId="40FAAD19" w14:textId="77777777" w:rsidR="00F356D9" w:rsidRPr="00864FE2" w:rsidRDefault="00F356D9" w:rsidP="00F356D9">
            <w:pPr>
              <w:ind w:left="-24"/>
              <w:jc w:val="both"/>
              <w:rPr>
                <w:rFonts w:ascii="Lato" w:hAnsi="Lato" w:cs="Arial"/>
                <w:b/>
                <w:sz w:val="22"/>
                <w:szCs w:val="22"/>
              </w:rPr>
            </w:pPr>
            <w:r w:rsidRPr="00864FE2">
              <w:rPr>
                <w:rFonts w:ascii="Lato" w:hAnsi="Lato" w:cs="Arial"/>
                <w:b/>
                <w:sz w:val="22"/>
                <w:szCs w:val="22"/>
              </w:rPr>
              <w:t>Ambition:</w:t>
            </w:r>
          </w:p>
          <w:p w14:paraId="6BCF6DB9" w14:textId="186685D3" w:rsidR="00F356D9" w:rsidRPr="00864FE2" w:rsidRDefault="00F356D9" w:rsidP="00F356D9">
            <w:pPr>
              <w:numPr>
                <w:ilvl w:val="0"/>
                <w:numId w:val="11"/>
              </w:numPr>
              <w:jc w:val="both"/>
              <w:rPr>
                <w:rFonts w:ascii="Lato" w:hAnsi="Lato" w:cs="Arial"/>
                <w:sz w:val="22"/>
                <w:szCs w:val="22"/>
              </w:rPr>
            </w:pPr>
            <w:r w:rsidRPr="00864FE2">
              <w:rPr>
                <w:rFonts w:ascii="Lato" w:hAnsi="Lato" w:cs="Arial"/>
                <w:sz w:val="22"/>
                <w:szCs w:val="22"/>
              </w:rPr>
              <w:t xml:space="preserve">sets ambitious and challenging goals for themselves and their team, takes responsibility for their own personal development and encourages their team to do the same. </w:t>
            </w:r>
          </w:p>
          <w:p w14:paraId="0FB143A7" w14:textId="61C70133" w:rsidR="00F356D9" w:rsidRPr="00864FE2" w:rsidRDefault="00F356D9" w:rsidP="00F356D9">
            <w:pPr>
              <w:numPr>
                <w:ilvl w:val="0"/>
                <w:numId w:val="11"/>
              </w:numPr>
              <w:jc w:val="both"/>
              <w:rPr>
                <w:rFonts w:ascii="Lato" w:hAnsi="Lato" w:cs="Arial"/>
                <w:sz w:val="22"/>
                <w:szCs w:val="22"/>
              </w:rPr>
            </w:pPr>
            <w:r w:rsidRPr="00864FE2">
              <w:rPr>
                <w:rFonts w:ascii="Lato" w:hAnsi="Lato" w:cs="Arial"/>
                <w:sz w:val="22"/>
                <w:szCs w:val="22"/>
              </w:rPr>
              <w:t>widely shares their personal vision for Save the Children, engages and motivates others.</w:t>
            </w:r>
          </w:p>
          <w:p w14:paraId="1E7D1172" w14:textId="711FDE90" w:rsidR="00F356D9" w:rsidRPr="00864FE2" w:rsidRDefault="00F356D9" w:rsidP="00F356D9">
            <w:pPr>
              <w:numPr>
                <w:ilvl w:val="0"/>
                <w:numId w:val="11"/>
              </w:numPr>
              <w:jc w:val="both"/>
              <w:rPr>
                <w:rFonts w:ascii="Lato" w:hAnsi="Lato" w:cs="Arial"/>
                <w:sz w:val="22"/>
                <w:szCs w:val="22"/>
              </w:rPr>
            </w:pPr>
            <w:r w:rsidRPr="00864FE2">
              <w:rPr>
                <w:rFonts w:ascii="Lato" w:hAnsi="Lato" w:cs="Arial"/>
                <w:sz w:val="22"/>
                <w:szCs w:val="22"/>
              </w:rPr>
              <w:t>future orientated, thinks strategically and on a global scale.</w:t>
            </w:r>
          </w:p>
          <w:p w14:paraId="3F130999" w14:textId="77777777" w:rsidR="00F356D9" w:rsidRPr="00864FE2" w:rsidRDefault="00F356D9" w:rsidP="00F356D9">
            <w:pPr>
              <w:ind w:left="-24"/>
              <w:jc w:val="both"/>
              <w:rPr>
                <w:rFonts w:ascii="Lato" w:hAnsi="Lato" w:cs="Arial"/>
                <w:b/>
                <w:sz w:val="22"/>
                <w:szCs w:val="22"/>
              </w:rPr>
            </w:pPr>
            <w:r w:rsidRPr="00864FE2">
              <w:rPr>
                <w:rFonts w:ascii="Lato" w:hAnsi="Lato" w:cs="Arial"/>
                <w:b/>
                <w:sz w:val="22"/>
                <w:szCs w:val="22"/>
              </w:rPr>
              <w:t>Collaboration:</w:t>
            </w:r>
          </w:p>
          <w:p w14:paraId="5863FB7C" w14:textId="0F523CA5" w:rsidR="00F356D9" w:rsidRPr="00864FE2" w:rsidRDefault="00F356D9" w:rsidP="00F356D9">
            <w:pPr>
              <w:numPr>
                <w:ilvl w:val="0"/>
                <w:numId w:val="13"/>
              </w:numPr>
              <w:jc w:val="both"/>
              <w:rPr>
                <w:rFonts w:ascii="Lato" w:hAnsi="Lato" w:cs="Arial"/>
                <w:sz w:val="22"/>
                <w:szCs w:val="22"/>
              </w:rPr>
            </w:pPr>
            <w:r w:rsidRPr="00864FE2">
              <w:rPr>
                <w:rFonts w:ascii="Lato" w:hAnsi="Lato" w:cs="Arial"/>
                <w:sz w:val="22"/>
                <w:szCs w:val="22"/>
              </w:rPr>
              <w:t xml:space="preserve">builds and maintains effective relationships, with their team, colleagues, Members and external partners and supporters. </w:t>
            </w:r>
          </w:p>
          <w:p w14:paraId="0EB3BA23" w14:textId="060BA334" w:rsidR="00F356D9" w:rsidRPr="00864FE2" w:rsidRDefault="00F356D9" w:rsidP="00F356D9">
            <w:pPr>
              <w:numPr>
                <w:ilvl w:val="0"/>
                <w:numId w:val="13"/>
              </w:numPr>
              <w:jc w:val="both"/>
              <w:rPr>
                <w:rFonts w:ascii="Lato" w:hAnsi="Lato" w:cs="Arial"/>
                <w:sz w:val="22"/>
                <w:szCs w:val="22"/>
              </w:rPr>
            </w:pPr>
            <w:r w:rsidRPr="00864FE2">
              <w:rPr>
                <w:rFonts w:ascii="Lato" w:hAnsi="Lato" w:cs="Arial"/>
                <w:sz w:val="22"/>
                <w:szCs w:val="22"/>
              </w:rPr>
              <w:t xml:space="preserve">values diversity, sees it as a source of competitive strength. </w:t>
            </w:r>
          </w:p>
          <w:p w14:paraId="1FF88E62" w14:textId="718C53DE" w:rsidR="00F356D9" w:rsidRPr="00864FE2" w:rsidRDefault="00F356D9" w:rsidP="00F356D9">
            <w:pPr>
              <w:numPr>
                <w:ilvl w:val="0"/>
                <w:numId w:val="12"/>
              </w:numPr>
              <w:jc w:val="both"/>
              <w:rPr>
                <w:rFonts w:ascii="Lato" w:hAnsi="Lato" w:cs="Arial"/>
                <w:sz w:val="22"/>
                <w:szCs w:val="22"/>
              </w:rPr>
            </w:pPr>
            <w:r w:rsidRPr="00864FE2">
              <w:rPr>
                <w:rFonts w:ascii="Lato" w:hAnsi="Lato" w:cs="Arial"/>
                <w:sz w:val="22"/>
                <w:szCs w:val="22"/>
              </w:rPr>
              <w:t xml:space="preserve">approachable, good listener, easy to talk to. </w:t>
            </w:r>
          </w:p>
          <w:p w14:paraId="1D7B0BE3" w14:textId="77777777" w:rsidR="00F356D9" w:rsidRPr="00864FE2" w:rsidRDefault="00F356D9" w:rsidP="00F356D9">
            <w:pPr>
              <w:ind w:left="-24"/>
              <w:jc w:val="both"/>
              <w:rPr>
                <w:rFonts w:ascii="Lato" w:hAnsi="Lato" w:cs="Arial"/>
                <w:b/>
                <w:sz w:val="22"/>
                <w:szCs w:val="22"/>
              </w:rPr>
            </w:pPr>
            <w:r w:rsidRPr="00864FE2">
              <w:rPr>
                <w:rFonts w:ascii="Lato" w:hAnsi="Lato" w:cs="Arial"/>
                <w:b/>
                <w:sz w:val="22"/>
                <w:szCs w:val="22"/>
              </w:rPr>
              <w:t>Creativity:</w:t>
            </w:r>
          </w:p>
          <w:p w14:paraId="1483C57B" w14:textId="0426F75D" w:rsidR="00F356D9" w:rsidRPr="00864FE2" w:rsidRDefault="00F356D9" w:rsidP="00F356D9">
            <w:pPr>
              <w:numPr>
                <w:ilvl w:val="0"/>
                <w:numId w:val="13"/>
              </w:numPr>
              <w:jc w:val="both"/>
              <w:rPr>
                <w:rFonts w:ascii="Lato" w:hAnsi="Lato" w:cs="Arial"/>
                <w:sz w:val="22"/>
                <w:szCs w:val="22"/>
              </w:rPr>
            </w:pPr>
            <w:r w:rsidRPr="00864FE2">
              <w:rPr>
                <w:rFonts w:ascii="Lato" w:hAnsi="Lato" w:cs="Arial"/>
                <w:sz w:val="22"/>
                <w:szCs w:val="22"/>
              </w:rPr>
              <w:t>develops and encourages new and innovative solutions.</w:t>
            </w:r>
          </w:p>
          <w:p w14:paraId="1E3BB423" w14:textId="3795A5C3" w:rsidR="00F356D9" w:rsidRPr="00864FE2" w:rsidRDefault="00F356D9" w:rsidP="00F356D9">
            <w:pPr>
              <w:numPr>
                <w:ilvl w:val="0"/>
                <w:numId w:val="13"/>
              </w:numPr>
              <w:jc w:val="both"/>
              <w:rPr>
                <w:rFonts w:ascii="Lato" w:hAnsi="Lato" w:cs="Arial"/>
                <w:sz w:val="22"/>
                <w:szCs w:val="22"/>
              </w:rPr>
            </w:pPr>
            <w:r w:rsidRPr="00864FE2">
              <w:rPr>
                <w:rFonts w:ascii="Lato" w:hAnsi="Lato" w:cs="Arial"/>
                <w:sz w:val="22"/>
                <w:szCs w:val="22"/>
              </w:rPr>
              <w:t>willing to take disciplined risks.</w:t>
            </w:r>
          </w:p>
          <w:p w14:paraId="737A5BE2" w14:textId="77777777" w:rsidR="00F356D9" w:rsidRPr="00864FE2" w:rsidRDefault="00F356D9" w:rsidP="00F356D9">
            <w:pPr>
              <w:ind w:left="-24"/>
              <w:jc w:val="both"/>
              <w:rPr>
                <w:rFonts w:ascii="Lato" w:hAnsi="Lato" w:cs="Arial"/>
                <w:b/>
                <w:sz w:val="22"/>
                <w:szCs w:val="22"/>
              </w:rPr>
            </w:pPr>
            <w:r w:rsidRPr="00864FE2">
              <w:rPr>
                <w:rFonts w:ascii="Lato" w:hAnsi="Lato" w:cs="Arial"/>
                <w:b/>
                <w:sz w:val="22"/>
                <w:szCs w:val="22"/>
              </w:rPr>
              <w:t>Integrity:</w:t>
            </w:r>
          </w:p>
          <w:p w14:paraId="3823DDA5" w14:textId="77777777" w:rsidR="00F356D9" w:rsidRPr="00864FE2" w:rsidRDefault="00F356D9" w:rsidP="00F356D9">
            <w:pPr>
              <w:numPr>
                <w:ilvl w:val="0"/>
                <w:numId w:val="13"/>
              </w:numPr>
              <w:jc w:val="both"/>
              <w:rPr>
                <w:rFonts w:ascii="Lato" w:hAnsi="Lato" w:cs="Arial"/>
                <w:sz w:val="22"/>
                <w:szCs w:val="22"/>
              </w:rPr>
            </w:pPr>
            <w:r w:rsidRPr="00864FE2">
              <w:rPr>
                <w:rFonts w:ascii="Lato" w:hAnsi="Lato" w:cs="Arial"/>
                <w:sz w:val="22"/>
                <w:szCs w:val="22"/>
              </w:rPr>
              <w:t>honest, encourages openness and transparency; demonstrates highest levels of integrity;</w:t>
            </w:r>
          </w:p>
        </w:tc>
      </w:tr>
      <w:tr w:rsidR="00F356D9" w:rsidRPr="00864FE2" w14:paraId="0B413A37" w14:textId="77777777" w:rsidTr="00FD7EB0">
        <w:trPr>
          <w:trHeight w:val="4608"/>
        </w:trPr>
        <w:tc>
          <w:tcPr>
            <w:tcW w:w="11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7C1B5" w14:textId="77777777" w:rsidR="00F356D9" w:rsidRPr="00864FE2" w:rsidRDefault="00F356D9" w:rsidP="00F356D9">
            <w:pPr>
              <w:snapToGrid w:val="0"/>
              <w:rPr>
                <w:rFonts w:ascii="Lato" w:hAnsi="Lato" w:cs="Arial"/>
                <w:b/>
                <w:sz w:val="22"/>
                <w:szCs w:val="22"/>
              </w:rPr>
            </w:pPr>
            <w:r w:rsidRPr="00864FE2">
              <w:rPr>
                <w:rFonts w:ascii="Lato" w:hAnsi="Lato" w:cs="Arial"/>
                <w:b/>
                <w:sz w:val="22"/>
                <w:szCs w:val="22"/>
              </w:rPr>
              <w:t>QUALIFICATIONS AND EXPERIENCE</w:t>
            </w:r>
          </w:p>
          <w:p w14:paraId="615D473C" w14:textId="48628FCE"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University degree in Business Administration, Finance or any relevant field.</w:t>
            </w:r>
          </w:p>
          <w:p w14:paraId="5282A482"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Highly developed interpersonal and communication skills</w:t>
            </w:r>
          </w:p>
          <w:p w14:paraId="78EDF5A6" w14:textId="204A249B" w:rsidR="00BC3B1E" w:rsidRPr="00BC3B1E" w:rsidRDefault="006A2E36"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Pr>
                <w:rFonts w:ascii="Lato" w:hAnsi="Lato"/>
                <w:sz w:val="22"/>
                <w:szCs w:val="22"/>
                <w:lang w:eastAsia="en-GB"/>
              </w:rPr>
              <w:t xml:space="preserve">A </w:t>
            </w:r>
            <w:r w:rsidR="00BC3B1E" w:rsidRPr="00BC3B1E">
              <w:rPr>
                <w:rFonts w:ascii="Lato" w:hAnsi="Lato"/>
                <w:sz w:val="22"/>
                <w:szCs w:val="22"/>
                <w:lang w:eastAsia="en-GB"/>
              </w:rPr>
              <w:t xml:space="preserve">minimum of </w:t>
            </w:r>
            <w:r>
              <w:rPr>
                <w:rFonts w:ascii="Lato" w:hAnsi="Lato"/>
                <w:sz w:val="22"/>
                <w:szCs w:val="22"/>
                <w:lang w:eastAsia="en-GB"/>
              </w:rPr>
              <w:t>3</w:t>
            </w:r>
            <w:r w:rsidR="00BC3B1E" w:rsidRPr="00BC3B1E">
              <w:rPr>
                <w:rFonts w:ascii="Lato" w:hAnsi="Lato"/>
                <w:sz w:val="22"/>
                <w:szCs w:val="22"/>
                <w:lang w:eastAsia="en-GB"/>
              </w:rPr>
              <w:t xml:space="preserve"> years' experience in managing grants, contracts &amp; sub agreements with knowledge of major funders and guidelines </w:t>
            </w:r>
          </w:p>
          <w:p w14:paraId="5BF5ED1F"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Relevant experience managing donor funded projects with International NGO’s particularly those addressing human/children’s rights and those applying partnership approaches.  </w:t>
            </w:r>
          </w:p>
          <w:p w14:paraId="04969602"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Strong analytical skills and strategic planning abilities.</w:t>
            </w:r>
          </w:p>
          <w:p w14:paraId="200572BE"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Computer literacy and excellent documentation skills are a must.</w:t>
            </w:r>
          </w:p>
          <w:p w14:paraId="0C0F965A"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Ability to proactively identify issues and solve problems.</w:t>
            </w:r>
          </w:p>
          <w:p w14:paraId="4D07BE6E"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Ability to establish and maintain conducive collegial relations and perform effectively as a member of a team.</w:t>
            </w:r>
          </w:p>
          <w:p w14:paraId="3D216398"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Highly developed cultural awareness and ability to work well in an international environment with people from diverse backgrounds and cultures.</w:t>
            </w:r>
          </w:p>
          <w:p w14:paraId="44F68BB2" w14:textId="77777777" w:rsidR="00BC3B1E" w:rsidRPr="00BC3B1E" w:rsidRDefault="00BC3B1E" w:rsidP="00BC3B1E">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Excellent time management and planning capacity</w:t>
            </w:r>
          </w:p>
          <w:p w14:paraId="3024B504" w14:textId="0D1125F7" w:rsidR="00BC3B1E" w:rsidRPr="00BE50FA" w:rsidRDefault="00BC3B1E" w:rsidP="00BE50FA">
            <w:pPr>
              <w:numPr>
                <w:ilvl w:val="0"/>
                <w:numId w:val="38"/>
              </w:numPr>
              <w:shd w:val="clear" w:color="auto" w:fill="FFFFFF"/>
              <w:suppressAutoHyphens w:val="0"/>
              <w:spacing w:before="100" w:beforeAutospacing="1" w:after="100" w:afterAutospacing="1"/>
              <w:rPr>
                <w:rFonts w:ascii="Lato" w:hAnsi="Lato"/>
                <w:sz w:val="22"/>
                <w:szCs w:val="22"/>
                <w:lang w:eastAsia="en-GB"/>
              </w:rPr>
            </w:pPr>
            <w:r w:rsidRPr="00BC3B1E">
              <w:rPr>
                <w:rFonts w:ascii="Lato" w:hAnsi="Lato"/>
                <w:sz w:val="22"/>
                <w:szCs w:val="22"/>
                <w:lang w:eastAsia="en-GB"/>
              </w:rPr>
              <w:t>Availability and willingness to work extra hours during times of humanitarian responses.</w:t>
            </w:r>
          </w:p>
        </w:tc>
      </w:tr>
      <w:tr w:rsidR="00F356D9" w:rsidRPr="00864FE2" w14:paraId="21AB9916" w14:textId="77777777" w:rsidTr="5D22F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7" w:type="dxa"/>
            <w:gridSpan w:val="2"/>
            <w:tcBorders>
              <w:top w:val="single" w:sz="4" w:space="0" w:color="auto"/>
              <w:left w:val="single" w:sz="4" w:space="0" w:color="auto"/>
              <w:bottom w:val="single" w:sz="4" w:space="0" w:color="auto"/>
              <w:right w:val="single" w:sz="4" w:space="0" w:color="auto"/>
            </w:tcBorders>
          </w:tcPr>
          <w:p w14:paraId="606308B3" w14:textId="77777777" w:rsidR="00F356D9" w:rsidRPr="00864FE2" w:rsidRDefault="00F356D9" w:rsidP="00F356D9">
            <w:pPr>
              <w:jc w:val="both"/>
              <w:rPr>
                <w:rFonts w:ascii="Lato" w:hAnsi="Lato" w:cs="Arial"/>
                <w:b/>
                <w:sz w:val="22"/>
                <w:szCs w:val="22"/>
              </w:rPr>
            </w:pPr>
            <w:r w:rsidRPr="00864FE2">
              <w:rPr>
                <w:rFonts w:ascii="Lato" w:hAnsi="Lato" w:cs="Arial"/>
                <w:b/>
                <w:sz w:val="22"/>
                <w:szCs w:val="22"/>
              </w:rPr>
              <w:t>Additional job responsibilities</w:t>
            </w:r>
          </w:p>
          <w:p w14:paraId="5251A81F" w14:textId="77777777" w:rsidR="00F356D9" w:rsidRPr="00864FE2" w:rsidRDefault="00F356D9" w:rsidP="00F356D9">
            <w:pPr>
              <w:tabs>
                <w:tab w:val="left" w:pos="1134"/>
              </w:tabs>
              <w:jc w:val="both"/>
              <w:rPr>
                <w:rFonts w:ascii="Lato" w:hAnsi="Lato" w:cs="Arial"/>
                <w:sz w:val="22"/>
                <w:szCs w:val="22"/>
              </w:rPr>
            </w:pPr>
            <w:r w:rsidRPr="00864FE2">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F356D9" w:rsidRPr="00864FE2" w14:paraId="2A0C5FC6" w14:textId="77777777" w:rsidTr="5D22F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2"/>
            <w:tcBorders>
              <w:top w:val="single" w:sz="8" w:space="0" w:color="000000" w:themeColor="text1"/>
              <w:left w:val="single" w:sz="4" w:space="0" w:color="auto"/>
              <w:bottom w:val="single" w:sz="4" w:space="0" w:color="auto"/>
              <w:right w:val="single" w:sz="4" w:space="0" w:color="auto"/>
            </w:tcBorders>
          </w:tcPr>
          <w:p w14:paraId="4F1CA314" w14:textId="77777777" w:rsidR="00F356D9" w:rsidRPr="00864FE2" w:rsidRDefault="00F356D9" w:rsidP="00F356D9">
            <w:pPr>
              <w:jc w:val="both"/>
              <w:rPr>
                <w:rFonts w:ascii="Lato" w:hAnsi="Lato" w:cs="Arial"/>
                <w:b/>
                <w:sz w:val="22"/>
                <w:szCs w:val="22"/>
              </w:rPr>
            </w:pPr>
            <w:r w:rsidRPr="00864FE2">
              <w:rPr>
                <w:rFonts w:ascii="Lato" w:hAnsi="Lato" w:cs="Arial"/>
                <w:b/>
                <w:sz w:val="22"/>
                <w:szCs w:val="22"/>
              </w:rPr>
              <w:t xml:space="preserve">Equal Opportunities </w:t>
            </w:r>
          </w:p>
          <w:p w14:paraId="18A9180D" w14:textId="77777777" w:rsidR="00F356D9" w:rsidRPr="00864FE2" w:rsidRDefault="00F356D9" w:rsidP="00F356D9">
            <w:pPr>
              <w:jc w:val="both"/>
              <w:rPr>
                <w:rFonts w:ascii="Lato" w:hAnsi="Lato" w:cs="Arial"/>
                <w:sz w:val="22"/>
                <w:szCs w:val="22"/>
              </w:rPr>
            </w:pPr>
            <w:r w:rsidRPr="00864FE2">
              <w:rPr>
                <w:rFonts w:ascii="Lato" w:hAnsi="Lato" w:cs="Arial"/>
                <w:sz w:val="22"/>
                <w:szCs w:val="22"/>
              </w:rPr>
              <w:t>The role holder is required to carry out the duties in accordance with the SCI Equal Opportunities and Diversity policies and procedures;</w:t>
            </w:r>
          </w:p>
        </w:tc>
      </w:tr>
      <w:tr w:rsidR="00F356D9" w:rsidRPr="00864FE2" w14:paraId="1F4E7EDB" w14:textId="77777777" w:rsidTr="5D22F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2"/>
            <w:tcBorders>
              <w:top w:val="single" w:sz="4" w:space="0" w:color="auto"/>
              <w:left w:val="single" w:sz="4" w:space="0" w:color="auto"/>
              <w:bottom w:val="single" w:sz="4" w:space="0" w:color="auto"/>
              <w:right w:val="single" w:sz="4" w:space="0" w:color="auto"/>
            </w:tcBorders>
          </w:tcPr>
          <w:p w14:paraId="37C2F97C" w14:textId="77777777" w:rsidR="00F356D9" w:rsidRPr="00864FE2" w:rsidRDefault="00F356D9" w:rsidP="00F356D9">
            <w:pPr>
              <w:jc w:val="both"/>
              <w:rPr>
                <w:rFonts w:ascii="Lato" w:hAnsi="Lato"/>
                <w:b/>
                <w:color w:val="000000"/>
                <w:sz w:val="22"/>
                <w:szCs w:val="22"/>
              </w:rPr>
            </w:pPr>
            <w:r w:rsidRPr="00864FE2">
              <w:rPr>
                <w:rFonts w:ascii="Lato" w:hAnsi="Lato"/>
                <w:b/>
                <w:color w:val="000000"/>
                <w:sz w:val="22"/>
                <w:szCs w:val="22"/>
              </w:rPr>
              <w:t>Child Safeguarding:</w:t>
            </w:r>
          </w:p>
          <w:p w14:paraId="4DE9D99F" w14:textId="77777777" w:rsidR="00F356D9" w:rsidRPr="00864FE2" w:rsidRDefault="00F356D9" w:rsidP="00F356D9">
            <w:pPr>
              <w:jc w:val="both"/>
              <w:rPr>
                <w:rFonts w:ascii="Lato" w:hAnsi="Lato"/>
                <w:sz w:val="22"/>
                <w:szCs w:val="22"/>
              </w:rPr>
            </w:pPr>
            <w:r w:rsidRPr="00864FE2">
              <w:rPr>
                <w:rFonts w:ascii="Lato" w:hAnsi="Lato"/>
                <w:color w:val="000000"/>
                <w:sz w:val="22"/>
                <w:szCs w:val="22"/>
              </w:rPr>
              <w:t>We need to keep children safe so our selection process, which includes rigorous background checks, reflects our commitment to the protection of children from abuse</w:t>
            </w:r>
            <w:r w:rsidRPr="00864FE2">
              <w:rPr>
                <w:rFonts w:ascii="Lato" w:hAnsi="Lato"/>
                <w:sz w:val="22"/>
                <w:szCs w:val="22"/>
              </w:rPr>
              <w:t>.</w:t>
            </w:r>
          </w:p>
        </w:tc>
      </w:tr>
      <w:tr w:rsidR="00F356D9" w:rsidRPr="00864FE2" w14:paraId="00C46E79" w14:textId="77777777" w:rsidTr="5D22F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2"/>
            <w:tcBorders>
              <w:top w:val="single" w:sz="4" w:space="0" w:color="auto"/>
              <w:left w:val="single" w:sz="4" w:space="0" w:color="auto"/>
              <w:bottom w:val="single" w:sz="4" w:space="0" w:color="auto"/>
              <w:right w:val="single" w:sz="4" w:space="0" w:color="auto"/>
            </w:tcBorders>
          </w:tcPr>
          <w:p w14:paraId="21656616" w14:textId="77777777" w:rsidR="00F356D9" w:rsidRPr="00864FE2" w:rsidRDefault="00F356D9" w:rsidP="00F356D9">
            <w:pPr>
              <w:jc w:val="both"/>
              <w:rPr>
                <w:rFonts w:ascii="Lato" w:hAnsi="Lato"/>
                <w:b/>
                <w:sz w:val="22"/>
                <w:szCs w:val="22"/>
              </w:rPr>
            </w:pPr>
            <w:r w:rsidRPr="00864FE2">
              <w:rPr>
                <w:rFonts w:ascii="Lato" w:hAnsi="Lato"/>
                <w:b/>
                <w:sz w:val="22"/>
                <w:szCs w:val="22"/>
              </w:rPr>
              <w:t>Safeguarding our Staff:</w:t>
            </w:r>
          </w:p>
          <w:p w14:paraId="4A0A1B41" w14:textId="77777777" w:rsidR="00F356D9" w:rsidRPr="00864FE2" w:rsidRDefault="00F356D9" w:rsidP="00F356D9">
            <w:pPr>
              <w:jc w:val="both"/>
              <w:rPr>
                <w:rFonts w:ascii="Lato" w:hAnsi="Lato"/>
                <w:b/>
                <w:color w:val="000000"/>
                <w:sz w:val="22"/>
                <w:szCs w:val="22"/>
              </w:rPr>
            </w:pPr>
            <w:r w:rsidRPr="00864FE2">
              <w:rPr>
                <w:rFonts w:ascii="Lato" w:hAnsi="Lato"/>
                <w:sz w:val="22"/>
                <w:szCs w:val="22"/>
              </w:rPr>
              <w:t>The post holder is required to carry out the duties in accordance with the SCI anti-harassment policy</w:t>
            </w:r>
          </w:p>
        </w:tc>
      </w:tr>
      <w:tr w:rsidR="00F356D9" w:rsidRPr="00864FE2" w14:paraId="0C8F6D11" w14:textId="77777777" w:rsidTr="5D22F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2"/>
            <w:tcBorders>
              <w:top w:val="single" w:sz="4" w:space="0" w:color="auto"/>
              <w:left w:val="single" w:sz="4" w:space="0" w:color="auto"/>
              <w:bottom w:val="single" w:sz="4" w:space="0" w:color="auto"/>
              <w:right w:val="single" w:sz="4" w:space="0" w:color="auto"/>
            </w:tcBorders>
          </w:tcPr>
          <w:p w14:paraId="0ACED3FA" w14:textId="77777777" w:rsidR="00F356D9" w:rsidRPr="00864FE2" w:rsidRDefault="00F356D9" w:rsidP="00F356D9">
            <w:pPr>
              <w:jc w:val="both"/>
              <w:rPr>
                <w:rFonts w:ascii="Lato" w:hAnsi="Lato" w:cs="Arial"/>
                <w:b/>
                <w:sz w:val="22"/>
                <w:szCs w:val="22"/>
              </w:rPr>
            </w:pPr>
            <w:r w:rsidRPr="00864FE2">
              <w:rPr>
                <w:rFonts w:ascii="Lato" w:hAnsi="Lato" w:cs="Arial"/>
                <w:b/>
                <w:sz w:val="22"/>
                <w:szCs w:val="22"/>
              </w:rPr>
              <w:t>Health and Safety</w:t>
            </w:r>
          </w:p>
          <w:p w14:paraId="3BA6E441" w14:textId="77777777" w:rsidR="00F356D9" w:rsidRPr="00864FE2" w:rsidRDefault="00F356D9" w:rsidP="00F356D9">
            <w:pPr>
              <w:jc w:val="both"/>
              <w:rPr>
                <w:rFonts w:ascii="Lato" w:hAnsi="Lato" w:cs="Arial"/>
                <w:sz w:val="22"/>
                <w:szCs w:val="22"/>
              </w:rPr>
            </w:pPr>
            <w:r w:rsidRPr="00864FE2">
              <w:rPr>
                <w:rFonts w:ascii="Lato" w:hAnsi="Lato" w:cs="Arial"/>
                <w:sz w:val="22"/>
                <w:szCs w:val="22"/>
              </w:rPr>
              <w:t>The role holder is required to carry out the duties in accordance with SCI Health and Safety policies and procedures.</w:t>
            </w:r>
          </w:p>
        </w:tc>
      </w:tr>
    </w:tbl>
    <w:p w14:paraId="7557E011" w14:textId="77777777" w:rsidR="00546F42" w:rsidRPr="00560A5C" w:rsidRDefault="00546F42" w:rsidP="00D43CFC">
      <w:pPr>
        <w:rPr>
          <w:rFonts w:ascii="Gill Sans MT" w:hAnsi="Gill Sans MT"/>
          <w:sz w:val="20"/>
        </w:rPr>
      </w:pPr>
    </w:p>
    <w:sectPr w:rsidR="00546F42" w:rsidRPr="00560A5C" w:rsidSect="00923426">
      <w:headerReference w:type="default" r:id="rId9"/>
      <w:footerReference w:type="default" r:id="rId10"/>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27847" w14:textId="77777777" w:rsidR="006321C6" w:rsidRDefault="006321C6">
      <w:r>
        <w:separator/>
      </w:r>
    </w:p>
  </w:endnote>
  <w:endnote w:type="continuationSeparator" w:id="0">
    <w:p w14:paraId="33662D92" w14:textId="77777777" w:rsidR="006321C6" w:rsidRDefault="006321C6">
      <w:r>
        <w:continuationSeparator/>
      </w:r>
    </w:p>
  </w:endnote>
  <w:endnote w:type="continuationNotice" w:id="1">
    <w:p w14:paraId="79C6A855" w14:textId="77777777" w:rsidR="006321C6" w:rsidRDefault="0063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2AF0" w14:textId="77777777" w:rsidR="005D4F73" w:rsidRDefault="005D4F73">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B166" w14:textId="77777777" w:rsidR="006321C6" w:rsidRDefault="006321C6">
      <w:r>
        <w:separator/>
      </w:r>
    </w:p>
  </w:footnote>
  <w:footnote w:type="continuationSeparator" w:id="0">
    <w:p w14:paraId="707F0A26" w14:textId="77777777" w:rsidR="006321C6" w:rsidRDefault="006321C6">
      <w:r>
        <w:continuationSeparator/>
      </w:r>
    </w:p>
  </w:footnote>
  <w:footnote w:type="continuationNotice" w:id="1">
    <w:p w14:paraId="498D37AF" w14:textId="77777777" w:rsidR="006321C6" w:rsidRDefault="0063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DD93" w14:textId="06FFF9EE" w:rsidR="002E6072" w:rsidRPr="00DF2360" w:rsidRDefault="002E6072" w:rsidP="0034633C">
    <w:pPr>
      <w:tabs>
        <w:tab w:val="center" w:pos="4513"/>
        <w:tab w:val="right" w:pos="9026"/>
      </w:tabs>
      <w:suppressAutoHyphens w:val="0"/>
      <w:jc w:val="right"/>
      <w:rPr>
        <w:rFonts w:ascii="Lato" w:hAnsi="Lato"/>
        <w:b/>
        <w:smallCaps/>
        <w:sz w:val="28"/>
        <w:szCs w:val="28"/>
        <w:lang w:eastAsia="en-US"/>
      </w:rPr>
    </w:pPr>
    <w:r w:rsidRPr="00DF2360">
      <w:rPr>
        <w:rFonts w:ascii="Lato" w:hAnsi="Lato" w:cs="Arial"/>
        <w:b/>
        <w:smallCaps/>
        <w:sz w:val="22"/>
        <w:szCs w:val="22"/>
        <w:lang w:eastAsia="en-US"/>
      </w:rPr>
      <w:t xml:space="preserve">SAVE THE CHILDREN INTERNATIONAL </w:t>
    </w:r>
    <w:r w:rsidR="0034633C" w:rsidRPr="00DF2360">
      <w:rPr>
        <w:rFonts w:ascii="Lato" w:hAnsi="Lato"/>
        <w:noProof/>
      </w:rPr>
      <w:drawing>
        <wp:inline distT="0" distB="0" distL="0" distR="0" wp14:anchorId="2523C766" wp14:editId="1F70EE5F">
          <wp:extent cx="2076450" cy="419100"/>
          <wp:effectExtent l="0" t="0" r="0" b="0"/>
          <wp:docPr id="21403467" name="Picture 1"/>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
                  <a:stretch>
                    <a:fillRect/>
                  </a:stretch>
                </pic:blipFill>
                <pic:spPr>
                  <a:xfrm>
                    <a:off x="0" y="0"/>
                    <a:ext cx="2076450" cy="419100"/>
                  </a:xfrm>
                  <a:prstGeom prst="rect">
                    <a:avLst/>
                  </a:prstGeom>
                </pic:spPr>
              </pic:pic>
            </a:graphicData>
          </a:graphic>
        </wp:inline>
      </w:drawing>
    </w:r>
  </w:p>
  <w:p w14:paraId="6E1840A4" w14:textId="5C61E9EA" w:rsidR="005D4F73" w:rsidRPr="002E6072" w:rsidRDefault="002E6072" w:rsidP="002E6072">
    <w:pPr>
      <w:tabs>
        <w:tab w:val="center" w:pos="4513"/>
        <w:tab w:val="right" w:pos="9026"/>
      </w:tabs>
      <w:suppressAutoHyphens w:val="0"/>
      <w:rPr>
        <w:rFonts w:ascii="Arial" w:hAnsi="Arial" w:cs="Arial"/>
        <w:b/>
        <w:smallCaps/>
        <w:sz w:val="22"/>
        <w:szCs w:val="22"/>
        <w:lang w:eastAsia="en-US"/>
      </w:rPr>
    </w:pPr>
    <w:r w:rsidRPr="00DF2360">
      <w:rPr>
        <w:rFonts w:ascii="Lato" w:hAnsi="Lato" w:cs="Arial"/>
        <w:b/>
        <w:smallCaps/>
        <w:sz w:val="22"/>
        <w:szCs w:val="22"/>
        <w:lang w:eastAsia="en-US"/>
      </w:rPr>
      <w:t xml:space="preserve">                                             </w:t>
    </w:r>
    <w:r w:rsidR="00DF2360">
      <w:rPr>
        <w:rFonts w:ascii="Lato" w:hAnsi="Lato" w:cs="Arial"/>
        <w:b/>
        <w:smallCaps/>
        <w:sz w:val="22"/>
        <w:szCs w:val="22"/>
        <w:lang w:eastAsia="en-US"/>
      </w:rPr>
      <w:t xml:space="preserve">                        </w:t>
    </w:r>
    <w:r w:rsidRPr="00DF2360">
      <w:rPr>
        <w:rFonts w:ascii="Lato" w:hAnsi="Lato" w:cs="Arial"/>
        <w:b/>
        <w:smallCaps/>
        <w:sz w:val="22"/>
        <w:szCs w:val="22"/>
        <w:lang w:eastAsia="en-US"/>
      </w:rPr>
      <w:t>ROLE PROFILE</w:t>
    </w:r>
    <w:r w:rsidR="005D4F73">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rPr>
        <w:rFonts w:cs="Times New Roman"/>
      </w:rPr>
    </w:lvl>
    <w:lvl w:ilvl="1">
      <w:start w:val="1"/>
      <w:numFmt w:val="decimal"/>
      <w:pStyle w:val="Heading2"/>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D43918"/>
    <w:multiLevelType w:val="hybridMultilevel"/>
    <w:tmpl w:val="14C07156"/>
    <w:lvl w:ilvl="0" w:tplc="04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800BC6"/>
    <w:multiLevelType w:val="hybridMultilevel"/>
    <w:tmpl w:val="944A6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EE777C4"/>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E36571"/>
    <w:multiLevelType w:val="hybridMultilevel"/>
    <w:tmpl w:val="C70EDA4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18634D57"/>
    <w:multiLevelType w:val="hybridMultilevel"/>
    <w:tmpl w:val="AE60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22229"/>
    <w:multiLevelType w:val="multilevel"/>
    <w:tmpl w:val="8AEC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423376"/>
    <w:multiLevelType w:val="hybridMultilevel"/>
    <w:tmpl w:val="6E18FE3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33F23912">
      <w:numFmt w:val="bullet"/>
      <w:lvlText w:val="•"/>
      <w:lvlJc w:val="left"/>
      <w:pPr>
        <w:ind w:left="2558" w:hanging="720"/>
      </w:pPr>
      <w:rPr>
        <w:rFonts w:ascii="Lato" w:eastAsia="Times New Roman" w:hAnsi="Lato" w:cs="Times New Roman"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1D6E4A96"/>
    <w:multiLevelType w:val="multilevel"/>
    <w:tmpl w:val="379A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493C8A"/>
    <w:multiLevelType w:val="hybridMultilevel"/>
    <w:tmpl w:val="646C0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56F55C7"/>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B36928"/>
    <w:multiLevelType w:val="multilevel"/>
    <w:tmpl w:val="DDF0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3F08E9"/>
    <w:multiLevelType w:val="hybridMultilevel"/>
    <w:tmpl w:val="0D165C02"/>
    <w:lvl w:ilvl="0" w:tplc="08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E1355A9"/>
    <w:multiLevelType w:val="hybridMultilevel"/>
    <w:tmpl w:val="E106498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A39A1"/>
    <w:multiLevelType w:val="hybridMultilevel"/>
    <w:tmpl w:val="500A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B3110"/>
    <w:multiLevelType w:val="multilevel"/>
    <w:tmpl w:val="F67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0C75AC"/>
    <w:multiLevelType w:val="hybridMultilevel"/>
    <w:tmpl w:val="10CCDE52"/>
    <w:lvl w:ilvl="0" w:tplc="04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4194A"/>
    <w:multiLevelType w:val="hybridMultilevel"/>
    <w:tmpl w:val="ABFC8972"/>
    <w:lvl w:ilvl="0" w:tplc="0409000D">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505933F0"/>
    <w:multiLevelType w:val="hybridMultilevel"/>
    <w:tmpl w:val="22124DE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1916502"/>
    <w:multiLevelType w:val="hybridMultilevel"/>
    <w:tmpl w:val="8FA415C6"/>
    <w:lvl w:ilvl="0" w:tplc="49EA0E1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51F56FE"/>
    <w:multiLevelType w:val="hybridMultilevel"/>
    <w:tmpl w:val="2A5E9E44"/>
    <w:lvl w:ilvl="0" w:tplc="DEB6B034">
      <w:numFmt w:val="bullet"/>
      <w:lvlText w:val="-"/>
      <w:lvlJc w:val="left"/>
      <w:pPr>
        <w:tabs>
          <w:tab w:val="num" w:pos="360"/>
        </w:tabs>
        <w:ind w:left="360" w:hanging="360"/>
      </w:pPr>
      <w:rPr>
        <w:rFonts w:ascii="Garamond" w:eastAsia="Times New Roman" w:hAnsi="Garamond"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5A0984"/>
    <w:multiLevelType w:val="hybridMultilevel"/>
    <w:tmpl w:val="5782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37CFF"/>
    <w:multiLevelType w:val="hybridMultilevel"/>
    <w:tmpl w:val="260E5E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9C940C6"/>
    <w:multiLevelType w:val="hybridMultilevel"/>
    <w:tmpl w:val="49A498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2C5377"/>
    <w:multiLevelType w:val="hybridMultilevel"/>
    <w:tmpl w:val="7B42281C"/>
    <w:lvl w:ilvl="0" w:tplc="04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F9006F"/>
    <w:multiLevelType w:val="hybridMultilevel"/>
    <w:tmpl w:val="91AE666C"/>
    <w:lvl w:ilvl="0" w:tplc="04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37" w15:restartNumberingAfterBreak="0">
    <w:nsid w:val="632A003D"/>
    <w:multiLevelType w:val="hybridMultilevel"/>
    <w:tmpl w:val="0F626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FA62F0"/>
    <w:multiLevelType w:val="hybridMultilevel"/>
    <w:tmpl w:val="A7E0EF04"/>
    <w:lvl w:ilvl="0" w:tplc="04090001">
      <w:start w:val="1"/>
      <w:numFmt w:val="bullet"/>
      <w:lvlText w:val=""/>
      <w:lvlJc w:val="left"/>
      <w:pPr>
        <w:ind w:left="147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3C33D5"/>
    <w:multiLevelType w:val="hybridMultilevel"/>
    <w:tmpl w:val="72A8F3CA"/>
    <w:lvl w:ilvl="0" w:tplc="04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621DBB"/>
    <w:multiLevelType w:val="hybridMultilevel"/>
    <w:tmpl w:val="86BA2C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354974"/>
    <w:multiLevelType w:val="hybridMultilevel"/>
    <w:tmpl w:val="77AA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213D9"/>
    <w:multiLevelType w:val="multilevel"/>
    <w:tmpl w:val="25D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AB0779"/>
    <w:multiLevelType w:val="hybridMultilevel"/>
    <w:tmpl w:val="D45A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FD3771"/>
    <w:multiLevelType w:val="hybridMultilevel"/>
    <w:tmpl w:val="4A6803B0"/>
    <w:lvl w:ilvl="0" w:tplc="04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45" w15:restartNumberingAfterBreak="0">
    <w:nsid w:val="731D60B9"/>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632797"/>
    <w:multiLevelType w:val="hybridMultilevel"/>
    <w:tmpl w:val="EC00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89"/>
    <w:multiLevelType w:val="hybridMultilevel"/>
    <w:tmpl w:val="E888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392854">
    <w:abstractNumId w:val="0"/>
  </w:num>
  <w:num w:numId="2" w16cid:durableId="625738393">
    <w:abstractNumId w:val="1"/>
  </w:num>
  <w:num w:numId="3" w16cid:durableId="222178960">
    <w:abstractNumId w:val="2"/>
  </w:num>
  <w:num w:numId="4" w16cid:durableId="1815490495">
    <w:abstractNumId w:val="4"/>
  </w:num>
  <w:num w:numId="5" w16cid:durableId="1503088995">
    <w:abstractNumId w:val="7"/>
  </w:num>
  <w:num w:numId="6" w16cid:durableId="2077976173">
    <w:abstractNumId w:val="43"/>
  </w:num>
  <w:num w:numId="7" w16cid:durableId="1964843511">
    <w:abstractNumId w:val="14"/>
    <w:lvlOverride w:ilvl="0">
      <w:startOverride w:val="1"/>
    </w:lvlOverride>
    <w:lvlOverride w:ilvl="1"/>
    <w:lvlOverride w:ilvl="2"/>
    <w:lvlOverride w:ilvl="3"/>
    <w:lvlOverride w:ilvl="4"/>
    <w:lvlOverride w:ilvl="5"/>
    <w:lvlOverride w:ilvl="6"/>
    <w:lvlOverride w:ilvl="7"/>
    <w:lvlOverride w:ilvl="8"/>
  </w:num>
  <w:num w:numId="8" w16cid:durableId="2022661101">
    <w:abstractNumId w:val="45"/>
    <w:lvlOverride w:ilvl="0">
      <w:startOverride w:val="1"/>
    </w:lvlOverride>
    <w:lvlOverride w:ilvl="1"/>
    <w:lvlOverride w:ilvl="2"/>
    <w:lvlOverride w:ilvl="3"/>
    <w:lvlOverride w:ilvl="4"/>
    <w:lvlOverride w:ilvl="5"/>
    <w:lvlOverride w:ilvl="6"/>
    <w:lvlOverride w:ilvl="7"/>
    <w:lvlOverride w:ilvl="8"/>
  </w:num>
  <w:num w:numId="9" w16cid:durableId="1548493105">
    <w:abstractNumId w:val="21"/>
    <w:lvlOverride w:ilvl="0">
      <w:startOverride w:val="1"/>
    </w:lvlOverride>
    <w:lvlOverride w:ilvl="1"/>
    <w:lvlOverride w:ilvl="2"/>
    <w:lvlOverride w:ilvl="3"/>
    <w:lvlOverride w:ilvl="4"/>
    <w:lvlOverride w:ilvl="5"/>
    <w:lvlOverride w:ilvl="6"/>
    <w:lvlOverride w:ilvl="7"/>
    <w:lvlOverride w:ilvl="8"/>
  </w:num>
  <w:num w:numId="10" w16cid:durableId="441657087">
    <w:abstractNumId w:val="8"/>
  </w:num>
  <w:num w:numId="11" w16cid:durableId="166675899">
    <w:abstractNumId w:val="10"/>
  </w:num>
  <w:num w:numId="12" w16cid:durableId="1236471772">
    <w:abstractNumId w:val="3"/>
  </w:num>
  <w:num w:numId="13" w16cid:durableId="1462459458">
    <w:abstractNumId w:val="9"/>
  </w:num>
  <w:num w:numId="14" w16cid:durableId="8854583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954876">
    <w:abstractNumId w:val="31"/>
  </w:num>
  <w:num w:numId="16" w16cid:durableId="881358637">
    <w:abstractNumId w:val="14"/>
  </w:num>
  <w:num w:numId="17" w16cid:durableId="164126753">
    <w:abstractNumId w:val="20"/>
  </w:num>
  <w:num w:numId="18" w16cid:durableId="1478106245">
    <w:abstractNumId w:val="24"/>
  </w:num>
  <w:num w:numId="19" w16cid:durableId="720978788">
    <w:abstractNumId w:val="16"/>
  </w:num>
  <w:num w:numId="20" w16cid:durableId="2134472442">
    <w:abstractNumId w:val="37"/>
  </w:num>
  <w:num w:numId="21" w16cid:durableId="1704937491">
    <w:abstractNumId w:val="33"/>
  </w:num>
  <w:num w:numId="22" w16cid:durableId="609050851">
    <w:abstractNumId w:val="28"/>
  </w:num>
  <w:num w:numId="23" w16cid:durableId="1624997592">
    <w:abstractNumId w:val="46"/>
  </w:num>
  <w:num w:numId="24" w16cid:durableId="1520774338">
    <w:abstractNumId w:val="25"/>
  </w:num>
  <w:num w:numId="25" w16cid:durableId="1179929058">
    <w:abstractNumId w:val="15"/>
  </w:num>
  <w:num w:numId="26" w16cid:durableId="985159892">
    <w:abstractNumId w:val="29"/>
  </w:num>
  <w:num w:numId="27" w16cid:durableId="575016987">
    <w:abstractNumId w:val="32"/>
  </w:num>
  <w:num w:numId="28" w16cid:durableId="1499154967">
    <w:abstractNumId w:val="18"/>
  </w:num>
  <w:num w:numId="29" w16cid:durableId="1293363022">
    <w:abstractNumId w:val="13"/>
  </w:num>
  <w:num w:numId="30" w16cid:durableId="2111120358">
    <w:abstractNumId w:val="44"/>
  </w:num>
  <w:num w:numId="31" w16cid:durableId="1189635918">
    <w:abstractNumId w:val="38"/>
  </w:num>
  <w:num w:numId="32" w16cid:durableId="388765589">
    <w:abstractNumId w:val="36"/>
  </w:num>
  <w:num w:numId="33" w16cid:durableId="467163441">
    <w:abstractNumId w:val="30"/>
  </w:num>
  <w:num w:numId="34" w16cid:durableId="182478746">
    <w:abstractNumId w:val="27"/>
  </w:num>
  <w:num w:numId="35" w16cid:durableId="559369750">
    <w:abstractNumId w:val="39"/>
  </w:num>
  <w:num w:numId="36" w16cid:durableId="1346978973">
    <w:abstractNumId w:val="40"/>
  </w:num>
  <w:num w:numId="37" w16cid:durableId="258805374">
    <w:abstractNumId w:val="47"/>
  </w:num>
  <w:num w:numId="38" w16cid:durableId="758141731">
    <w:abstractNumId w:val="11"/>
  </w:num>
  <w:num w:numId="39" w16cid:durableId="967125416">
    <w:abstractNumId w:val="23"/>
  </w:num>
  <w:num w:numId="40" w16cid:durableId="808935603">
    <w:abstractNumId w:val="12"/>
  </w:num>
  <w:num w:numId="41" w16cid:durableId="1865941705">
    <w:abstractNumId w:val="19"/>
  </w:num>
  <w:num w:numId="42" w16cid:durableId="1321156">
    <w:abstractNumId w:val="42"/>
  </w:num>
  <w:num w:numId="43" w16cid:durableId="407121917">
    <w:abstractNumId w:val="26"/>
  </w:num>
  <w:num w:numId="44" w16cid:durableId="1763063015">
    <w:abstractNumId w:val="22"/>
  </w:num>
  <w:num w:numId="45" w16cid:durableId="1024597806">
    <w:abstractNumId w:val="35"/>
  </w:num>
  <w:num w:numId="46" w16cid:durableId="1407069730">
    <w:abstractNumId w:val="17"/>
  </w:num>
  <w:num w:numId="47" w16cid:durableId="117333286">
    <w:abstractNumId w:val="34"/>
  </w:num>
  <w:num w:numId="48" w16cid:durableId="1712459218">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1A"/>
    <w:rsid w:val="0000157B"/>
    <w:rsid w:val="00001A87"/>
    <w:rsid w:val="00011C0B"/>
    <w:rsid w:val="00013647"/>
    <w:rsid w:val="00013E11"/>
    <w:rsid w:val="00016FEA"/>
    <w:rsid w:val="00021DF3"/>
    <w:rsid w:val="00023C61"/>
    <w:rsid w:val="00025FAC"/>
    <w:rsid w:val="00026496"/>
    <w:rsid w:val="00026866"/>
    <w:rsid w:val="000315D9"/>
    <w:rsid w:val="000352E9"/>
    <w:rsid w:val="00041EBB"/>
    <w:rsid w:val="00053A2C"/>
    <w:rsid w:val="00060006"/>
    <w:rsid w:val="000612D1"/>
    <w:rsid w:val="00061EDB"/>
    <w:rsid w:val="000637EB"/>
    <w:rsid w:val="00066695"/>
    <w:rsid w:val="0007370D"/>
    <w:rsid w:val="00076E34"/>
    <w:rsid w:val="00081159"/>
    <w:rsid w:val="00083C4E"/>
    <w:rsid w:val="000859F1"/>
    <w:rsid w:val="000865E3"/>
    <w:rsid w:val="00096F51"/>
    <w:rsid w:val="00097D84"/>
    <w:rsid w:val="000A1FBA"/>
    <w:rsid w:val="000C443C"/>
    <w:rsid w:val="000C505C"/>
    <w:rsid w:val="000D5939"/>
    <w:rsid w:val="000D5B66"/>
    <w:rsid w:val="000E0DF4"/>
    <w:rsid w:val="000E2794"/>
    <w:rsid w:val="000F1A3D"/>
    <w:rsid w:val="000F3BD2"/>
    <w:rsid w:val="000F68ED"/>
    <w:rsid w:val="000F6E5A"/>
    <w:rsid w:val="0010602C"/>
    <w:rsid w:val="00106D3C"/>
    <w:rsid w:val="001166D3"/>
    <w:rsid w:val="001202BD"/>
    <w:rsid w:val="0012236F"/>
    <w:rsid w:val="001258BD"/>
    <w:rsid w:val="00142490"/>
    <w:rsid w:val="00145EE2"/>
    <w:rsid w:val="0015044F"/>
    <w:rsid w:val="001513F1"/>
    <w:rsid w:val="001528EF"/>
    <w:rsid w:val="0015315E"/>
    <w:rsid w:val="00153ECE"/>
    <w:rsid w:val="00154434"/>
    <w:rsid w:val="001552E1"/>
    <w:rsid w:val="00163A57"/>
    <w:rsid w:val="00164296"/>
    <w:rsid w:val="00170DC1"/>
    <w:rsid w:val="0017728B"/>
    <w:rsid w:val="001873E1"/>
    <w:rsid w:val="00187BE0"/>
    <w:rsid w:val="00190A76"/>
    <w:rsid w:val="001926AC"/>
    <w:rsid w:val="00196182"/>
    <w:rsid w:val="00196F4A"/>
    <w:rsid w:val="001A0090"/>
    <w:rsid w:val="001A012C"/>
    <w:rsid w:val="001A4918"/>
    <w:rsid w:val="001B275A"/>
    <w:rsid w:val="001B5374"/>
    <w:rsid w:val="001C7001"/>
    <w:rsid w:val="001C7F3A"/>
    <w:rsid w:val="001D3D65"/>
    <w:rsid w:val="001D7C77"/>
    <w:rsid w:val="001E2A18"/>
    <w:rsid w:val="001F1ACB"/>
    <w:rsid w:val="001F63C2"/>
    <w:rsid w:val="001F7FE9"/>
    <w:rsid w:val="002050CC"/>
    <w:rsid w:val="002108FA"/>
    <w:rsid w:val="00212098"/>
    <w:rsid w:val="002134D3"/>
    <w:rsid w:val="002165A2"/>
    <w:rsid w:val="00221F84"/>
    <w:rsid w:val="00223A2E"/>
    <w:rsid w:val="002261C7"/>
    <w:rsid w:val="00232A3F"/>
    <w:rsid w:val="00233B17"/>
    <w:rsid w:val="002345E0"/>
    <w:rsid w:val="00240162"/>
    <w:rsid w:val="002404DE"/>
    <w:rsid w:val="00240DBB"/>
    <w:rsid w:val="00245B24"/>
    <w:rsid w:val="002476B9"/>
    <w:rsid w:val="00262967"/>
    <w:rsid w:val="00265AD8"/>
    <w:rsid w:val="002672FE"/>
    <w:rsid w:val="00271F2B"/>
    <w:rsid w:val="00272AB9"/>
    <w:rsid w:val="00272BDD"/>
    <w:rsid w:val="00274D62"/>
    <w:rsid w:val="00285A4C"/>
    <w:rsid w:val="00285E80"/>
    <w:rsid w:val="00286FFC"/>
    <w:rsid w:val="00287513"/>
    <w:rsid w:val="0028758B"/>
    <w:rsid w:val="00292644"/>
    <w:rsid w:val="00292C53"/>
    <w:rsid w:val="00293992"/>
    <w:rsid w:val="002B0A44"/>
    <w:rsid w:val="002B1C93"/>
    <w:rsid w:val="002B3757"/>
    <w:rsid w:val="002B3EC0"/>
    <w:rsid w:val="002B5A0A"/>
    <w:rsid w:val="002C24E2"/>
    <w:rsid w:val="002C3CC6"/>
    <w:rsid w:val="002C5652"/>
    <w:rsid w:val="002D2C02"/>
    <w:rsid w:val="002E001D"/>
    <w:rsid w:val="002E56F5"/>
    <w:rsid w:val="002E6072"/>
    <w:rsid w:val="002F7BEE"/>
    <w:rsid w:val="00301EE2"/>
    <w:rsid w:val="0030405B"/>
    <w:rsid w:val="00313C88"/>
    <w:rsid w:val="00317E44"/>
    <w:rsid w:val="00327472"/>
    <w:rsid w:val="003364D6"/>
    <w:rsid w:val="00336B2D"/>
    <w:rsid w:val="00345102"/>
    <w:rsid w:val="00345256"/>
    <w:rsid w:val="0034633C"/>
    <w:rsid w:val="0035494E"/>
    <w:rsid w:val="00363C52"/>
    <w:rsid w:val="00365FCC"/>
    <w:rsid w:val="00372C45"/>
    <w:rsid w:val="003750D8"/>
    <w:rsid w:val="00383E30"/>
    <w:rsid w:val="0039032B"/>
    <w:rsid w:val="00395D83"/>
    <w:rsid w:val="003A3C6F"/>
    <w:rsid w:val="003A4133"/>
    <w:rsid w:val="003A45E0"/>
    <w:rsid w:val="003A513F"/>
    <w:rsid w:val="003B5B86"/>
    <w:rsid w:val="003C014D"/>
    <w:rsid w:val="003E1E5A"/>
    <w:rsid w:val="003F0511"/>
    <w:rsid w:val="003F1234"/>
    <w:rsid w:val="003F2FF9"/>
    <w:rsid w:val="00410B6F"/>
    <w:rsid w:val="004127E6"/>
    <w:rsid w:val="00414DCF"/>
    <w:rsid w:val="00423DCA"/>
    <w:rsid w:val="0043175A"/>
    <w:rsid w:val="00431FD2"/>
    <w:rsid w:val="004329A1"/>
    <w:rsid w:val="0043311C"/>
    <w:rsid w:val="00433169"/>
    <w:rsid w:val="0043338B"/>
    <w:rsid w:val="0044128E"/>
    <w:rsid w:val="00441DEB"/>
    <w:rsid w:val="00442A57"/>
    <w:rsid w:val="00442AE3"/>
    <w:rsid w:val="0044786A"/>
    <w:rsid w:val="00454190"/>
    <w:rsid w:val="00454F17"/>
    <w:rsid w:val="004550A3"/>
    <w:rsid w:val="004622A0"/>
    <w:rsid w:val="004622A3"/>
    <w:rsid w:val="00463FAC"/>
    <w:rsid w:val="0046546B"/>
    <w:rsid w:val="004674BF"/>
    <w:rsid w:val="00485EDD"/>
    <w:rsid w:val="00491D88"/>
    <w:rsid w:val="00495346"/>
    <w:rsid w:val="00496509"/>
    <w:rsid w:val="004A0B28"/>
    <w:rsid w:val="004A0C60"/>
    <w:rsid w:val="004A4D35"/>
    <w:rsid w:val="004A6FBD"/>
    <w:rsid w:val="004B2060"/>
    <w:rsid w:val="004B230D"/>
    <w:rsid w:val="004B59B4"/>
    <w:rsid w:val="004B6E8C"/>
    <w:rsid w:val="004B70FD"/>
    <w:rsid w:val="004C6462"/>
    <w:rsid w:val="004D2407"/>
    <w:rsid w:val="004D3360"/>
    <w:rsid w:val="004D3480"/>
    <w:rsid w:val="004D4A03"/>
    <w:rsid w:val="004E078A"/>
    <w:rsid w:val="004E0A76"/>
    <w:rsid w:val="004E2CD9"/>
    <w:rsid w:val="004E3C72"/>
    <w:rsid w:val="004E5B93"/>
    <w:rsid w:val="004E6EE8"/>
    <w:rsid w:val="004E758C"/>
    <w:rsid w:val="004F056A"/>
    <w:rsid w:val="004F5C03"/>
    <w:rsid w:val="004F5D51"/>
    <w:rsid w:val="004F6AC9"/>
    <w:rsid w:val="00501EA7"/>
    <w:rsid w:val="005026B9"/>
    <w:rsid w:val="005030C2"/>
    <w:rsid w:val="00506A1E"/>
    <w:rsid w:val="00511C9A"/>
    <w:rsid w:val="00512D4F"/>
    <w:rsid w:val="005160F0"/>
    <w:rsid w:val="005228DA"/>
    <w:rsid w:val="005262ED"/>
    <w:rsid w:val="00531125"/>
    <w:rsid w:val="005371A4"/>
    <w:rsid w:val="00546F42"/>
    <w:rsid w:val="005474D1"/>
    <w:rsid w:val="00550ACF"/>
    <w:rsid w:val="005523B9"/>
    <w:rsid w:val="00556966"/>
    <w:rsid w:val="00560A5C"/>
    <w:rsid w:val="0056207C"/>
    <w:rsid w:val="00562A92"/>
    <w:rsid w:val="00566987"/>
    <w:rsid w:val="00571B59"/>
    <w:rsid w:val="00573019"/>
    <w:rsid w:val="00575551"/>
    <w:rsid w:val="00576FF7"/>
    <w:rsid w:val="005862D2"/>
    <w:rsid w:val="00587C1D"/>
    <w:rsid w:val="00590AA0"/>
    <w:rsid w:val="005917FD"/>
    <w:rsid w:val="00591A66"/>
    <w:rsid w:val="005931E6"/>
    <w:rsid w:val="00593FCD"/>
    <w:rsid w:val="00594AF3"/>
    <w:rsid w:val="005A1A80"/>
    <w:rsid w:val="005A25DA"/>
    <w:rsid w:val="005A2DA2"/>
    <w:rsid w:val="005A3BB7"/>
    <w:rsid w:val="005A4498"/>
    <w:rsid w:val="005B2C0F"/>
    <w:rsid w:val="005B4280"/>
    <w:rsid w:val="005D41EA"/>
    <w:rsid w:val="005D4426"/>
    <w:rsid w:val="005D48C2"/>
    <w:rsid w:val="005D4F73"/>
    <w:rsid w:val="005D7995"/>
    <w:rsid w:val="005E3BB1"/>
    <w:rsid w:val="005E5463"/>
    <w:rsid w:val="005F23A7"/>
    <w:rsid w:val="005F6666"/>
    <w:rsid w:val="00600495"/>
    <w:rsid w:val="0060164A"/>
    <w:rsid w:val="00604657"/>
    <w:rsid w:val="006079A1"/>
    <w:rsid w:val="00617406"/>
    <w:rsid w:val="006321C6"/>
    <w:rsid w:val="006406D3"/>
    <w:rsid w:val="00641D4E"/>
    <w:rsid w:val="006470DA"/>
    <w:rsid w:val="00647AA1"/>
    <w:rsid w:val="0065314D"/>
    <w:rsid w:val="006551A6"/>
    <w:rsid w:val="00655E4B"/>
    <w:rsid w:val="0066169A"/>
    <w:rsid w:val="006649B1"/>
    <w:rsid w:val="00671A46"/>
    <w:rsid w:val="006816EA"/>
    <w:rsid w:val="00694C0F"/>
    <w:rsid w:val="006A2224"/>
    <w:rsid w:val="006A2E36"/>
    <w:rsid w:val="006A66BC"/>
    <w:rsid w:val="006A6F65"/>
    <w:rsid w:val="006A7C3A"/>
    <w:rsid w:val="006B0339"/>
    <w:rsid w:val="006B0B80"/>
    <w:rsid w:val="006B38A2"/>
    <w:rsid w:val="006B5C11"/>
    <w:rsid w:val="006C3ED5"/>
    <w:rsid w:val="006D1626"/>
    <w:rsid w:val="006D56E0"/>
    <w:rsid w:val="006D62FC"/>
    <w:rsid w:val="006F3505"/>
    <w:rsid w:val="006F35A8"/>
    <w:rsid w:val="006F6E33"/>
    <w:rsid w:val="007017EC"/>
    <w:rsid w:val="00705F31"/>
    <w:rsid w:val="007077E7"/>
    <w:rsid w:val="0071426A"/>
    <w:rsid w:val="007157C0"/>
    <w:rsid w:val="00720DD3"/>
    <w:rsid w:val="00720F0E"/>
    <w:rsid w:val="00723B88"/>
    <w:rsid w:val="00724C69"/>
    <w:rsid w:val="007312E4"/>
    <w:rsid w:val="0073404A"/>
    <w:rsid w:val="00745B26"/>
    <w:rsid w:val="00747147"/>
    <w:rsid w:val="00747609"/>
    <w:rsid w:val="0075283D"/>
    <w:rsid w:val="007544AC"/>
    <w:rsid w:val="00767761"/>
    <w:rsid w:val="00774B7C"/>
    <w:rsid w:val="00776EA9"/>
    <w:rsid w:val="0078211D"/>
    <w:rsid w:val="007853A0"/>
    <w:rsid w:val="007869E5"/>
    <w:rsid w:val="007910DE"/>
    <w:rsid w:val="0079170C"/>
    <w:rsid w:val="00793139"/>
    <w:rsid w:val="00794511"/>
    <w:rsid w:val="00794845"/>
    <w:rsid w:val="007964F5"/>
    <w:rsid w:val="007A4445"/>
    <w:rsid w:val="007A7B13"/>
    <w:rsid w:val="007B3146"/>
    <w:rsid w:val="007B77E2"/>
    <w:rsid w:val="007B789A"/>
    <w:rsid w:val="007C194A"/>
    <w:rsid w:val="007C1D45"/>
    <w:rsid w:val="007C507E"/>
    <w:rsid w:val="007C76A8"/>
    <w:rsid w:val="007D4F88"/>
    <w:rsid w:val="007D7D3B"/>
    <w:rsid w:val="007E782C"/>
    <w:rsid w:val="007E79DD"/>
    <w:rsid w:val="007F1405"/>
    <w:rsid w:val="007F14B0"/>
    <w:rsid w:val="008079B6"/>
    <w:rsid w:val="00810076"/>
    <w:rsid w:val="00810514"/>
    <w:rsid w:val="00812367"/>
    <w:rsid w:val="00816E5F"/>
    <w:rsid w:val="00825A9E"/>
    <w:rsid w:val="008260C5"/>
    <w:rsid w:val="00835193"/>
    <w:rsid w:val="00837B5D"/>
    <w:rsid w:val="0084071F"/>
    <w:rsid w:val="0084225C"/>
    <w:rsid w:val="0085079B"/>
    <w:rsid w:val="00852C96"/>
    <w:rsid w:val="00853766"/>
    <w:rsid w:val="0085411B"/>
    <w:rsid w:val="0085585C"/>
    <w:rsid w:val="00861A1A"/>
    <w:rsid w:val="00861B61"/>
    <w:rsid w:val="00861E24"/>
    <w:rsid w:val="0086344A"/>
    <w:rsid w:val="00864FE2"/>
    <w:rsid w:val="008663DF"/>
    <w:rsid w:val="008700A4"/>
    <w:rsid w:val="00872843"/>
    <w:rsid w:val="008753D4"/>
    <w:rsid w:val="00877149"/>
    <w:rsid w:val="00877516"/>
    <w:rsid w:val="00887205"/>
    <w:rsid w:val="00887D1C"/>
    <w:rsid w:val="008910DE"/>
    <w:rsid w:val="00897EE5"/>
    <w:rsid w:val="008A14F5"/>
    <w:rsid w:val="008A377D"/>
    <w:rsid w:val="008A3C6C"/>
    <w:rsid w:val="008B0CA5"/>
    <w:rsid w:val="008C6080"/>
    <w:rsid w:val="008C7261"/>
    <w:rsid w:val="008C7478"/>
    <w:rsid w:val="008D08DE"/>
    <w:rsid w:val="008D4654"/>
    <w:rsid w:val="008E3834"/>
    <w:rsid w:val="008E4A6B"/>
    <w:rsid w:val="008E50C8"/>
    <w:rsid w:val="008F1F5E"/>
    <w:rsid w:val="008F2F71"/>
    <w:rsid w:val="008F3F1B"/>
    <w:rsid w:val="008F7DFE"/>
    <w:rsid w:val="00907FC1"/>
    <w:rsid w:val="0091280C"/>
    <w:rsid w:val="009136A3"/>
    <w:rsid w:val="0091783E"/>
    <w:rsid w:val="00922381"/>
    <w:rsid w:val="00923426"/>
    <w:rsid w:val="00924147"/>
    <w:rsid w:val="00925AF8"/>
    <w:rsid w:val="00930480"/>
    <w:rsid w:val="00933BC4"/>
    <w:rsid w:val="00934736"/>
    <w:rsid w:val="0093551C"/>
    <w:rsid w:val="00937E92"/>
    <w:rsid w:val="00945EDE"/>
    <w:rsid w:val="00947A38"/>
    <w:rsid w:val="009512E6"/>
    <w:rsid w:val="00957F28"/>
    <w:rsid w:val="009641C6"/>
    <w:rsid w:val="009662D6"/>
    <w:rsid w:val="009709BA"/>
    <w:rsid w:val="00971A5E"/>
    <w:rsid w:val="0097351E"/>
    <w:rsid w:val="00973D0A"/>
    <w:rsid w:val="0097602F"/>
    <w:rsid w:val="00984812"/>
    <w:rsid w:val="00984AD1"/>
    <w:rsid w:val="00993AAD"/>
    <w:rsid w:val="009A6194"/>
    <w:rsid w:val="009B09A2"/>
    <w:rsid w:val="009B3C6D"/>
    <w:rsid w:val="009B4F90"/>
    <w:rsid w:val="009B658C"/>
    <w:rsid w:val="009C52C9"/>
    <w:rsid w:val="009C64AC"/>
    <w:rsid w:val="009C7998"/>
    <w:rsid w:val="009E07F6"/>
    <w:rsid w:val="009E46E7"/>
    <w:rsid w:val="009E5176"/>
    <w:rsid w:val="009E5885"/>
    <w:rsid w:val="009F613E"/>
    <w:rsid w:val="009F6773"/>
    <w:rsid w:val="00A035FA"/>
    <w:rsid w:val="00A03EC3"/>
    <w:rsid w:val="00A06138"/>
    <w:rsid w:val="00A0694B"/>
    <w:rsid w:val="00A11D1C"/>
    <w:rsid w:val="00A2226F"/>
    <w:rsid w:val="00A2304B"/>
    <w:rsid w:val="00A257AB"/>
    <w:rsid w:val="00A268AC"/>
    <w:rsid w:val="00A3027D"/>
    <w:rsid w:val="00A33799"/>
    <w:rsid w:val="00A369E4"/>
    <w:rsid w:val="00A41664"/>
    <w:rsid w:val="00A420B9"/>
    <w:rsid w:val="00A434B0"/>
    <w:rsid w:val="00A54D81"/>
    <w:rsid w:val="00A70EFA"/>
    <w:rsid w:val="00A715B9"/>
    <w:rsid w:val="00A74F25"/>
    <w:rsid w:val="00A765B2"/>
    <w:rsid w:val="00A8231A"/>
    <w:rsid w:val="00A846FD"/>
    <w:rsid w:val="00A9217A"/>
    <w:rsid w:val="00A92EF1"/>
    <w:rsid w:val="00A94948"/>
    <w:rsid w:val="00A9593C"/>
    <w:rsid w:val="00AA393F"/>
    <w:rsid w:val="00AA6FD0"/>
    <w:rsid w:val="00AB31FB"/>
    <w:rsid w:val="00AB592B"/>
    <w:rsid w:val="00AB7F8B"/>
    <w:rsid w:val="00AC0EC3"/>
    <w:rsid w:val="00AC1785"/>
    <w:rsid w:val="00AC27FE"/>
    <w:rsid w:val="00AC4B72"/>
    <w:rsid w:val="00AC4F0B"/>
    <w:rsid w:val="00AD2A12"/>
    <w:rsid w:val="00AD43AA"/>
    <w:rsid w:val="00AD5221"/>
    <w:rsid w:val="00AE0150"/>
    <w:rsid w:val="00AE39F9"/>
    <w:rsid w:val="00AE7A8B"/>
    <w:rsid w:val="00AF2856"/>
    <w:rsid w:val="00AF298D"/>
    <w:rsid w:val="00B069B4"/>
    <w:rsid w:val="00B12852"/>
    <w:rsid w:val="00B12891"/>
    <w:rsid w:val="00B21B57"/>
    <w:rsid w:val="00B244B5"/>
    <w:rsid w:val="00B30C33"/>
    <w:rsid w:val="00B30C52"/>
    <w:rsid w:val="00B34B64"/>
    <w:rsid w:val="00B35640"/>
    <w:rsid w:val="00B45C39"/>
    <w:rsid w:val="00B46C94"/>
    <w:rsid w:val="00B50E67"/>
    <w:rsid w:val="00B51581"/>
    <w:rsid w:val="00B55207"/>
    <w:rsid w:val="00B62429"/>
    <w:rsid w:val="00B662C7"/>
    <w:rsid w:val="00B71110"/>
    <w:rsid w:val="00B74CFE"/>
    <w:rsid w:val="00B76C4F"/>
    <w:rsid w:val="00B80366"/>
    <w:rsid w:val="00B81635"/>
    <w:rsid w:val="00B82B85"/>
    <w:rsid w:val="00B84103"/>
    <w:rsid w:val="00B877DA"/>
    <w:rsid w:val="00B90147"/>
    <w:rsid w:val="00B933F8"/>
    <w:rsid w:val="00B96887"/>
    <w:rsid w:val="00BA2E4F"/>
    <w:rsid w:val="00BA42C1"/>
    <w:rsid w:val="00BA600F"/>
    <w:rsid w:val="00BB1186"/>
    <w:rsid w:val="00BB2ECF"/>
    <w:rsid w:val="00BB3C54"/>
    <w:rsid w:val="00BB4C7D"/>
    <w:rsid w:val="00BC22C8"/>
    <w:rsid w:val="00BC3B1E"/>
    <w:rsid w:val="00BC3E27"/>
    <w:rsid w:val="00BC48A3"/>
    <w:rsid w:val="00BD60C7"/>
    <w:rsid w:val="00BE04EF"/>
    <w:rsid w:val="00BE0C39"/>
    <w:rsid w:val="00BE4F39"/>
    <w:rsid w:val="00BE50FA"/>
    <w:rsid w:val="00BE63C4"/>
    <w:rsid w:val="00BE6C74"/>
    <w:rsid w:val="00BF08BF"/>
    <w:rsid w:val="00BF131D"/>
    <w:rsid w:val="00C003A7"/>
    <w:rsid w:val="00C014E2"/>
    <w:rsid w:val="00C07399"/>
    <w:rsid w:val="00C07831"/>
    <w:rsid w:val="00C0798A"/>
    <w:rsid w:val="00C12160"/>
    <w:rsid w:val="00C14D6D"/>
    <w:rsid w:val="00C16EBA"/>
    <w:rsid w:val="00C210D5"/>
    <w:rsid w:val="00C279F3"/>
    <w:rsid w:val="00C31ECF"/>
    <w:rsid w:val="00C40914"/>
    <w:rsid w:val="00C41244"/>
    <w:rsid w:val="00C4242B"/>
    <w:rsid w:val="00C43749"/>
    <w:rsid w:val="00C514D3"/>
    <w:rsid w:val="00C54FFC"/>
    <w:rsid w:val="00C558D2"/>
    <w:rsid w:val="00C57610"/>
    <w:rsid w:val="00C60C46"/>
    <w:rsid w:val="00C61EA8"/>
    <w:rsid w:val="00C66C7F"/>
    <w:rsid w:val="00C80D65"/>
    <w:rsid w:val="00C80DEF"/>
    <w:rsid w:val="00C812E7"/>
    <w:rsid w:val="00C861CB"/>
    <w:rsid w:val="00C9165F"/>
    <w:rsid w:val="00C93413"/>
    <w:rsid w:val="00C93BFE"/>
    <w:rsid w:val="00C945C7"/>
    <w:rsid w:val="00C96B70"/>
    <w:rsid w:val="00C97969"/>
    <w:rsid w:val="00CC2D4C"/>
    <w:rsid w:val="00CC30F7"/>
    <w:rsid w:val="00CC3CB7"/>
    <w:rsid w:val="00CC480A"/>
    <w:rsid w:val="00CC62CC"/>
    <w:rsid w:val="00CD7514"/>
    <w:rsid w:val="00CE3BE4"/>
    <w:rsid w:val="00CF0569"/>
    <w:rsid w:val="00D001F8"/>
    <w:rsid w:val="00D008CE"/>
    <w:rsid w:val="00D07EC6"/>
    <w:rsid w:val="00D10ED4"/>
    <w:rsid w:val="00D142A0"/>
    <w:rsid w:val="00D21C11"/>
    <w:rsid w:val="00D2300B"/>
    <w:rsid w:val="00D25A9E"/>
    <w:rsid w:val="00D25F89"/>
    <w:rsid w:val="00D302D8"/>
    <w:rsid w:val="00D338D2"/>
    <w:rsid w:val="00D34324"/>
    <w:rsid w:val="00D344D9"/>
    <w:rsid w:val="00D410A5"/>
    <w:rsid w:val="00D43CFC"/>
    <w:rsid w:val="00D53FCD"/>
    <w:rsid w:val="00D54B4B"/>
    <w:rsid w:val="00D61331"/>
    <w:rsid w:val="00D6355C"/>
    <w:rsid w:val="00D74539"/>
    <w:rsid w:val="00D77E0C"/>
    <w:rsid w:val="00D77E85"/>
    <w:rsid w:val="00D815F0"/>
    <w:rsid w:val="00D8468C"/>
    <w:rsid w:val="00D90BFD"/>
    <w:rsid w:val="00D935A0"/>
    <w:rsid w:val="00D93846"/>
    <w:rsid w:val="00DA649C"/>
    <w:rsid w:val="00DB1D7E"/>
    <w:rsid w:val="00DB348A"/>
    <w:rsid w:val="00DB5F7B"/>
    <w:rsid w:val="00DC0F36"/>
    <w:rsid w:val="00DC4E68"/>
    <w:rsid w:val="00DC6A12"/>
    <w:rsid w:val="00DD15CB"/>
    <w:rsid w:val="00DD49BE"/>
    <w:rsid w:val="00DD5D11"/>
    <w:rsid w:val="00DD5FC7"/>
    <w:rsid w:val="00DE5946"/>
    <w:rsid w:val="00DE700E"/>
    <w:rsid w:val="00DF2360"/>
    <w:rsid w:val="00DF2D1A"/>
    <w:rsid w:val="00DF4056"/>
    <w:rsid w:val="00E012C9"/>
    <w:rsid w:val="00E054A0"/>
    <w:rsid w:val="00E07550"/>
    <w:rsid w:val="00E13E07"/>
    <w:rsid w:val="00E15A2B"/>
    <w:rsid w:val="00E209CC"/>
    <w:rsid w:val="00E27283"/>
    <w:rsid w:val="00E30CC0"/>
    <w:rsid w:val="00E30DF7"/>
    <w:rsid w:val="00E32C81"/>
    <w:rsid w:val="00E349B2"/>
    <w:rsid w:val="00E35570"/>
    <w:rsid w:val="00E37F0E"/>
    <w:rsid w:val="00E4089E"/>
    <w:rsid w:val="00E44174"/>
    <w:rsid w:val="00E44BEF"/>
    <w:rsid w:val="00E47DBA"/>
    <w:rsid w:val="00E50864"/>
    <w:rsid w:val="00E52552"/>
    <w:rsid w:val="00E5514B"/>
    <w:rsid w:val="00E55234"/>
    <w:rsid w:val="00E56328"/>
    <w:rsid w:val="00E56DC8"/>
    <w:rsid w:val="00E61FA6"/>
    <w:rsid w:val="00E74954"/>
    <w:rsid w:val="00E76DB4"/>
    <w:rsid w:val="00E83979"/>
    <w:rsid w:val="00E856E3"/>
    <w:rsid w:val="00E870F9"/>
    <w:rsid w:val="00EA3CCE"/>
    <w:rsid w:val="00EA58CA"/>
    <w:rsid w:val="00EB2BB2"/>
    <w:rsid w:val="00EB2D14"/>
    <w:rsid w:val="00EC0E91"/>
    <w:rsid w:val="00EC2417"/>
    <w:rsid w:val="00EC78B1"/>
    <w:rsid w:val="00ED6EEB"/>
    <w:rsid w:val="00EE3F05"/>
    <w:rsid w:val="00EF1C19"/>
    <w:rsid w:val="00F02C82"/>
    <w:rsid w:val="00F145B0"/>
    <w:rsid w:val="00F21C1B"/>
    <w:rsid w:val="00F32375"/>
    <w:rsid w:val="00F356D9"/>
    <w:rsid w:val="00F368C0"/>
    <w:rsid w:val="00F423F2"/>
    <w:rsid w:val="00F46F45"/>
    <w:rsid w:val="00F52E78"/>
    <w:rsid w:val="00F607D7"/>
    <w:rsid w:val="00F6221A"/>
    <w:rsid w:val="00F67F3A"/>
    <w:rsid w:val="00F74610"/>
    <w:rsid w:val="00F752FF"/>
    <w:rsid w:val="00F80D03"/>
    <w:rsid w:val="00F840EC"/>
    <w:rsid w:val="00F849FB"/>
    <w:rsid w:val="00F95135"/>
    <w:rsid w:val="00FA2AEC"/>
    <w:rsid w:val="00FB25DB"/>
    <w:rsid w:val="00FB7202"/>
    <w:rsid w:val="00FB79C2"/>
    <w:rsid w:val="00FC35F4"/>
    <w:rsid w:val="00FC3DD7"/>
    <w:rsid w:val="00FD1C6E"/>
    <w:rsid w:val="00FD5883"/>
    <w:rsid w:val="00FD59B5"/>
    <w:rsid w:val="00FD7191"/>
    <w:rsid w:val="00FD7EB0"/>
    <w:rsid w:val="00FE081A"/>
    <w:rsid w:val="00FE633D"/>
    <w:rsid w:val="00FF0F38"/>
    <w:rsid w:val="055FC02F"/>
    <w:rsid w:val="078D58BB"/>
    <w:rsid w:val="0E63C316"/>
    <w:rsid w:val="10B155B7"/>
    <w:rsid w:val="195DA7D9"/>
    <w:rsid w:val="1F3D1E14"/>
    <w:rsid w:val="24B77CCE"/>
    <w:rsid w:val="315F91CC"/>
    <w:rsid w:val="331D0188"/>
    <w:rsid w:val="35B80D3F"/>
    <w:rsid w:val="38B305C8"/>
    <w:rsid w:val="5D22F7CC"/>
    <w:rsid w:val="5EDB806A"/>
    <w:rsid w:val="62C72D78"/>
    <w:rsid w:val="6D2845E8"/>
    <w:rsid w:val="70107D76"/>
    <w:rsid w:val="71A2DBAB"/>
    <w:rsid w:val="7689F912"/>
    <w:rsid w:val="7941FFB9"/>
    <w:rsid w:val="7B2673A4"/>
    <w:rsid w:val="7C2CFD8C"/>
    <w:rsid w:val="7EA0B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11B53"/>
  <w15:docId w15:val="{9E9AA750-FB2C-402B-8611-D2C9757C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1F"/>
    <w:pPr>
      <w:suppressAutoHyphens/>
    </w:pPr>
    <w:rPr>
      <w:sz w:val="24"/>
      <w:lang w:eastAsia="ar-SA"/>
    </w:rPr>
  </w:style>
  <w:style w:type="paragraph" w:styleId="Heading1">
    <w:name w:val="heading 1"/>
    <w:basedOn w:val="Normal"/>
    <w:next w:val="Normal"/>
    <w:link w:val="Heading1Char"/>
    <w:uiPriority w:val="99"/>
    <w:qFormat/>
    <w:rsid w:val="0084071F"/>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84071F"/>
    <w:pPr>
      <w:keepNext/>
      <w:numPr>
        <w:ilvl w:val="1"/>
        <w:numId w:val="1"/>
      </w:numPr>
      <w:spacing w:before="480"/>
      <w:outlineLvl w:val="1"/>
    </w:pPr>
    <w:rPr>
      <w:rFonts w:ascii="Arial" w:hAnsi="Arial"/>
      <w:b/>
    </w:rPr>
  </w:style>
  <w:style w:type="paragraph" w:styleId="Heading3">
    <w:name w:val="heading 3"/>
    <w:basedOn w:val="Normal"/>
    <w:next w:val="Normal"/>
    <w:link w:val="Heading3Char"/>
    <w:uiPriority w:val="99"/>
    <w:qFormat/>
    <w:rsid w:val="0084071F"/>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84071F"/>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84071F"/>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84071F"/>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23B88"/>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723B88"/>
    <w:rPr>
      <w:rFonts w:ascii="Arial" w:hAnsi="Arial"/>
      <w:b/>
      <w:sz w:val="24"/>
      <w:lang w:val="en-GB" w:eastAsia="ar-SA"/>
    </w:rPr>
  </w:style>
  <w:style w:type="character" w:customStyle="1" w:styleId="Heading3Char">
    <w:name w:val="Heading 3 Char"/>
    <w:link w:val="Heading3"/>
    <w:uiPriority w:val="99"/>
    <w:semiHidden/>
    <w:locked/>
    <w:rsid w:val="00723B88"/>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723B88"/>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723B88"/>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723B88"/>
    <w:rPr>
      <w:rFonts w:ascii="Calibri" w:hAnsi="Calibri" w:cs="Times New Roman"/>
      <w:b/>
      <w:bCs/>
      <w:lang w:val="en-GB" w:eastAsia="ar-SA" w:bidi="ar-SA"/>
    </w:rPr>
  </w:style>
  <w:style w:type="character" w:customStyle="1" w:styleId="WW8Num1z0">
    <w:name w:val="WW8Num1z0"/>
    <w:uiPriority w:val="99"/>
    <w:rsid w:val="0084071F"/>
    <w:rPr>
      <w:rFonts w:ascii="Symbol" w:hAnsi="Symbol"/>
    </w:rPr>
  </w:style>
  <w:style w:type="character" w:customStyle="1" w:styleId="WW8Num2z0">
    <w:name w:val="WW8Num2z0"/>
    <w:uiPriority w:val="99"/>
    <w:rsid w:val="0084071F"/>
    <w:rPr>
      <w:rFonts w:ascii="Symbol" w:hAnsi="Symbol"/>
    </w:rPr>
  </w:style>
  <w:style w:type="character" w:customStyle="1" w:styleId="WW8Num2z2">
    <w:name w:val="WW8Num2z2"/>
    <w:uiPriority w:val="99"/>
    <w:rsid w:val="0084071F"/>
    <w:rPr>
      <w:rFonts w:ascii="Wingdings" w:hAnsi="Wingdings"/>
    </w:rPr>
  </w:style>
  <w:style w:type="character" w:customStyle="1" w:styleId="WW8Num2z4">
    <w:name w:val="WW8Num2z4"/>
    <w:uiPriority w:val="99"/>
    <w:rsid w:val="0084071F"/>
    <w:rPr>
      <w:rFonts w:ascii="Courier New" w:hAnsi="Courier New"/>
    </w:rPr>
  </w:style>
  <w:style w:type="character" w:customStyle="1" w:styleId="WW8Num3z0">
    <w:name w:val="WW8Num3z0"/>
    <w:uiPriority w:val="99"/>
    <w:rsid w:val="0084071F"/>
    <w:rPr>
      <w:rFonts w:ascii="Symbol" w:hAnsi="Symbol"/>
    </w:rPr>
  </w:style>
  <w:style w:type="character" w:customStyle="1" w:styleId="WW8Num3z1">
    <w:name w:val="WW8Num3z1"/>
    <w:uiPriority w:val="99"/>
    <w:rsid w:val="0084071F"/>
    <w:rPr>
      <w:rFonts w:ascii="Courier New" w:hAnsi="Courier New"/>
    </w:rPr>
  </w:style>
  <w:style w:type="character" w:customStyle="1" w:styleId="WW8Num3z2">
    <w:name w:val="WW8Num3z2"/>
    <w:uiPriority w:val="99"/>
    <w:rsid w:val="0084071F"/>
    <w:rPr>
      <w:rFonts w:ascii="Wingdings" w:hAnsi="Wingdings"/>
    </w:rPr>
  </w:style>
  <w:style w:type="character" w:customStyle="1" w:styleId="WW8Num5z0">
    <w:name w:val="WW8Num5z0"/>
    <w:uiPriority w:val="99"/>
    <w:rsid w:val="0084071F"/>
    <w:rPr>
      <w:rFonts w:ascii="Symbol" w:hAnsi="Symbol"/>
    </w:rPr>
  </w:style>
  <w:style w:type="character" w:customStyle="1" w:styleId="WW8Num5z1">
    <w:name w:val="WW8Num5z1"/>
    <w:uiPriority w:val="99"/>
    <w:rsid w:val="0084071F"/>
    <w:rPr>
      <w:rFonts w:ascii="Courier New" w:hAnsi="Courier New"/>
    </w:rPr>
  </w:style>
  <w:style w:type="character" w:customStyle="1" w:styleId="WW8Num5z2">
    <w:name w:val="WW8Num5z2"/>
    <w:uiPriority w:val="99"/>
    <w:rsid w:val="0084071F"/>
    <w:rPr>
      <w:rFonts w:ascii="Wingdings" w:hAnsi="Wingdings"/>
    </w:rPr>
  </w:style>
  <w:style w:type="character" w:customStyle="1" w:styleId="WW8Num6z0">
    <w:name w:val="WW8Num6z0"/>
    <w:uiPriority w:val="99"/>
    <w:rsid w:val="0084071F"/>
    <w:rPr>
      <w:rFonts w:ascii="Symbol" w:hAnsi="Symbol"/>
    </w:rPr>
  </w:style>
  <w:style w:type="character" w:customStyle="1" w:styleId="WW8Num6z2">
    <w:name w:val="WW8Num6z2"/>
    <w:uiPriority w:val="99"/>
    <w:rsid w:val="0084071F"/>
    <w:rPr>
      <w:rFonts w:ascii="Wingdings" w:hAnsi="Wingdings"/>
    </w:rPr>
  </w:style>
  <w:style w:type="character" w:customStyle="1" w:styleId="WW8Num6z4">
    <w:name w:val="WW8Num6z4"/>
    <w:uiPriority w:val="99"/>
    <w:rsid w:val="0084071F"/>
    <w:rPr>
      <w:rFonts w:ascii="Courier New" w:hAnsi="Courier New"/>
    </w:rPr>
  </w:style>
  <w:style w:type="character" w:customStyle="1" w:styleId="WW8Num8z0">
    <w:name w:val="WW8Num8z0"/>
    <w:uiPriority w:val="99"/>
    <w:rsid w:val="0084071F"/>
    <w:rPr>
      <w:rFonts w:ascii="Symbol" w:hAnsi="Symbol"/>
    </w:rPr>
  </w:style>
  <w:style w:type="character" w:customStyle="1" w:styleId="WW8Num9z0">
    <w:name w:val="WW8Num9z0"/>
    <w:uiPriority w:val="99"/>
    <w:rsid w:val="0084071F"/>
    <w:rPr>
      <w:rFonts w:ascii="Symbol" w:hAnsi="Symbol"/>
    </w:rPr>
  </w:style>
  <w:style w:type="character" w:customStyle="1" w:styleId="WW8Num9z1">
    <w:name w:val="WW8Num9z1"/>
    <w:uiPriority w:val="99"/>
    <w:rsid w:val="0084071F"/>
    <w:rPr>
      <w:rFonts w:ascii="Courier New" w:hAnsi="Courier New"/>
    </w:rPr>
  </w:style>
  <w:style w:type="character" w:customStyle="1" w:styleId="WW8Num9z2">
    <w:name w:val="WW8Num9z2"/>
    <w:uiPriority w:val="99"/>
    <w:rsid w:val="0084071F"/>
    <w:rPr>
      <w:rFonts w:ascii="Wingdings" w:hAnsi="Wingdings"/>
    </w:rPr>
  </w:style>
  <w:style w:type="character" w:customStyle="1" w:styleId="WW8Num11z0">
    <w:name w:val="WW8Num11z0"/>
    <w:uiPriority w:val="99"/>
    <w:rsid w:val="0084071F"/>
    <w:rPr>
      <w:rFonts w:ascii="Times New Roman" w:hAnsi="Times New Roman"/>
    </w:rPr>
  </w:style>
  <w:style w:type="character" w:customStyle="1" w:styleId="WW8Num11z1">
    <w:name w:val="WW8Num11z1"/>
    <w:uiPriority w:val="99"/>
    <w:rsid w:val="0084071F"/>
    <w:rPr>
      <w:rFonts w:ascii="Courier New" w:hAnsi="Courier New"/>
    </w:rPr>
  </w:style>
  <w:style w:type="character" w:customStyle="1" w:styleId="WW8Num11z2">
    <w:name w:val="WW8Num11z2"/>
    <w:uiPriority w:val="99"/>
    <w:rsid w:val="0084071F"/>
    <w:rPr>
      <w:rFonts w:ascii="Wingdings" w:hAnsi="Wingdings"/>
    </w:rPr>
  </w:style>
  <w:style w:type="character" w:customStyle="1" w:styleId="WW8Num11z3">
    <w:name w:val="WW8Num11z3"/>
    <w:uiPriority w:val="99"/>
    <w:rsid w:val="0084071F"/>
    <w:rPr>
      <w:rFonts w:ascii="Symbol" w:hAnsi="Symbol"/>
    </w:rPr>
  </w:style>
  <w:style w:type="character" w:customStyle="1" w:styleId="WW8Num12z0">
    <w:name w:val="WW8Num12z0"/>
    <w:uiPriority w:val="99"/>
    <w:rsid w:val="0084071F"/>
    <w:rPr>
      <w:rFonts w:ascii="Symbol" w:hAnsi="Symbol"/>
    </w:rPr>
  </w:style>
  <w:style w:type="character" w:customStyle="1" w:styleId="WW8Num12z1">
    <w:name w:val="WW8Num12z1"/>
    <w:uiPriority w:val="99"/>
    <w:rsid w:val="0084071F"/>
    <w:rPr>
      <w:rFonts w:ascii="Courier New" w:hAnsi="Courier New"/>
    </w:rPr>
  </w:style>
  <w:style w:type="character" w:customStyle="1" w:styleId="WW8Num12z2">
    <w:name w:val="WW8Num12z2"/>
    <w:uiPriority w:val="99"/>
    <w:rsid w:val="0084071F"/>
    <w:rPr>
      <w:rFonts w:ascii="Wingdings" w:hAnsi="Wingdings"/>
    </w:rPr>
  </w:style>
  <w:style w:type="character" w:customStyle="1" w:styleId="WW8Num13z0">
    <w:name w:val="WW8Num13z0"/>
    <w:uiPriority w:val="99"/>
    <w:rsid w:val="0084071F"/>
    <w:rPr>
      <w:rFonts w:ascii="Times New Roman" w:hAnsi="Times New Roman"/>
    </w:rPr>
  </w:style>
  <w:style w:type="character" w:customStyle="1" w:styleId="WW8Num13z1">
    <w:name w:val="WW8Num13z1"/>
    <w:uiPriority w:val="99"/>
    <w:rsid w:val="0084071F"/>
    <w:rPr>
      <w:rFonts w:ascii="Courier New" w:hAnsi="Courier New"/>
    </w:rPr>
  </w:style>
  <w:style w:type="character" w:customStyle="1" w:styleId="WW8Num13z2">
    <w:name w:val="WW8Num13z2"/>
    <w:uiPriority w:val="99"/>
    <w:rsid w:val="0084071F"/>
    <w:rPr>
      <w:rFonts w:ascii="Wingdings" w:hAnsi="Wingdings"/>
    </w:rPr>
  </w:style>
  <w:style w:type="character" w:customStyle="1" w:styleId="WW8Num13z3">
    <w:name w:val="WW8Num13z3"/>
    <w:uiPriority w:val="99"/>
    <w:rsid w:val="0084071F"/>
    <w:rPr>
      <w:rFonts w:ascii="Symbol" w:hAnsi="Symbol"/>
    </w:rPr>
  </w:style>
  <w:style w:type="character" w:customStyle="1" w:styleId="WW8Num14z0">
    <w:name w:val="WW8Num14z0"/>
    <w:uiPriority w:val="99"/>
    <w:rsid w:val="0084071F"/>
    <w:rPr>
      <w:rFonts w:ascii="Symbol" w:hAnsi="Symbol"/>
    </w:rPr>
  </w:style>
  <w:style w:type="character" w:customStyle="1" w:styleId="WW8Num14z1">
    <w:name w:val="WW8Num14z1"/>
    <w:uiPriority w:val="99"/>
    <w:rsid w:val="0084071F"/>
    <w:rPr>
      <w:rFonts w:ascii="Courier New" w:hAnsi="Courier New"/>
    </w:rPr>
  </w:style>
  <w:style w:type="character" w:customStyle="1" w:styleId="WW8Num14z2">
    <w:name w:val="WW8Num14z2"/>
    <w:uiPriority w:val="99"/>
    <w:rsid w:val="0084071F"/>
    <w:rPr>
      <w:rFonts w:ascii="Wingdings" w:hAnsi="Wingdings"/>
    </w:rPr>
  </w:style>
  <w:style w:type="character" w:customStyle="1" w:styleId="WW8Num15z2">
    <w:name w:val="WW8Num15z2"/>
    <w:uiPriority w:val="99"/>
    <w:rsid w:val="0084071F"/>
    <w:rPr>
      <w:rFonts w:ascii="Wingdings" w:hAnsi="Wingdings"/>
    </w:rPr>
  </w:style>
  <w:style w:type="character" w:customStyle="1" w:styleId="WW8Num15z3">
    <w:name w:val="WW8Num15z3"/>
    <w:uiPriority w:val="99"/>
    <w:rsid w:val="0084071F"/>
    <w:rPr>
      <w:rFonts w:ascii="Symbol" w:hAnsi="Symbol"/>
    </w:rPr>
  </w:style>
  <w:style w:type="character" w:customStyle="1" w:styleId="WW8Num15z4">
    <w:name w:val="WW8Num15z4"/>
    <w:uiPriority w:val="99"/>
    <w:rsid w:val="0084071F"/>
    <w:rPr>
      <w:rFonts w:ascii="Courier New" w:hAnsi="Courier New"/>
    </w:rPr>
  </w:style>
  <w:style w:type="character" w:customStyle="1" w:styleId="WW8Num16z0">
    <w:name w:val="WW8Num16z0"/>
    <w:uiPriority w:val="99"/>
    <w:rsid w:val="0084071F"/>
    <w:rPr>
      <w:rFonts w:ascii="Symbol" w:hAnsi="Symbol"/>
    </w:rPr>
  </w:style>
  <w:style w:type="character" w:customStyle="1" w:styleId="WW8Num16z2">
    <w:name w:val="WW8Num16z2"/>
    <w:uiPriority w:val="99"/>
    <w:rsid w:val="0084071F"/>
    <w:rPr>
      <w:rFonts w:ascii="Wingdings" w:hAnsi="Wingdings"/>
    </w:rPr>
  </w:style>
  <w:style w:type="character" w:customStyle="1" w:styleId="WW8Num16z4">
    <w:name w:val="WW8Num16z4"/>
    <w:uiPriority w:val="99"/>
    <w:rsid w:val="0084071F"/>
    <w:rPr>
      <w:rFonts w:ascii="Courier New" w:hAnsi="Courier New"/>
    </w:rPr>
  </w:style>
  <w:style w:type="character" w:customStyle="1" w:styleId="WW8Num17z0">
    <w:name w:val="WW8Num17z0"/>
    <w:uiPriority w:val="99"/>
    <w:rsid w:val="0084071F"/>
    <w:rPr>
      <w:rFonts w:ascii="Symbol" w:hAnsi="Symbol"/>
    </w:rPr>
  </w:style>
  <w:style w:type="character" w:customStyle="1" w:styleId="WW8Num18z1">
    <w:name w:val="WW8Num18z1"/>
    <w:uiPriority w:val="99"/>
    <w:rsid w:val="0084071F"/>
    <w:rPr>
      <w:rFonts w:ascii="Arial" w:hAnsi="Arial"/>
      <w:b/>
      <w:sz w:val="24"/>
    </w:rPr>
  </w:style>
  <w:style w:type="character" w:customStyle="1" w:styleId="WW8Num19z0">
    <w:name w:val="WW8Num19z0"/>
    <w:uiPriority w:val="99"/>
    <w:rsid w:val="0084071F"/>
    <w:rPr>
      <w:rFonts w:ascii="Symbol" w:hAnsi="Symbol"/>
    </w:rPr>
  </w:style>
  <w:style w:type="character" w:customStyle="1" w:styleId="WW8Num19z1">
    <w:name w:val="WW8Num19z1"/>
    <w:uiPriority w:val="99"/>
    <w:rsid w:val="0084071F"/>
    <w:rPr>
      <w:rFonts w:ascii="Courier New" w:hAnsi="Courier New"/>
    </w:rPr>
  </w:style>
  <w:style w:type="character" w:customStyle="1" w:styleId="WW8Num19z2">
    <w:name w:val="WW8Num19z2"/>
    <w:uiPriority w:val="99"/>
    <w:rsid w:val="0084071F"/>
    <w:rPr>
      <w:rFonts w:ascii="Wingdings" w:hAnsi="Wingdings"/>
    </w:rPr>
  </w:style>
  <w:style w:type="character" w:customStyle="1" w:styleId="WW8Num19z3">
    <w:name w:val="WW8Num19z3"/>
    <w:uiPriority w:val="99"/>
    <w:rsid w:val="0084071F"/>
    <w:rPr>
      <w:rFonts w:ascii="Symbol" w:hAnsi="Symbol"/>
    </w:rPr>
  </w:style>
  <w:style w:type="character" w:customStyle="1" w:styleId="WW8Num20z1">
    <w:name w:val="WW8Num20z1"/>
    <w:uiPriority w:val="99"/>
    <w:rsid w:val="0084071F"/>
    <w:rPr>
      <w:rFonts w:ascii="Wingdings" w:hAnsi="Wingdings"/>
    </w:rPr>
  </w:style>
  <w:style w:type="character" w:customStyle="1" w:styleId="WW8Num21z0">
    <w:name w:val="WW8Num21z0"/>
    <w:uiPriority w:val="99"/>
    <w:rsid w:val="0084071F"/>
    <w:rPr>
      <w:rFonts w:ascii="Symbol" w:hAnsi="Symbol"/>
    </w:rPr>
  </w:style>
  <w:style w:type="character" w:customStyle="1" w:styleId="WW8Num21z1">
    <w:name w:val="WW8Num21z1"/>
    <w:uiPriority w:val="99"/>
    <w:rsid w:val="0084071F"/>
    <w:rPr>
      <w:rFonts w:ascii="Courier New" w:hAnsi="Courier New"/>
    </w:rPr>
  </w:style>
  <w:style w:type="character" w:customStyle="1" w:styleId="WW8Num21z2">
    <w:name w:val="WW8Num21z2"/>
    <w:uiPriority w:val="99"/>
    <w:rsid w:val="0084071F"/>
    <w:rPr>
      <w:rFonts w:ascii="Wingdings" w:hAnsi="Wingdings"/>
    </w:rPr>
  </w:style>
  <w:style w:type="character" w:customStyle="1" w:styleId="WW8Num22z0">
    <w:name w:val="WW8Num22z0"/>
    <w:uiPriority w:val="99"/>
    <w:rsid w:val="0084071F"/>
    <w:rPr>
      <w:rFonts w:ascii="Symbol" w:hAnsi="Symbol"/>
    </w:rPr>
  </w:style>
  <w:style w:type="character" w:customStyle="1" w:styleId="WW8Num22z2">
    <w:name w:val="WW8Num22z2"/>
    <w:uiPriority w:val="99"/>
    <w:rsid w:val="0084071F"/>
    <w:rPr>
      <w:rFonts w:ascii="Wingdings" w:hAnsi="Wingdings"/>
    </w:rPr>
  </w:style>
  <w:style w:type="character" w:customStyle="1" w:styleId="WW8Num22z4">
    <w:name w:val="WW8Num22z4"/>
    <w:uiPriority w:val="99"/>
    <w:rsid w:val="0084071F"/>
    <w:rPr>
      <w:rFonts w:ascii="Courier New" w:hAnsi="Courier New"/>
    </w:rPr>
  </w:style>
  <w:style w:type="character" w:customStyle="1" w:styleId="WW8Num23z0">
    <w:name w:val="WW8Num23z0"/>
    <w:uiPriority w:val="99"/>
    <w:rsid w:val="0084071F"/>
    <w:rPr>
      <w:rFonts w:ascii="Symbol" w:hAnsi="Symbol"/>
    </w:rPr>
  </w:style>
  <w:style w:type="character" w:customStyle="1" w:styleId="WW8Num23z1">
    <w:name w:val="WW8Num23z1"/>
    <w:uiPriority w:val="99"/>
    <w:rsid w:val="0084071F"/>
    <w:rPr>
      <w:rFonts w:ascii="Courier New" w:hAnsi="Courier New"/>
    </w:rPr>
  </w:style>
  <w:style w:type="character" w:customStyle="1" w:styleId="WW8Num23z2">
    <w:name w:val="WW8Num23z2"/>
    <w:uiPriority w:val="99"/>
    <w:rsid w:val="0084071F"/>
    <w:rPr>
      <w:rFonts w:ascii="Wingdings" w:hAnsi="Wingdings"/>
    </w:rPr>
  </w:style>
  <w:style w:type="character" w:customStyle="1" w:styleId="WW8Num24z0">
    <w:name w:val="WW8Num24z0"/>
    <w:uiPriority w:val="99"/>
    <w:rsid w:val="0084071F"/>
    <w:rPr>
      <w:rFonts w:ascii="Symbol" w:hAnsi="Symbol"/>
    </w:rPr>
  </w:style>
  <w:style w:type="character" w:customStyle="1" w:styleId="WW8Num24z1">
    <w:name w:val="WW8Num24z1"/>
    <w:uiPriority w:val="99"/>
    <w:rsid w:val="0084071F"/>
    <w:rPr>
      <w:rFonts w:ascii="Courier New" w:hAnsi="Courier New"/>
    </w:rPr>
  </w:style>
  <w:style w:type="character" w:customStyle="1" w:styleId="WW8Num24z2">
    <w:name w:val="WW8Num24z2"/>
    <w:uiPriority w:val="99"/>
    <w:rsid w:val="0084071F"/>
    <w:rPr>
      <w:rFonts w:ascii="Wingdings" w:hAnsi="Wingdings"/>
    </w:rPr>
  </w:style>
  <w:style w:type="character" w:customStyle="1" w:styleId="WW8Num25z0">
    <w:name w:val="WW8Num25z0"/>
    <w:uiPriority w:val="99"/>
    <w:rsid w:val="0084071F"/>
    <w:rPr>
      <w:rFonts w:ascii="Symbol" w:hAnsi="Symbol"/>
    </w:rPr>
  </w:style>
  <w:style w:type="character" w:customStyle="1" w:styleId="WW8Num25z1">
    <w:name w:val="WW8Num25z1"/>
    <w:uiPriority w:val="99"/>
    <w:rsid w:val="0084071F"/>
    <w:rPr>
      <w:rFonts w:ascii="Courier New" w:hAnsi="Courier New"/>
    </w:rPr>
  </w:style>
  <w:style w:type="character" w:customStyle="1" w:styleId="WW8Num25z2">
    <w:name w:val="WW8Num25z2"/>
    <w:uiPriority w:val="99"/>
    <w:rsid w:val="0084071F"/>
    <w:rPr>
      <w:rFonts w:ascii="Wingdings" w:hAnsi="Wingdings"/>
    </w:rPr>
  </w:style>
  <w:style w:type="character" w:customStyle="1" w:styleId="WW8Num26z0">
    <w:name w:val="WW8Num26z0"/>
    <w:uiPriority w:val="99"/>
    <w:rsid w:val="0084071F"/>
    <w:rPr>
      <w:rFonts w:ascii="Symbol" w:hAnsi="Symbol"/>
    </w:rPr>
  </w:style>
  <w:style w:type="character" w:customStyle="1" w:styleId="WW8Num26z1">
    <w:name w:val="WW8Num26z1"/>
    <w:uiPriority w:val="99"/>
    <w:rsid w:val="0084071F"/>
    <w:rPr>
      <w:rFonts w:ascii="Courier New" w:hAnsi="Courier New"/>
    </w:rPr>
  </w:style>
  <w:style w:type="character" w:customStyle="1" w:styleId="WW8Num26z2">
    <w:name w:val="WW8Num26z2"/>
    <w:uiPriority w:val="99"/>
    <w:rsid w:val="0084071F"/>
    <w:rPr>
      <w:rFonts w:ascii="Wingdings" w:hAnsi="Wingdings"/>
    </w:rPr>
  </w:style>
  <w:style w:type="character" w:customStyle="1" w:styleId="WW8Num27z0">
    <w:name w:val="WW8Num27z0"/>
    <w:uiPriority w:val="99"/>
    <w:rsid w:val="0084071F"/>
    <w:rPr>
      <w:rFonts w:ascii="Times New Roman" w:hAnsi="Times New Roman"/>
    </w:rPr>
  </w:style>
  <w:style w:type="character" w:customStyle="1" w:styleId="WW8Num27z1">
    <w:name w:val="WW8Num27z1"/>
    <w:uiPriority w:val="99"/>
    <w:rsid w:val="0084071F"/>
    <w:rPr>
      <w:rFonts w:ascii="Courier New" w:hAnsi="Courier New"/>
    </w:rPr>
  </w:style>
  <w:style w:type="character" w:customStyle="1" w:styleId="WW8Num27z2">
    <w:name w:val="WW8Num27z2"/>
    <w:uiPriority w:val="99"/>
    <w:rsid w:val="0084071F"/>
    <w:rPr>
      <w:rFonts w:ascii="Wingdings" w:hAnsi="Wingdings"/>
    </w:rPr>
  </w:style>
  <w:style w:type="character" w:customStyle="1" w:styleId="WW8Num27z3">
    <w:name w:val="WW8Num27z3"/>
    <w:uiPriority w:val="99"/>
    <w:rsid w:val="0084071F"/>
    <w:rPr>
      <w:rFonts w:ascii="Symbol" w:hAnsi="Symbol"/>
    </w:rPr>
  </w:style>
  <w:style w:type="character" w:customStyle="1" w:styleId="WW8Num28z0">
    <w:name w:val="WW8Num28z0"/>
    <w:uiPriority w:val="99"/>
    <w:rsid w:val="0084071F"/>
    <w:rPr>
      <w:rFonts w:ascii="Times New Roman" w:hAnsi="Times New Roman"/>
    </w:rPr>
  </w:style>
  <w:style w:type="character" w:customStyle="1" w:styleId="WW8Num28z1">
    <w:name w:val="WW8Num28z1"/>
    <w:uiPriority w:val="99"/>
    <w:rsid w:val="0084071F"/>
    <w:rPr>
      <w:rFonts w:ascii="Courier New" w:hAnsi="Courier New"/>
    </w:rPr>
  </w:style>
  <w:style w:type="character" w:customStyle="1" w:styleId="WW8Num28z2">
    <w:name w:val="WW8Num28z2"/>
    <w:uiPriority w:val="99"/>
    <w:rsid w:val="0084071F"/>
    <w:rPr>
      <w:rFonts w:ascii="Wingdings" w:hAnsi="Wingdings"/>
    </w:rPr>
  </w:style>
  <w:style w:type="character" w:customStyle="1" w:styleId="WW8Num28z3">
    <w:name w:val="WW8Num28z3"/>
    <w:uiPriority w:val="99"/>
    <w:rsid w:val="0084071F"/>
    <w:rPr>
      <w:rFonts w:ascii="Symbol" w:hAnsi="Symbol"/>
    </w:rPr>
  </w:style>
  <w:style w:type="character" w:customStyle="1" w:styleId="WW8Num29z0">
    <w:name w:val="WW8Num29z0"/>
    <w:uiPriority w:val="99"/>
    <w:rsid w:val="0084071F"/>
    <w:rPr>
      <w:rFonts w:ascii="Symbol" w:hAnsi="Symbol"/>
    </w:rPr>
  </w:style>
  <w:style w:type="character" w:customStyle="1" w:styleId="WW8Num30z0">
    <w:name w:val="WW8Num30z0"/>
    <w:uiPriority w:val="99"/>
    <w:rsid w:val="0084071F"/>
    <w:rPr>
      <w:rFonts w:ascii="Symbol" w:hAnsi="Symbol"/>
    </w:rPr>
  </w:style>
  <w:style w:type="character" w:customStyle="1" w:styleId="WW8Num30z1">
    <w:name w:val="WW8Num30z1"/>
    <w:uiPriority w:val="99"/>
    <w:rsid w:val="0084071F"/>
    <w:rPr>
      <w:rFonts w:ascii="Courier New" w:hAnsi="Courier New"/>
    </w:rPr>
  </w:style>
  <w:style w:type="character" w:customStyle="1" w:styleId="WW8Num30z2">
    <w:name w:val="WW8Num30z2"/>
    <w:uiPriority w:val="99"/>
    <w:rsid w:val="0084071F"/>
    <w:rPr>
      <w:rFonts w:ascii="Wingdings" w:hAnsi="Wingdings"/>
    </w:rPr>
  </w:style>
  <w:style w:type="character" w:customStyle="1" w:styleId="WW8Num31z0">
    <w:name w:val="WW8Num31z0"/>
    <w:uiPriority w:val="99"/>
    <w:rsid w:val="0084071F"/>
    <w:rPr>
      <w:rFonts w:ascii="Symbol" w:hAnsi="Symbol"/>
    </w:rPr>
  </w:style>
  <w:style w:type="character" w:customStyle="1" w:styleId="WW8Num31z1">
    <w:name w:val="WW8Num31z1"/>
    <w:uiPriority w:val="99"/>
    <w:rsid w:val="0084071F"/>
    <w:rPr>
      <w:rFonts w:ascii="Courier New" w:hAnsi="Courier New"/>
    </w:rPr>
  </w:style>
  <w:style w:type="character" w:customStyle="1" w:styleId="WW8Num31z2">
    <w:name w:val="WW8Num31z2"/>
    <w:uiPriority w:val="99"/>
    <w:rsid w:val="0084071F"/>
    <w:rPr>
      <w:rFonts w:ascii="Wingdings" w:hAnsi="Wingdings"/>
    </w:rPr>
  </w:style>
  <w:style w:type="character" w:customStyle="1" w:styleId="WW8Num32z0">
    <w:name w:val="WW8Num32z0"/>
    <w:uiPriority w:val="99"/>
    <w:rsid w:val="0084071F"/>
    <w:rPr>
      <w:rFonts w:ascii="Symbol" w:hAnsi="Symbol"/>
    </w:rPr>
  </w:style>
  <w:style w:type="character" w:customStyle="1" w:styleId="WW8Num32z1">
    <w:name w:val="WW8Num32z1"/>
    <w:uiPriority w:val="99"/>
    <w:rsid w:val="0084071F"/>
    <w:rPr>
      <w:rFonts w:ascii="Courier New" w:hAnsi="Courier New"/>
    </w:rPr>
  </w:style>
  <w:style w:type="character" w:customStyle="1" w:styleId="WW8Num32z2">
    <w:name w:val="WW8Num32z2"/>
    <w:uiPriority w:val="99"/>
    <w:rsid w:val="0084071F"/>
    <w:rPr>
      <w:rFonts w:ascii="Wingdings" w:hAnsi="Wingdings"/>
    </w:rPr>
  </w:style>
  <w:style w:type="character" w:customStyle="1" w:styleId="FootnoteCharacters">
    <w:name w:val="Footnote Characters"/>
    <w:uiPriority w:val="99"/>
    <w:rsid w:val="0084071F"/>
    <w:rPr>
      <w:rFonts w:cs="Times New Roman"/>
      <w:vertAlign w:val="superscript"/>
    </w:rPr>
  </w:style>
  <w:style w:type="character" w:styleId="CommentReference">
    <w:name w:val="annotation reference"/>
    <w:uiPriority w:val="99"/>
    <w:rsid w:val="0084071F"/>
    <w:rPr>
      <w:rFonts w:cs="Times New Roman"/>
      <w:sz w:val="16"/>
      <w:szCs w:val="16"/>
    </w:rPr>
  </w:style>
  <w:style w:type="paragraph" w:customStyle="1" w:styleId="Heading">
    <w:name w:val="Heading"/>
    <w:basedOn w:val="Normal"/>
    <w:next w:val="BodyText"/>
    <w:uiPriority w:val="99"/>
    <w:rsid w:val="0084071F"/>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84071F"/>
    <w:pPr>
      <w:ind w:left="1560"/>
    </w:pPr>
    <w:rPr>
      <w:rFonts w:ascii="Arial" w:hAnsi="Arial"/>
    </w:rPr>
  </w:style>
  <w:style w:type="character" w:customStyle="1" w:styleId="BodyTextChar">
    <w:name w:val="Body Text Char"/>
    <w:link w:val="BodyText"/>
    <w:uiPriority w:val="99"/>
    <w:semiHidden/>
    <w:locked/>
    <w:rsid w:val="00723B88"/>
    <w:rPr>
      <w:rFonts w:cs="Times New Roman"/>
      <w:sz w:val="20"/>
      <w:szCs w:val="20"/>
      <w:lang w:val="en-GB" w:eastAsia="ar-SA" w:bidi="ar-SA"/>
    </w:rPr>
  </w:style>
  <w:style w:type="paragraph" w:styleId="List">
    <w:name w:val="List"/>
    <w:basedOn w:val="BodyText"/>
    <w:uiPriority w:val="99"/>
    <w:rsid w:val="0084071F"/>
    <w:rPr>
      <w:rFonts w:cs="Tahoma"/>
    </w:rPr>
  </w:style>
  <w:style w:type="paragraph" w:styleId="Caption">
    <w:name w:val="caption"/>
    <w:basedOn w:val="Normal"/>
    <w:next w:val="Normal"/>
    <w:uiPriority w:val="99"/>
    <w:qFormat/>
    <w:rsid w:val="0084071F"/>
    <w:rPr>
      <w:rFonts w:ascii="Arial" w:hAnsi="Arial"/>
      <w:b/>
    </w:rPr>
  </w:style>
  <w:style w:type="paragraph" w:customStyle="1" w:styleId="Index">
    <w:name w:val="Index"/>
    <w:basedOn w:val="Normal"/>
    <w:uiPriority w:val="99"/>
    <w:rsid w:val="0084071F"/>
    <w:pPr>
      <w:suppressLineNumbers/>
    </w:pPr>
    <w:rPr>
      <w:rFonts w:cs="Tahoma"/>
    </w:rPr>
  </w:style>
  <w:style w:type="paragraph" w:styleId="BodyText2">
    <w:name w:val="Body Text 2"/>
    <w:basedOn w:val="Normal"/>
    <w:link w:val="BodyText2Char"/>
    <w:uiPriority w:val="99"/>
    <w:rsid w:val="0084071F"/>
    <w:rPr>
      <w:rFonts w:ascii="Arial" w:hAnsi="Arial"/>
    </w:rPr>
  </w:style>
  <w:style w:type="character" w:customStyle="1" w:styleId="BodyText2Char">
    <w:name w:val="Body Text 2 Char"/>
    <w:link w:val="BodyText2"/>
    <w:uiPriority w:val="99"/>
    <w:semiHidden/>
    <w:locked/>
    <w:rsid w:val="00723B88"/>
    <w:rPr>
      <w:rFonts w:cs="Times New Roman"/>
      <w:sz w:val="20"/>
      <w:szCs w:val="20"/>
      <w:lang w:val="en-GB" w:eastAsia="ar-SA" w:bidi="ar-SA"/>
    </w:rPr>
  </w:style>
  <w:style w:type="paragraph" w:styleId="BodyTextIndent">
    <w:name w:val="Body Text Indent"/>
    <w:basedOn w:val="Normal"/>
    <w:link w:val="BodyTextIndentChar"/>
    <w:uiPriority w:val="99"/>
    <w:rsid w:val="0084071F"/>
  </w:style>
  <w:style w:type="character" w:customStyle="1" w:styleId="BodyTextIndentChar">
    <w:name w:val="Body Text Indent Char"/>
    <w:link w:val="BodyTextIndent"/>
    <w:uiPriority w:val="99"/>
    <w:semiHidden/>
    <w:locked/>
    <w:rsid w:val="00723B88"/>
    <w:rPr>
      <w:rFonts w:cs="Times New Roman"/>
      <w:sz w:val="20"/>
      <w:szCs w:val="20"/>
      <w:lang w:val="en-GB" w:eastAsia="ar-SA" w:bidi="ar-SA"/>
    </w:rPr>
  </w:style>
  <w:style w:type="paragraph" w:styleId="BodyTextIndent2">
    <w:name w:val="Body Text Indent 2"/>
    <w:basedOn w:val="Normal"/>
    <w:link w:val="BodyTextIndent2Char"/>
    <w:uiPriority w:val="99"/>
    <w:rsid w:val="0084071F"/>
    <w:pPr>
      <w:ind w:left="1560"/>
    </w:pPr>
  </w:style>
  <w:style w:type="character" w:customStyle="1" w:styleId="BodyTextIndent2Char">
    <w:name w:val="Body Text Indent 2 Char"/>
    <w:link w:val="BodyTextIndent2"/>
    <w:uiPriority w:val="99"/>
    <w:semiHidden/>
    <w:locked/>
    <w:rsid w:val="00723B88"/>
    <w:rPr>
      <w:rFonts w:cs="Times New Roman"/>
      <w:sz w:val="20"/>
      <w:szCs w:val="20"/>
      <w:lang w:val="en-GB" w:eastAsia="ar-SA" w:bidi="ar-SA"/>
    </w:rPr>
  </w:style>
  <w:style w:type="paragraph" w:styleId="BodyTextIndent3">
    <w:name w:val="Body Text Indent 3"/>
    <w:basedOn w:val="Normal"/>
    <w:link w:val="BodyTextIndent3Char"/>
    <w:uiPriority w:val="99"/>
    <w:rsid w:val="0084071F"/>
    <w:pPr>
      <w:ind w:left="1560"/>
    </w:pPr>
  </w:style>
  <w:style w:type="character" w:customStyle="1" w:styleId="BodyTextIndent3Char">
    <w:name w:val="Body Text Indent 3 Char"/>
    <w:link w:val="BodyTextIndent3"/>
    <w:uiPriority w:val="99"/>
    <w:semiHidden/>
    <w:locked/>
    <w:rsid w:val="00723B88"/>
    <w:rPr>
      <w:rFonts w:cs="Times New Roman"/>
      <w:sz w:val="16"/>
      <w:szCs w:val="16"/>
      <w:lang w:val="en-GB" w:eastAsia="ar-SA" w:bidi="ar-SA"/>
    </w:rPr>
  </w:style>
  <w:style w:type="paragraph" w:customStyle="1" w:styleId="Style2">
    <w:name w:val="Style2"/>
    <w:basedOn w:val="Normal"/>
    <w:uiPriority w:val="99"/>
    <w:rsid w:val="0084071F"/>
    <w:pPr>
      <w:numPr>
        <w:numId w:val="5"/>
      </w:numPr>
    </w:pPr>
  </w:style>
  <w:style w:type="paragraph" w:styleId="Footer">
    <w:name w:val="footer"/>
    <w:basedOn w:val="Normal"/>
    <w:link w:val="FooterChar"/>
    <w:uiPriority w:val="99"/>
    <w:rsid w:val="0084071F"/>
    <w:pPr>
      <w:tabs>
        <w:tab w:val="center" w:pos="4153"/>
        <w:tab w:val="right" w:pos="8306"/>
      </w:tabs>
      <w:ind w:left="1560"/>
    </w:pPr>
  </w:style>
  <w:style w:type="character" w:customStyle="1" w:styleId="FooterChar">
    <w:name w:val="Footer Char"/>
    <w:link w:val="Footer"/>
    <w:uiPriority w:val="99"/>
    <w:semiHidden/>
    <w:locked/>
    <w:rsid w:val="00723B88"/>
    <w:rPr>
      <w:rFonts w:cs="Times New Roman"/>
      <w:sz w:val="20"/>
      <w:szCs w:val="20"/>
      <w:lang w:val="en-GB" w:eastAsia="ar-SA" w:bidi="ar-SA"/>
    </w:rPr>
  </w:style>
  <w:style w:type="paragraph" w:styleId="Header">
    <w:name w:val="header"/>
    <w:basedOn w:val="Normal"/>
    <w:link w:val="HeaderChar"/>
    <w:uiPriority w:val="99"/>
    <w:rsid w:val="0084071F"/>
    <w:pPr>
      <w:tabs>
        <w:tab w:val="center" w:pos="4153"/>
        <w:tab w:val="right" w:pos="8306"/>
      </w:tabs>
      <w:ind w:left="1560"/>
    </w:pPr>
  </w:style>
  <w:style w:type="character" w:customStyle="1" w:styleId="HeaderChar">
    <w:name w:val="Header Char"/>
    <w:link w:val="Header"/>
    <w:uiPriority w:val="99"/>
    <w:semiHidden/>
    <w:locked/>
    <w:rsid w:val="00723B88"/>
    <w:rPr>
      <w:rFonts w:cs="Times New Roman"/>
      <w:sz w:val="20"/>
      <w:szCs w:val="20"/>
      <w:lang w:val="en-GB" w:eastAsia="ar-SA" w:bidi="ar-SA"/>
    </w:rPr>
  </w:style>
  <w:style w:type="paragraph" w:customStyle="1" w:styleId="Style1">
    <w:name w:val="Style1"/>
    <w:basedOn w:val="Normal"/>
    <w:uiPriority w:val="99"/>
    <w:rsid w:val="0084071F"/>
    <w:pPr>
      <w:numPr>
        <w:numId w:val="4"/>
      </w:numPr>
    </w:pPr>
  </w:style>
  <w:style w:type="paragraph" w:styleId="ListBullet">
    <w:name w:val="List Bullet"/>
    <w:basedOn w:val="Normal"/>
    <w:uiPriority w:val="99"/>
    <w:rsid w:val="0084071F"/>
    <w:pPr>
      <w:numPr>
        <w:numId w:val="2"/>
      </w:numPr>
    </w:pPr>
  </w:style>
  <w:style w:type="paragraph" w:styleId="FootnoteText">
    <w:name w:val="footnote text"/>
    <w:basedOn w:val="Normal"/>
    <w:link w:val="FootnoteTextChar"/>
    <w:uiPriority w:val="99"/>
    <w:rsid w:val="0084071F"/>
    <w:rPr>
      <w:rFonts w:ascii="Arial" w:hAnsi="Arial" w:cs="Arial"/>
      <w:sz w:val="20"/>
    </w:rPr>
  </w:style>
  <w:style w:type="character" w:customStyle="1" w:styleId="FootnoteTextChar">
    <w:name w:val="Footnote Text Char"/>
    <w:link w:val="FootnoteText"/>
    <w:uiPriority w:val="99"/>
    <w:semiHidden/>
    <w:locked/>
    <w:rsid w:val="00723B88"/>
    <w:rPr>
      <w:rFonts w:cs="Times New Roman"/>
      <w:sz w:val="20"/>
      <w:szCs w:val="20"/>
      <w:lang w:val="en-GB" w:eastAsia="ar-SA" w:bidi="ar-SA"/>
    </w:rPr>
  </w:style>
  <w:style w:type="paragraph" w:styleId="BodyText3">
    <w:name w:val="Body Text 3"/>
    <w:basedOn w:val="Normal"/>
    <w:link w:val="BodyText3Char"/>
    <w:uiPriority w:val="99"/>
    <w:rsid w:val="0084071F"/>
    <w:pPr>
      <w:jc w:val="both"/>
    </w:pPr>
    <w:rPr>
      <w:rFonts w:ascii="Arial" w:hAnsi="Arial" w:cs="Arial"/>
      <w:b/>
      <w:sz w:val="20"/>
    </w:rPr>
  </w:style>
  <w:style w:type="character" w:customStyle="1" w:styleId="BodyText3Char">
    <w:name w:val="Body Text 3 Char"/>
    <w:link w:val="BodyText3"/>
    <w:uiPriority w:val="99"/>
    <w:semiHidden/>
    <w:locked/>
    <w:rsid w:val="00723B88"/>
    <w:rPr>
      <w:rFonts w:cs="Times New Roman"/>
      <w:sz w:val="16"/>
      <w:szCs w:val="16"/>
      <w:lang w:val="en-GB" w:eastAsia="ar-SA" w:bidi="ar-SA"/>
    </w:rPr>
  </w:style>
  <w:style w:type="paragraph" w:styleId="Title">
    <w:name w:val="Title"/>
    <w:basedOn w:val="Normal"/>
    <w:next w:val="Subtitle"/>
    <w:link w:val="TitleChar"/>
    <w:uiPriority w:val="99"/>
    <w:qFormat/>
    <w:rsid w:val="0084071F"/>
    <w:pPr>
      <w:jc w:val="center"/>
    </w:pPr>
    <w:rPr>
      <w:b/>
      <w:u w:val="single"/>
      <w:lang w:val="en-US"/>
    </w:rPr>
  </w:style>
  <w:style w:type="character" w:customStyle="1" w:styleId="TitleChar">
    <w:name w:val="Title Char"/>
    <w:link w:val="Title"/>
    <w:uiPriority w:val="99"/>
    <w:locked/>
    <w:rsid w:val="00723B88"/>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84071F"/>
    <w:pPr>
      <w:jc w:val="center"/>
    </w:pPr>
    <w:rPr>
      <w:i/>
      <w:iCs/>
    </w:rPr>
  </w:style>
  <w:style w:type="character" w:customStyle="1" w:styleId="SubtitleChar">
    <w:name w:val="Subtitle Char"/>
    <w:link w:val="Subtitle"/>
    <w:uiPriority w:val="99"/>
    <w:locked/>
    <w:rsid w:val="00723B88"/>
    <w:rPr>
      <w:rFonts w:ascii="Cambria" w:hAnsi="Cambria" w:cs="Times New Roman"/>
      <w:sz w:val="24"/>
      <w:szCs w:val="24"/>
      <w:lang w:val="en-GB" w:eastAsia="ar-SA" w:bidi="ar-SA"/>
    </w:rPr>
  </w:style>
  <w:style w:type="paragraph" w:styleId="BalloonText">
    <w:name w:val="Balloon Text"/>
    <w:basedOn w:val="Normal"/>
    <w:link w:val="BalloonTextChar"/>
    <w:uiPriority w:val="99"/>
    <w:rsid w:val="0084071F"/>
    <w:rPr>
      <w:rFonts w:ascii="Tahoma" w:hAnsi="Tahoma" w:cs="Tahoma"/>
      <w:sz w:val="16"/>
      <w:szCs w:val="16"/>
    </w:rPr>
  </w:style>
  <w:style w:type="character" w:customStyle="1" w:styleId="BalloonTextChar">
    <w:name w:val="Balloon Text Char"/>
    <w:link w:val="BalloonText"/>
    <w:uiPriority w:val="99"/>
    <w:semiHidden/>
    <w:locked/>
    <w:rsid w:val="00723B88"/>
    <w:rPr>
      <w:rFonts w:cs="Times New Roman"/>
      <w:sz w:val="2"/>
      <w:lang w:val="en-GB" w:eastAsia="ar-SA" w:bidi="ar-SA"/>
    </w:rPr>
  </w:style>
  <w:style w:type="paragraph" w:styleId="CommentText">
    <w:name w:val="annotation text"/>
    <w:basedOn w:val="Normal"/>
    <w:link w:val="CommentTextChar"/>
    <w:uiPriority w:val="99"/>
    <w:rsid w:val="0084071F"/>
    <w:rPr>
      <w:sz w:val="20"/>
    </w:rPr>
  </w:style>
  <w:style w:type="character" w:customStyle="1" w:styleId="CommentTextChar">
    <w:name w:val="Comment Text Char"/>
    <w:link w:val="CommentText"/>
    <w:uiPriority w:val="99"/>
    <w:semiHidden/>
    <w:locked/>
    <w:rsid w:val="00723B88"/>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84071F"/>
    <w:rPr>
      <w:b/>
      <w:bCs/>
    </w:rPr>
  </w:style>
  <w:style w:type="character" w:customStyle="1" w:styleId="CommentSubjectChar">
    <w:name w:val="Comment Subject Char"/>
    <w:link w:val="CommentSubject"/>
    <w:uiPriority w:val="99"/>
    <w:semiHidden/>
    <w:locked/>
    <w:rsid w:val="00723B88"/>
    <w:rPr>
      <w:rFonts w:cs="Times New Roman"/>
      <w:b/>
      <w:bCs/>
      <w:sz w:val="20"/>
      <w:szCs w:val="20"/>
      <w:lang w:val="en-GB" w:eastAsia="ar-SA" w:bidi="ar-SA"/>
    </w:rPr>
  </w:style>
  <w:style w:type="paragraph" w:customStyle="1" w:styleId="TableContents">
    <w:name w:val="Table Contents"/>
    <w:basedOn w:val="Normal"/>
    <w:uiPriority w:val="99"/>
    <w:rsid w:val="0084071F"/>
    <w:pPr>
      <w:suppressLineNumbers/>
    </w:pPr>
  </w:style>
  <w:style w:type="paragraph" w:customStyle="1" w:styleId="TableHeading">
    <w:name w:val="Table Heading"/>
    <w:basedOn w:val="TableContents"/>
    <w:uiPriority w:val="99"/>
    <w:rsid w:val="0084071F"/>
    <w:pPr>
      <w:jc w:val="center"/>
    </w:pPr>
    <w:rPr>
      <w:b/>
      <w:bCs/>
    </w:rPr>
  </w:style>
  <w:style w:type="paragraph" w:styleId="ListParagraph">
    <w:name w:val="List Paragraph"/>
    <w:basedOn w:val="Normal"/>
    <w:link w:val="ListParagraphChar"/>
    <w:uiPriority w:val="34"/>
    <w:qFormat/>
    <w:rsid w:val="003A4133"/>
    <w:pPr>
      <w:ind w:left="720"/>
      <w:contextualSpacing/>
    </w:pPr>
  </w:style>
  <w:style w:type="paragraph" w:styleId="Revision">
    <w:name w:val="Revision"/>
    <w:hidden/>
    <w:uiPriority w:val="99"/>
    <w:semiHidden/>
    <w:rsid w:val="00B82B85"/>
    <w:rPr>
      <w:sz w:val="24"/>
      <w:lang w:eastAsia="ar-SA"/>
    </w:rPr>
  </w:style>
  <w:style w:type="paragraph" w:customStyle="1" w:styleId="ColorfulList-Accent11">
    <w:name w:val="Colorful List - Accent 11"/>
    <w:basedOn w:val="Normal"/>
    <w:qFormat/>
    <w:rsid w:val="00FB25DB"/>
    <w:pPr>
      <w:ind w:left="1304"/>
    </w:pPr>
    <w:rPr>
      <w:rFonts w:eastAsia="SimSun"/>
    </w:rPr>
  </w:style>
  <w:style w:type="paragraph" w:styleId="NoSpacing">
    <w:name w:val="No Spacing"/>
    <w:uiPriority w:val="1"/>
    <w:qFormat/>
    <w:rsid w:val="004A0C60"/>
    <w:rPr>
      <w:rFonts w:ascii="Calibri" w:eastAsia="Calibri" w:hAnsi="Calibri"/>
      <w:sz w:val="22"/>
      <w:szCs w:val="22"/>
      <w:lang w:eastAsia="en-US"/>
    </w:rPr>
  </w:style>
  <w:style w:type="character" w:customStyle="1" w:styleId="ListParagraphChar">
    <w:name w:val="List Paragraph Char"/>
    <w:link w:val="ListParagraph"/>
    <w:uiPriority w:val="34"/>
    <w:locked/>
    <w:rsid w:val="00560A5C"/>
    <w:rPr>
      <w:sz w:val="24"/>
      <w:lang w:val="en-GB" w:eastAsia="ar-SA"/>
    </w:rPr>
  </w:style>
  <w:style w:type="paragraph" w:customStyle="1" w:styleId="paragraph">
    <w:name w:val="paragraph"/>
    <w:basedOn w:val="Normal"/>
    <w:rsid w:val="00E32C81"/>
    <w:pPr>
      <w:suppressAutoHyphens w:val="0"/>
      <w:spacing w:before="100" w:beforeAutospacing="1" w:after="100" w:afterAutospacing="1"/>
    </w:pPr>
    <w:rPr>
      <w:szCs w:val="24"/>
      <w:lang w:eastAsia="en-GB"/>
    </w:rPr>
  </w:style>
  <w:style w:type="character" w:customStyle="1" w:styleId="normaltextrun">
    <w:name w:val="normaltextrun"/>
    <w:basedOn w:val="DefaultParagraphFont"/>
    <w:rsid w:val="00E32C81"/>
  </w:style>
  <w:style w:type="character" w:customStyle="1" w:styleId="eop">
    <w:name w:val="eop"/>
    <w:basedOn w:val="DefaultParagraphFont"/>
    <w:rsid w:val="00E32C81"/>
  </w:style>
  <w:style w:type="paragraph" w:customStyle="1" w:styleId="s8">
    <w:name w:val="s8"/>
    <w:basedOn w:val="Normal"/>
    <w:rsid w:val="004127E6"/>
    <w:pPr>
      <w:suppressAutoHyphens w:val="0"/>
      <w:spacing w:before="100" w:beforeAutospacing="1" w:after="100" w:afterAutospacing="1"/>
    </w:pPr>
    <w:rPr>
      <w:rFonts w:eastAsiaTheme="minorEastAsia"/>
      <w:szCs w:val="24"/>
      <w:lang w:eastAsia="en-GB"/>
    </w:rPr>
  </w:style>
  <w:style w:type="character" w:customStyle="1" w:styleId="s9">
    <w:name w:val="s9"/>
    <w:basedOn w:val="DefaultParagraphFont"/>
    <w:rsid w:val="004127E6"/>
  </w:style>
  <w:style w:type="paragraph" w:styleId="NormalWeb">
    <w:name w:val="Normal (Web)"/>
    <w:basedOn w:val="Normal"/>
    <w:uiPriority w:val="99"/>
    <w:semiHidden/>
    <w:unhideWhenUsed/>
    <w:rsid w:val="00164296"/>
    <w:pPr>
      <w:suppressAutoHyphens w:val="0"/>
      <w:spacing w:before="100" w:beforeAutospacing="1" w:after="100" w:afterAutospacing="1"/>
    </w:pPr>
    <w:rPr>
      <w:szCs w:val="24"/>
      <w:lang w:eastAsia="en-GB"/>
    </w:rPr>
  </w:style>
  <w:style w:type="character" w:styleId="Strong">
    <w:name w:val="Strong"/>
    <w:basedOn w:val="DefaultParagraphFont"/>
    <w:uiPriority w:val="22"/>
    <w:qFormat/>
    <w:locked/>
    <w:rsid w:val="00164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66">
      <w:bodyDiv w:val="1"/>
      <w:marLeft w:val="0"/>
      <w:marRight w:val="0"/>
      <w:marTop w:val="0"/>
      <w:marBottom w:val="0"/>
      <w:divBdr>
        <w:top w:val="none" w:sz="0" w:space="0" w:color="auto"/>
        <w:left w:val="none" w:sz="0" w:space="0" w:color="auto"/>
        <w:bottom w:val="none" w:sz="0" w:space="0" w:color="auto"/>
        <w:right w:val="none" w:sz="0" w:space="0" w:color="auto"/>
      </w:divBdr>
    </w:div>
    <w:div w:id="321278720">
      <w:bodyDiv w:val="1"/>
      <w:marLeft w:val="0"/>
      <w:marRight w:val="0"/>
      <w:marTop w:val="0"/>
      <w:marBottom w:val="0"/>
      <w:divBdr>
        <w:top w:val="none" w:sz="0" w:space="0" w:color="auto"/>
        <w:left w:val="none" w:sz="0" w:space="0" w:color="auto"/>
        <w:bottom w:val="none" w:sz="0" w:space="0" w:color="auto"/>
        <w:right w:val="none" w:sz="0" w:space="0" w:color="auto"/>
      </w:divBdr>
    </w:div>
    <w:div w:id="812983530">
      <w:bodyDiv w:val="1"/>
      <w:marLeft w:val="0"/>
      <w:marRight w:val="0"/>
      <w:marTop w:val="0"/>
      <w:marBottom w:val="0"/>
      <w:divBdr>
        <w:top w:val="none" w:sz="0" w:space="0" w:color="auto"/>
        <w:left w:val="none" w:sz="0" w:space="0" w:color="auto"/>
        <w:bottom w:val="none" w:sz="0" w:space="0" w:color="auto"/>
        <w:right w:val="none" w:sz="0" w:space="0" w:color="auto"/>
      </w:divBdr>
    </w:div>
    <w:div w:id="847141759">
      <w:bodyDiv w:val="1"/>
      <w:marLeft w:val="0"/>
      <w:marRight w:val="0"/>
      <w:marTop w:val="0"/>
      <w:marBottom w:val="0"/>
      <w:divBdr>
        <w:top w:val="none" w:sz="0" w:space="0" w:color="auto"/>
        <w:left w:val="none" w:sz="0" w:space="0" w:color="auto"/>
        <w:bottom w:val="none" w:sz="0" w:space="0" w:color="auto"/>
        <w:right w:val="none" w:sz="0" w:space="0" w:color="auto"/>
      </w:divBdr>
    </w:div>
    <w:div w:id="1031884083">
      <w:bodyDiv w:val="1"/>
      <w:marLeft w:val="0"/>
      <w:marRight w:val="0"/>
      <w:marTop w:val="0"/>
      <w:marBottom w:val="0"/>
      <w:divBdr>
        <w:top w:val="none" w:sz="0" w:space="0" w:color="auto"/>
        <w:left w:val="none" w:sz="0" w:space="0" w:color="auto"/>
        <w:bottom w:val="none" w:sz="0" w:space="0" w:color="auto"/>
        <w:right w:val="none" w:sz="0" w:space="0" w:color="auto"/>
      </w:divBdr>
    </w:div>
    <w:div w:id="1472478025">
      <w:bodyDiv w:val="1"/>
      <w:marLeft w:val="0"/>
      <w:marRight w:val="0"/>
      <w:marTop w:val="0"/>
      <w:marBottom w:val="0"/>
      <w:divBdr>
        <w:top w:val="none" w:sz="0" w:space="0" w:color="auto"/>
        <w:left w:val="none" w:sz="0" w:space="0" w:color="auto"/>
        <w:bottom w:val="none" w:sz="0" w:space="0" w:color="auto"/>
        <w:right w:val="none" w:sz="0" w:space="0" w:color="auto"/>
      </w:divBdr>
    </w:div>
    <w:div w:id="15679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hitamanwa\AppData\Local\Microsoft\Windows\INetCache\Content.Outlook\IFSOY8TY\JD%20Regional%20Nutrition%20and%20Health%20system%20Project%20Coordinators_Technical%20leads_%20Lishe%20Mtambuka_11.08.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BC95220B1AC45A5F1470CC8B2FA6B" ma:contentTypeVersion="16" ma:contentTypeDescription="Create a new document." ma:contentTypeScope="" ma:versionID="7c38057bea9f6b11f9827a4590456e3e">
  <xsd:schema xmlns:xsd="http://www.w3.org/2001/XMLSchema" xmlns:xs="http://www.w3.org/2001/XMLSchema" xmlns:p="http://schemas.microsoft.com/office/2006/metadata/properties" xmlns:ns3="130568a2-917f-4590-a868-24b42800db0b" xmlns:ns4="4d170de0-dc9b-44cf-9b9e-487aa18e7beb" targetNamespace="http://schemas.microsoft.com/office/2006/metadata/properties" ma:root="true" ma:fieldsID="fda3ce298bb906b93b9acf63c093dcd6" ns3:_="" ns4:_="">
    <xsd:import namespace="130568a2-917f-4590-a868-24b42800db0b"/>
    <xsd:import namespace="4d170de0-dc9b-44cf-9b9e-487aa18e7b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568a2-917f-4590-a868-24b42800d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70de0-dc9b-44cf-9b9e-487aa18e7b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14DEC-2F4B-4882-824E-7154EE6730B0}">
  <ds:schemaRefs>
    <ds:schemaRef ds:uri="http://schemas.microsoft.com/sharepoint/v3/contenttype/forms"/>
  </ds:schemaRefs>
</ds:datastoreItem>
</file>

<file path=customXml/itemProps2.xml><?xml version="1.0" encoding="utf-8"?>
<ds:datastoreItem xmlns:ds="http://schemas.openxmlformats.org/officeDocument/2006/customXml" ds:itemID="{39FC95D9-9DF5-48DD-A9CC-004DE8B5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568a2-917f-4590-a868-24b42800db0b"/>
    <ds:schemaRef ds:uri="4d170de0-dc9b-44cf-9b9e-487aa18e7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Regional Nutrition and Health system Project Coordinators_Technical leads_ Lishe Mtambuka_11.08.23</Template>
  <TotalTime>43</TotalTime>
  <Pages>4</Pages>
  <Words>1377</Words>
  <Characters>8371</Characters>
  <Application>Microsoft Office Word</Application>
  <DocSecurity>0</DocSecurity>
  <Lines>69</Lines>
  <Paragraphs>19</Paragraphs>
  <ScaleCrop>false</ScaleCrop>
  <Company>Save the Children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Shitamanwa, Dorice</dc:creator>
  <cp:keywords/>
  <cp:lastModifiedBy>Shitamanwa, Dorice</cp:lastModifiedBy>
  <cp:revision>78</cp:revision>
  <cp:lastPrinted>2016-02-06T05:45:00Z</cp:lastPrinted>
  <dcterms:created xsi:type="dcterms:W3CDTF">2024-11-05T03:39:00Z</dcterms:created>
  <dcterms:modified xsi:type="dcterms:W3CDTF">2024-11-07T08:19:00Z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0x010100CCDBC95220B1AC45A5F1470CC8B2FA6B</vt:lpwstr>
  </property>
  <property fmtid="{D5CDD505-2E9C-101B-9397-08002B2CF9AE}" pid="4" name="_activity">
    <vt:lpwstr/>
  </property>
</Properties>
</file>