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482867B8" w14:paraId="4D9B6274" w14:textId="77777777">
        <w:trPr>
          <w:trHeight w:val="841"/>
        </w:trPr>
        <w:tc>
          <w:tcPr>
            <w:tcW w:w="7621" w:type="dxa"/>
            <w:gridSpan w:val="2"/>
            <w:shd w:val="clear" w:color="auto" w:fill="auto"/>
            <w:tcMar/>
            <w:vAlign w:val="center"/>
          </w:tcPr>
          <w:p w:rsidRPr="00072577" w:rsidR="00943920" w:rsidP="7A55C08D" w:rsidRDefault="00943920" w14:paraId="3088E4A2" w14:textId="606EC3F6">
            <w:pPr>
              <w:pStyle w:val="Header"/>
              <w:rPr>
                <w:rFonts w:ascii="Oswald" w:hAnsi="Oswald" w:cs="Arial"/>
                <w:b/>
                <w:bCs/>
                <w:smallCaps/>
              </w:rPr>
            </w:pPr>
            <w:r w:rsidRPr="7A55C08D">
              <w:rPr>
                <w:rFonts w:ascii="Oswald" w:hAnsi="Oswald" w:cs="Arial"/>
                <w:b/>
                <w:bCs/>
                <w:smallCaps/>
              </w:rPr>
              <w:t>ROLE PROFILE:</w:t>
            </w:r>
            <w:r w:rsidR="00AC12D5">
              <w:rPr>
                <w:rFonts w:ascii="Oswald" w:hAnsi="Oswald" w:cs="Arial"/>
                <w:b/>
                <w:bCs/>
                <w:smallCaps/>
              </w:rPr>
              <w:t xml:space="preserve"> </w:t>
            </w:r>
            <w:r w:rsidRPr="003D7A8B" w:rsidR="003D7A8B">
              <w:rPr>
                <w:rFonts w:ascii="Oswald" w:hAnsi="Oswald" w:cs="Arial"/>
                <w:b/>
                <w:bCs/>
                <w:smallCaps/>
              </w:rPr>
              <w:t>Finance Subject Matter Expert (SME) – Transformation Projects - Data Migration</w:t>
            </w:r>
          </w:p>
          <w:p w:rsidRPr="00072577" w:rsidR="00943920" w:rsidP="00BB6541" w:rsidRDefault="00943920" w14:paraId="672A6659" w14:textId="77777777">
            <w:pPr>
              <w:jc w:val="center"/>
              <w:rPr>
                <w:rFonts w:ascii="Arial" w:hAnsi="Arial"/>
                <w:b/>
                <w:sz w:val="18"/>
                <w:szCs w:val="18"/>
              </w:rPr>
            </w:pPr>
          </w:p>
        </w:tc>
        <w:tc>
          <w:tcPr>
            <w:tcW w:w="2679" w:type="dxa"/>
            <w:vMerge w:val="restart"/>
            <w:tcMar/>
          </w:tcPr>
          <w:p w:rsidRPr="00072577" w:rsidR="00943920" w:rsidP="00BB6541" w:rsidRDefault="00943920" w14:paraId="0A37501D" w14:textId="77777777">
            <w:pPr>
              <w:jc w:val="right"/>
              <w:rPr>
                <w:rFonts w:ascii="Calibri" w:hAnsi="Calibri"/>
                <w:b/>
                <w:sz w:val="20"/>
                <w:szCs w:val="20"/>
              </w:rPr>
            </w:pPr>
          </w:p>
          <w:p w:rsidRPr="00072577" w:rsidR="00943920" w:rsidP="00050253" w:rsidRDefault="00D102A8" w14:paraId="5DAB6C7B" w14:textId="77777777">
            <w:pPr>
              <w:jc w:val="center"/>
              <w:rPr>
                <w:rFonts w:ascii="Calibri" w:hAnsi="Calibri"/>
                <w:bCs/>
                <w:sz w:val="20"/>
                <w:szCs w:val="20"/>
              </w:rPr>
            </w:pPr>
            <w:r>
              <w:rPr>
                <w:rFonts w:ascii="Calibri" w:hAnsi="Calibri"/>
                <w:bCs/>
                <w:noProof/>
                <w:sz w:val="20"/>
                <w:szCs w:val="20"/>
                <w:lang w:eastAsia="en-GB"/>
              </w:rPr>
              <w:drawing>
                <wp:inline distT="0" distB="0" distL="0" distR="0" wp14:anchorId="5B3D8053"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43920" w:rsidTr="482867B8" w14:paraId="47963894" w14:textId="77777777">
        <w:trPr>
          <w:trHeight w:val="495"/>
        </w:trPr>
        <w:tc>
          <w:tcPr>
            <w:tcW w:w="1809" w:type="dxa"/>
            <w:shd w:val="clear" w:color="auto" w:fill="auto"/>
            <w:tcMar/>
            <w:vAlign w:val="center"/>
          </w:tcPr>
          <w:p w:rsidRPr="005E601E" w:rsidR="00943920" w:rsidP="00BB6541" w:rsidRDefault="00943920" w14:paraId="5F7FC62C" w14:textId="77777777">
            <w:pPr>
              <w:rPr>
                <w:rFonts w:ascii="Oswald" w:hAnsi="Oswald"/>
                <w:bCs/>
                <w:sz w:val="22"/>
                <w:szCs w:val="22"/>
              </w:rPr>
            </w:pPr>
            <w:r w:rsidRPr="005E601E">
              <w:rPr>
                <w:rFonts w:ascii="Oswald" w:hAnsi="Oswald"/>
                <w:bCs/>
                <w:sz w:val="22"/>
                <w:szCs w:val="22"/>
              </w:rPr>
              <w:t xml:space="preserve">Position Title: </w:t>
            </w:r>
          </w:p>
        </w:tc>
        <w:tc>
          <w:tcPr>
            <w:tcW w:w="5812" w:type="dxa"/>
            <w:tcMar/>
            <w:vAlign w:val="center"/>
          </w:tcPr>
          <w:p w:rsidRPr="005E601E" w:rsidR="00943920" w:rsidP="7A55C08D" w:rsidRDefault="003D7A8B" w14:paraId="037E9B60" w14:textId="4DAD2917">
            <w:pPr>
              <w:rPr>
                <w:rFonts w:ascii="Oswald" w:hAnsi="Oswald"/>
                <w:sz w:val="22"/>
                <w:szCs w:val="22"/>
              </w:rPr>
            </w:pPr>
            <w:r w:rsidRPr="003D7A8B">
              <w:rPr>
                <w:rFonts w:ascii="Oswald" w:hAnsi="Oswald"/>
                <w:sz w:val="22"/>
                <w:szCs w:val="22"/>
              </w:rPr>
              <w:t>Finance Subject Matter Expert (SME) – Transformation Projects - Data Migration</w:t>
            </w:r>
          </w:p>
        </w:tc>
        <w:tc>
          <w:tcPr>
            <w:tcW w:w="2679" w:type="dxa"/>
            <w:vMerge/>
            <w:tcMar/>
          </w:tcPr>
          <w:p w:rsidRPr="00994C06" w:rsidR="00943920" w:rsidP="00E31215" w:rsidRDefault="00943920" w14:paraId="02EB378F" w14:textId="77777777">
            <w:pPr>
              <w:rPr>
                <w:rFonts w:ascii="Calibri" w:hAnsi="Calibri"/>
                <w:b/>
                <w:sz w:val="20"/>
                <w:szCs w:val="20"/>
              </w:rPr>
            </w:pPr>
          </w:p>
        </w:tc>
      </w:tr>
      <w:tr w:rsidRPr="00994C06" w:rsidR="00943920" w:rsidTr="482867B8" w14:paraId="62FA5E43" w14:textId="77777777">
        <w:trPr>
          <w:trHeight w:val="495"/>
        </w:trPr>
        <w:tc>
          <w:tcPr>
            <w:tcW w:w="1809" w:type="dxa"/>
            <w:shd w:val="clear" w:color="auto" w:fill="auto"/>
            <w:tcMar/>
            <w:vAlign w:val="center"/>
          </w:tcPr>
          <w:p w:rsidRPr="005E601E" w:rsidR="00943920" w:rsidP="00943920" w:rsidRDefault="00943920" w14:paraId="24D7D2FF"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tcMar/>
            <w:vAlign w:val="center"/>
          </w:tcPr>
          <w:p w:rsidR="00943920" w:rsidP="7A55C08D" w:rsidRDefault="00943920" w14:paraId="6A05A809" w14:textId="200B641B">
            <w:pPr>
              <w:rPr>
                <w:rFonts w:ascii="Oswald" w:hAnsi="Oswald"/>
                <w:sz w:val="22"/>
                <w:szCs w:val="22"/>
              </w:rPr>
            </w:pPr>
            <w:r w:rsidRPr="482867B8" w:rsidR="017C04D6">
              <w:rPr>
                <w:rFonts w:ascii="Oswald" w:hAnsi="Oswald"/>
                <w:sz w:val="22"/>
                <w:szCs w:val="22"/>
              </w:rPr>
              <w:t>844403571</w:t>
            </w:r>
          </w:p>
        </w:tc>
        <w:tc>
          <w:tcPr>
            <w:tcW w:w="2679" w:type="dxa"/>
            <w:vMerge/>
            <w:tcMar/>
          </w:tcPr>
          <w:p w:rsidRPr="00994C06" w:rsidR="00943920" w:rsidP="00E31215" w:rsidRDefault="00943920" w14:paraId="5A39BBE3" w14:textId="77777777">
            <w:pPr>
              <w:rPr>
                <w:rFonts w:ascii="Calibri" w:hAnsi="Calibri"/>
                <w:b/>
                <w:sz w:val="20"/>
                <w:szCs w:val="20"/>
              </w:rPr>
            </w:pPr>
          </w:p>
        </w:tc>
      </w:tr>
    </w:tbl>
    <w:p w:rsidRPr="00994C06" w:rsidR="00BB6541" w:rsidRDefault="00BB6541" w14:paraId="41C8F396"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3B77B8EE" w14:paraId="3984EB52" w14:textId="77777777">
        <w:trPr>
          <w:trHeight w:val="277"/>
        </w:trPr>
        <w:tc>
          <w:tcPr>
            <w:tcW w:w="1809" w:type="dxa"/>
            <w:tcBorders>
              <w:bottom w:val="single" w:color="000000" w:themeColor="text1" w:sz="4" w:space="0"/>
            </w:tcBorders>
            <w:shd w:val="clear" w:color="auto" w:fill="D5E0E1"/>
            <w:tcMar/>
            <w:vAlign w:val="center"/>
          </w:tcPr>
          <w:p w:rsidRPr="005E601E" w:rsidR="00F64009" w:rsidP="00072577" w:rsidRDefault="00072577" w14:paraId="7097B7AB" w14:textId="77777777">
            <w:pPr>
              <w:rPr>
                <w:rFonts w:ascii="Lato" w:hAnsi="Lato"/>
                <w:b/>
                <w:sz w:val="22"/>
                <w:szCs w:val="22"/>
              </w:rPr>
            </w:pPr>
            <w:r w:rsidRPr="005E601E">
              <w:rPr>
                <w:rFonts w:ascii="Lato" w:hAnsi="Lato"/>
                <w:b/>
                <w:sz w:val="22"/>
                <w:szCs w:val="22"/>
              </w:rPr>
              <w:t>Team</w:t>
            </w:r>
          </w:p>
        </w:tc>
        <w:tc>
          <w:tcPr>
            <w:tcW w:w="3261" w:type="dxa"/>
            <w:tcMar/>
            <w:vAlign w:val="center"/>
          </w:tcPr>
          <w:p w:rsidRPr="005E601E" w:rsidR="00F64009" w:rsidP="002776C1" w:rsidRDefault="003D7A8B" w14:paraId="1C1CF6E1" w14:textId="64DA5B55">
            <w:pPr>
              <w:rPr>
                <w:rFonts w:ascii="Lato" w:hAnsi="Lato"/>
                <w:bCs/>
                <w:iCs/>
                <w:sz w:val="22"/>
                <w:szCs w:val="22"/>
              </w:rPr>
            </w:pPr>
            <w:r>
              <w:rPr>
                <w:rFonts w:ascii="Lato" w:hAnsi="Lato"/>
                <w:bCs/>
                <w:iCs/>
                <w:sz w:val="22"/>
                <w:szCs w:val="22"/>
              </w:rPr>
              <w:t>CAPP Project</w:t>
            </w:r>
          </w:p>
        </w:tc>
        <w:tc>
          <w:tcPr>
            <w:tcW w:w="2268" w:type="dxa"/>
            <w:shd w:val="clear" w:color="auto" w:fill="D5E0E1"/>
            <w:tcMar/>
            <w:vAlign w:val="center"/>
          </w:tcPr>
          <w:p w:rsidRPr="005E601E" w:rsidR="00F64009" w:rsidP="005B5FBD" w:rsidRDefault="00072577" w14:paraId="50E1B160" w14:textId="77777777">
            <w:pPr>
              <w:rPr>
                <w:rFonts w:ascii="Lato" w:hAnsi="Lato"/>
                <w:b/>
                <w:sz w:val="22"/>
                <w:szCs w:val="22"/>
              </w:rPr>
            </w:pPr>
            <w:r w:rsidRPr="005E601E">
              <w:rPr>
                <w:rFonts w:ascii="Lato" w:hAnsi="Lato"/>
                <w:b/>
                <w:sz w:val="22"/>
                <w:szCs w:val="22"/>
              </w:rPr>
              <w:t>Grade</w:t>
            </w:r>
          </w:p>
        </w:tc>
        <w:tc>
          <w:tcPr>
            <w:tcW w:w="2958" w:type="dxa"/>
            <w:tcMar/>
            <w:vAlign w:val="center"/>
          </w:tcPr>
          <w:p w:rsidRPr="005E601E" w:rsidR="00F64009" w:rsidP="00F64009" w:rsidRDefault="003D7A8B" w14:paraId="3E16605E" w14:textId="27EEC57D">
            <w:pPr>
              <w:rPr>
                <w:rFonts w:ascii="Lato" w:hAnsi="Lato"/>
                <w:bCs/>
                <w:iCs/>
                <w:sz w:val="22"/>
                <w:szCs w:val="22"/>
              </w:rPr>
            </w:pPr>
            <w:r>
              <w:rPr>
                <w:rFonts w:ascii="Lato" w:hAnsi="Lato"/>
                <w:bCs/>
                <w:iCs/>
                <w:noProof/>
                <w:sz w:val="22"/>
                <w:szCs w:val="22"/>
              </w:rPr>
              <w:t>P3</w:t>
            </w:r>
          </w:p>
        </w:tc>
      </w:tr>
      <w:tr w:rsidRPr="005E601E" w:rsidR="00994C06" w:rsidTr="3B77B8EE" w14:paraId="575089BC" w14:textId="77777777">
        <w:trPr>
          <w:trHeight w:val="304"/>
        </w:trPr>
        <w:tc>
          <w:tcPr>
            <w:tcW w:w="1809" w:type="dxa"/>
            <w:shd w:val="clear" w:color="auto" w:fill="D5E0E1"/>
            <w:tcMar/>
            <w:vAlign w:val="center"/>
          </w:tcPr>
          <w:p w:rsidRPr="005E601E" w:rsidR="00F64009" w:rsidP="005B5FBD" w:rsidRDefault="00F64009" w14:paraId="5C072BEF" w14:textId="77777777">
            <w:pPr>
              <w:rPr>
                <w:rFonts w:ascii="Lato" w:hAnsi="Lato"/>
                <w:b/>
                <w:sz w:val="22"/>
                <w:szCs w:val="22"/>
              </w:rPr>
            </w:pPr>
            <w:r w:rsidRPr="005E601E">
              <w:rPr>
                <w:rFonts w:ascii="Lato" w:hAnsi="Lato"/>
                <w:b/>
                <w:sz w:val="22"/>
                <w:szCs w:val="22"/>
              </w:rPr>
              <w:t>Reports To (Title)</w:t>
            </w:r>
          </w:p>
        </w:tc>
        <w:tc>
          <w:tcPr>
            <w:tcW w:w="3261" w:type="dxa"/>
            <w:tcMar/>
            <w:vAlign w:val="center"/>
          </w:tcPr>
          <w:p w:rsidRPr="005E601E" w:rsidR="00F64009" w:rsidP="00F64009" w:rsidRDefault="002D1254" w14:paraId="7BC5D8AD" w14:textId="7E475C20">
            <w:pPr>
              <w:rPr>
                <w:rFonts w:ascii="Lato" w:hAnsi="Lato"/>
                <w:bCs/>
                <w:iCs/>
                <w:sz w:val="22"/>
                <w:szCs w:val="22"/>
              </w:rPr>
            </w:pPr>
            <w:r w:rsidRPr="002D1254">
              <w:rPr>
                <w:rFonts w:ascii="Lato" w:hAnsi="Lato"/>
                <w:bCs/>
                <w:iCs/>
                <w:sz w:val="22"/>
                <w:szCs w:val="22"/>
              </w:rPr>
              <w:t>Finance Team Lead – Transformation Projects</w:t>
            </w:r>
          </w:p>
        </w:tc>
        <w:tc>
          <w:tcPr>
            <w:tcW w:w="2268" w:type="dxa"/>
            <w:shd w:val="clear" w:color="auto" w:fill="D5E0E1"/>
            <w:tcMar/>
            <w:vAlign w:val="center"/>
          </w:tcPr>
          <w:p w:rsidRPr="005E601E" w:rsidR="00F64009" w:rsidP="005B5FBD" w:rsidRDefault="00072577" w14:paraId="3087F16C" w14:textId="77777777">
            <w:pPr>
              <w:rPr>
                <w:rFonts w:ascii="Lato" w:hAnsi="Lato"/>
                <w:b/>
                <w:sz w:val="22"/>
                <w:szCs w:val="22"/>
              </w:rPr>
            </w:pPr>
            <w:r w:rsidRPr="005E601E">
              <w:rPr>
                <w:rFonts w:ascii="Lato" w:hAnsi="Lato"/>
                <w:b/>
                <w:sz w:val="22"/>
                <w:szCs w:val="22"/>
              </w:rPr>
              <w:t>Contract Length</w:t>
            </w:r>
          </w:p>
        </w:tc>
        <w:tc>
          <w:tcPr>
            <w:tcW w:w="2958" w:type="dxa"/>
            <w:tcMar/>
            <w:vAlign w:val="center"/>
          </w:tcPr>
          <w:p w:rsidRPr="005E601E" w:rsidR="00F64009" w:rsidP="3B77B8EE" w:rsidRDefault="005A37D3" w14:paraId="2302D94F" w14:textId="395CE01D">
            <w:pPr>
              <w:pStyle w:val="Normal"/>
              <w:suppressLineNumbers w:val="0"/>
              <w:bidi w:val="0"/>
              <w:spacing w:before="0" w:beforeAutospacing="off" w:after="0" w:afterAutospacing="off" w:line="259" w:lineRule="auto"/>
              <w:ind w:left="0" w:right="0"/>
              <w:jc w:val="left"/>
              <w:rPr>
                <w:rFonts w:ascii="Lato" w:hAnsi="Lato"/>
                <w:noProof/>
                <w:sz w:val="22"/>
                <w:szCs w:val="22"/>
              </w:rPr>
            </w:pPr>
            <w:r w:rsidRPr="3B77B8EE" w:rsidR="00208515">
              <w:rPr>
                <w:rFonts w:ascii="Lato" w:hAnsi="Lato"/>
                <w:noProof/>
                <w:sz w:val="22"/>
                <w:szCs w:val="22"/>
              </w:rPr>
              <w:t>FTC</w:t>
            </w:r>
            <w:r w:rsidRPr="3B77B8EE" w:rsidR="0CBECD49">
              <w:rPr>
                <w:rFonts w:ascii="Lato" w:hAnsi="Lato"/>
                <w:noProof/>
                <w:sz w:val="22"/>
                <w:szCs w:val="22"/>
              </w:rPr>
              <w:t xml:space="preserve"> – until 31 </w:t>
            </w:r>
            <w:r w:rsidRPr="3B77B8EE" w:rsidR="00208515">
              <w:rPr>
                <w:rFonts w:ascii="Lato" w:hAnsi="Lato"/>
                <w:noProof/>
                <w:sz w:val="22"/>
                <w:szCs w:val="22"/>
              </w:rPr>
              <w:t>December 2025</w:t>
            </w:r>
          </w:p>
        </w:tc>
      </w:tr>
      <w:tr w:rsidRPr="005E601E" w:rsidR="00BB1C79" w:rsidTr="3B77B8EE" w14:paraId="663D621A" w14:textId="77777777">
        <w:trPr>
          <w:trHeight w:val="304"/>
        </w:trPr>
        <w:tc>
          <w:tcPr>
            <w:tcW w:w="1809" w:type="dxa"/>
            <w:shd w:val="clear" w:color="auto" w:fill="D5E0E1"/>
            <w:tcMar/>
            <w:vAlign w:val="center"/>
          </w:tcPr>
          <w:p w:rsidRPr="005E601E" w:rsidR="00BB1C79" w:rsidP="005B5FBD" w:rsidRDefault="00BB1C79" w14:paraId="1D2B207C" w14:textId="77777777">
            <w:pPr>
              <w:rPr>
                <w:rFonts w:ascii="Lato" w:hAnsi="Lato"/>
                <w:b/>
                <w:sz w:val="22"/>
                <w:szCs w:val="22"/>
              </w:rPr>
            </w:pPr>
            <w:r>
              <w:rPr>
                <w:rFonts w:ascii="Lato" w:hAnsi="Lato"/>
                <w:b/>
                <w:sz w:val="22"/>
                <w:szCs w:val="22"/>
              </w:rPr>
              <w:t>Location</w:t>
            </w:r>
          </w:p>
        </w:tc>
        <w:tc>
          <w:tcPr>
            <w:tcW w:w="3261" w:type="dxa"/>
            <w:tcMar/>
            <w:vAlign w:val="center"/>
          </w:tcPr>
          <w:p w:rsidR="00BB1C79" w:rsidP="00F64009" w:rsidRDefault="005A37D3" w14:paraId="7AEDFE82" w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tcMar/>
            <w:vAlign w:val="center"/>
          </w:tcPr>
          <w:p w:rsidRPr="005E601E" w:rsidR="00BB1C79" w:rsidP="005B5FBD" w:rsidRDefault="00BB1C79" w14:paraId="36246C5F" w14:textId="77777777">
            <w:pPr>
              <w:rPr>
                <w:rFonts w:ascii="Lato" w:hAnsi="Lato"/>
                <w:b/>
                <w:sz w:val="22"/>
                <w:szCs w:val="22"/>
              </w:rPr>
            </w:pPr>
            <w:r>
              <w:rPr>
                <w:rFonts w:ascii="Lato" w:hAnsi="Lato"/>
                <w:b/>
                <w:sz w:val="22"/>
                <w:szCs w:val="22"/>
              </w:rPr>
              <w:t>Time-zone</w:t>
            </w:r>
          </w:p>
        </w:tc>
        <w:tc>
          <w:tcPr>
            <w:tcW w:w="2958" w:type="dxa"/>
            <w:tcMar/>
            <w:vAlign w:val="center"/>
          </w:tcPr>
          <w:p w:rsidR="00BB1C79" w:rsidP="00F64009" w:rsidRDefault="005A37D3" w14:paraId="4F8C78E1" w14:textId="77777777">
            <w:pPr>
              <w:rPr>
                <w:rFonts w:ascii="Lato" w:hAnsi="Lato"/>
                <w:bCs/>
                <w:iCs/>
                <w:sz w:val="22"/>
                <w:szCs w:val="22"/>
              </w:rPr>
            </w:pPr>
            <w:r w:rsidRPr="003519F9">
              <w:rPr>
                <w:rFonts w:ascii="Lato" w:hAnsi="Lato"/>
                <w:bCs/>
                <w:iCs/>
                <w:noProof/>
                <w:sz w:val="22"/>
                <w:szCs w:val="22"/>
              </w:rPr>
              <w:t>Any</w:t>
            </w:r>
          </w:p>
        </w:tc>
      </w:tr>
      <w:tr w:rsidRPr="005E601E" w:rsidR="00BB1C79" w:rsidTr="3B77B8EE" w14:paraId="7903066D" w14:textId="77777777">
        <w:trPr>
          <w:trHeight w:val="304"/>
        </w:trPr>
        <w:tc>
          <w:tcPr>
            <w:tcW w:w="1809" w:type="dxa"/>
            <w:shd w:val="clear" w:color="auto" w:fill="D5E0E1"/>
            <w:tcMar/>
            <w:vAlign w:val="center"/>
          </w:tcPr>
          <w:p w:rsidR="00BB1C79" w:rsidP="005B5FBD" w:rsidRDefault="00BB1C79" w14:paraId="76F1BADF" w14:textId="77777777">
            <w:pPr>
              <w:rPr>
                <w:rFonts w:ascii="Lato" w:hAnsi="Lato"/>
                <w:b/>
                <w:sz w:val="22"/>
                <w:szCs w:val="22"/>
              </w:rPr>
            </w:pPr>
            <w:r>
              <w:rPr>
                <w:rFonts w:ascii="Lato" w:hAnsi="Lato"/>
                <w:b/>
                <w:sz w:val="22"/>
                <w:szCs w:val="22"/>
              </w:rPr>
              <w:t>Languages</w:t>
            </w:r>
          </w:p>
        </w:tc>
        <w:tc>
          <w:tcPr>
            <w:tcW w:w="3261" w:type="dxa"/>
            <w:tcMar/>
            <w:vAlign w:val="center"/>
          </w:tcPr>
          <w:p w:rsidR="00BB1C79" w:rsidP="00F64009" w:rsidRDefault="005A37D3" w14:paraId="0A6CB2C4" w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tcMar/>
            <w:vAlign w:val="center"/>
          </w:tcPr>
          <w:p w:rsidRPr="009E2DAC" w:rsidR="00BB1C79" w:rsidP="005B5FBD" w:rsidRDefault="009E2DAC" w14:paraId="22E01CEC" w14:textId="77777777">
            <w:pPr>
              <w:rPr>
                <w:rFonts w:ascii="Lato" w:hAnsi="Lato"/>
                <w:b/>
                <w:sz w:val="22"/>
                <w:szCs w:val="22"/>
              </w:rPr>
            </w:pPr>
            <w:r w:rsidRPr="009E2DAC">
              <w:rPr>
                <w:rFonts w:ascii="Lato" w:hAnsi="Lato"/>
                <w:b/>
                <w:sz w:val="22"/>
                <w:szCs w:val="22"/>
              </w:rPr>
              <w:t>Headcount</w:t>
            </w:r>
          </w:p>
        </w:tc>
        <w:tc>
          <w:tcPr>
            <w:tcW w:w="2958" w:type="dxa"/>
            <w:tcMar/>
            <w:vAlign w:val="center"/>
          </w:tcPr>
          <w:p w:rsidRPr="009E2DAC" w:rsidR="00BB1C79" w:rsidP="00F64009" w:rsidRDefault="005A37D3" w14:paraId="649841BE" w14:textId="77777777">
            <w:pPr>
              <w:rPr>
                <w:rFonts w:ascii="Lato" w:hAnsi="Lato"/>
                <w:bCs/>
                <w:iCs/>
                <w:sz w:val="22"/>
                <w:szCs w:val="22"/>
              </w:rPr>
            </w:pPr>
            <w:r w:rsidRPr="003519F9">
              <w:rPr>
                <w:rFonts w:ascii="Lato" w:hAnsi="Lato"/>
                <w:bCs/>
                <w:iCs/>
                <w:noProof/>
                <w:sz w:val="22"/>
                <w:szCs w:val="22"/>
              </w:rPr>
              <w:t>1</w:t>
            </w:r>
          </w:p>
        </w:tc>
      </w:tr>
    </w:tbl>
    <w:p w:rsidRPr="005E601E" w:rsidR="00947C69" w:rsidRDefault="00947C69" w14:paraId="72A3D3E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4CEA202D" w14:textId="77777777">
        <w:tc>
          <w:tcPr>
            <w:tcW w:w="10296" w:type="dxa"/>
            <w:shd w:val="clear" w:color="auto" w:fill="D5E0E1"/>
          </w:tcPr>
          <w:p w:rsidRPr="005E601E" w:rsidR="008A1691" w:rsidP="005B5FBD" w:rsidRDefault="00A338D7" w14:paraId="0F9BBFA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6D1010FC" w14:textId="77777777">
        <w:trPr>
          <w:trHeight w:val="854"/>
        </w:trPr>
        <w:tc>
          <w:tcPr>
            <w:tcW w:w="10296" w:type="dxa"/>
          </w:tcPr>
          <w:p w:rsidRPr="005E601E" w:rsidR="00A338D7" w:rsidP="00A338D7" w:rsidRDefault="00626423" w14:paraId="74D7D534" w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2D1254" w:rsidR="002D1254" w:rsidP="002D1254" w:rsidRDefault="002D1254" w14:paraId="0799A819" w14:textId="77777777">
            <w:pPr>
              <w:rPr>
                <w:rFonts w:ascii="Lato" w:hAnsi="Lato"/>
                <w:bCs/>
                <w:iCs/>
                <w:color w:val="000000"/>
                <w:sz w:val="22"/>
                <w:szCs w:val="22"/>
              </w:rPr>
            </w:pPr>
            <w:r w:rsidRPr="002D1254">
              <w:rPr>
                <w:rFonts w:ascii="Lato" w:hAnsi="Lato"/>
                <w:bCs/>
                <w:iCs/>
                <w:color w:val="000000"/>
                <w:sz w:val="22"/>
                <w:szCs w:val="22"/>
              </w:rPr>
              <w:t xml:space="preserve">Save the Children International (SCI) is undergoing significant transformation across a number of core business procedures, systems, and structures, through the implementation of a number of High Performing Organization (HPO) Change Projects. </w:t>
            </w:r>
          </w:p>
          <w:p w:rsidRPr="002D1254" w:rsidR="002D1254" w:rsidP="002D1254" w:rsidRDefault="002D1254" w14:paraId="2CD27EE8" w14:textId="77777777">
            <w:pPr>
              <w:rPr>
                <w:rFonts w:ascii="Lato" w:hAnsi="Lato"/>
                <w:bCs/>
                <w:iCs/>
                <w:color w:val="000000"/>
                <w:sz w:val="22"/>
                <w:szCs w:val="22"/>
              </w:rPr>
            </w:pPr>
          </w:p>
          <w:p w:rsidRPr="002D1254" w:rsidR="002D1254" w:rsidP="002D1254" w:rsidRDefault="002D1254" w14:paraId="225B4A1F" w14:textId="77777777">
            <w:pPr>
              <w:rPr>
                <w:rFonts w:ascii="Lato" w:hAnsi="Lato"/>
                <w:bCs/>
                <w:iCs/>
                <w:color w:val="000000"/>
                <w:sz w:val="22"/>
                <w:szCs w:val="22"/>
              </w:rPr>
            </w:pPr>
            <w:r w:rsidRPr="002D1254">
              <w:rPr>
                <w:rFonts w:ascii="Lato" w:hAnsi="Lato"/>
                <w:bCs/>
                <w:iCs/>
                <w:color w:val="000000"/>
                <w:sz w:val="22"/>
                <w:szCs w:val="22"/>
              </w:rPr>
              <w:t>One Programme is CAPP (Coding, Agresso, PPM &amp; PRIME) which has four core strands:</w:t>
            </w:r>
          </w:p>
          <w:p w:rsidRPr="002D1254" w:rsidR="002D1254" w:rsidP="002D1254" w:rsidRDefault="002D1254" w14:paraId="233757D0" w14:textId="56C409BB">
            <w:pPr>
              <w:pStyle w:val="ListParagraph"/>
              <w:numPr>
                <w:ilvl w:val="0"/>
                <w:numId w:val="19"/>
              </w:numPr>
              <w:rPr>
                <w:rFonts w:ascii="Lato" w:hAnsi="Lato"/>
                <w:bCs/>
                <w:iCs/>
                <w:color w:val="000000"/>
                <w:sz w:val="22"/>
                <w:szCs w:val="22"/>
              </w:rPr>
            </w:pPr>
            <w:r w:rsidRPr="002D1254">
              <w:rPr>
                <w:rFonts w:ascii="Lato" w:hAnsi="Lato"/>
                <w:bCs/>
                <w:iCs/>
                <w:color w:val="000000"/>
                <w:sz w:val="22"/>
                <w:szCs w:val="22"/>
              </w:rPr>
              <w:t>Deploys a new global financial data model and finance system (Agresso)</w:t>
            </w:r>
          </w:p>
          <w:p w:rsidRPr="002D1254" w:rsidR="002D1254" w:rsidP="002D1254" w:rsidRDefault="002D1254" w14:paraId="1D308428" w14:textId="2807CA8C">
            <w:pPr>
              <w:pStyle w:val="ListParagraph"/>
              <w:numPr>
                <w:ilvl w:val="0"/>
                <w:numId w:val="19"/>
              </w:numPr>
              <w:rPr>
                <w:rFonts w:ascii="Lato" w:hAnsi="Lato"/>
                <w:bCs/>
                <w:iCs/>
                <w:color w:val="000000"/>
                <w:sz w:val="22"/>
                <w:szCs w:val="22"/>
              </w:rPr>
            </w:pPr>
            <w:r w:rsidRPr="002D1254">
              <w:rPr>
                <w:rFonts w:ascii="Lato" w:hAnsi="Lato"/>
                <w:bCs/>
                <w:iCs/>
                <w:color w:val="000000"/>
                <w:sz w:val="22"/>
                <w:szCs w:val="22"/>
              </w:rPr>
              <w:t>Introduce a new project management methodology (PMM) to improve the quality of our programming for children</w:t>
            </w:r>
          </w:p>
          <w:p w:rsidRPr="002D1254" w:rsidR="002D1254" w:rsidP="002D1254" w:rsidRDefault="002D1254" w14:paraId="694AB1D8" w14:textId="12BEA48F">
            <w:pPr>
              <w:pStyle w:val="ListParagraph"/>
              <w:numPr>
                <w:ilvl w:val="0"/>
                <w:numId w:val="19"/>
              </w:numPr>
              <w:rPr>
                <w:rFonts w:ascii="Lato" w:hAnsi="Lato"/>
                <w:bCs/>
                <w:iCs/>
                <w:color w:val="000000"/>
                <w:sz w:val="22"/>
                <w:szCs w:val="22"/>
              </w:rPr>
            </w:pPr>
            <w:r w:rsidRPr="002D1254">
              <w:rPr>
                <w:rFonts w:ascii="Lato" w:hAnsi="Lato"/>
                <w:bCs/>
                <w:iCs/>
                <w:color w:val="000000"/>
                <w:sz w:val="22"/>
                <w:szCs w:val="22"/>
              </w:rPr>
              <w:t>Deliver a technology solution (PRIME) that enables the new PMM</w:t>
            </w:r>
          </w:p>
          <w:p w:rsidRPr="002D1254" w:rsidR="002D1254" w:rsidP="002D1254" w:rsidRDefault="002D1254" w14:paraId="719597F6" w14:textId="0D1A7CF7">
            <w:pPr>
              <w:pStyle w:val="ListParagraph"/>
              <w:numPr>
                <w:ilvl w:val="0"/>
                <w:numId w:val="19"/>
              </w:numPr>
              <w:rPr>
                <w:rFonts w:ascii="Lato" w:hAnsi="Lato"/>
                <w:bCs/>
                <w:iCs/>
                <w:color w:val="000000"/>
                <w:sz w:val="22"/>
                <w:szCs w:val="22"/>
              </w:rPr>
            </w:pPr>
            <w:r w:rsidRPr="002D1254">
              <w:rPr>
                <w:rFonts w:ascii="Lato" w:hAnsi="Lato"/>
                <w:bCs/>
                <w:iCs/>
                <w:color w:val="000000"/>
                <w:sz w:val="22"/>
                <w:szCs w:val="22"/>
              </w:rPr>
              <w:t>Deliver this solution not only to Save the Children International, but also across the Membership</w:t>
            </w:r>
          </w:p>
          <w:p w:rsidRPr="002D1254" w:rsidR="002D1254" w:rsidP="002D1254" w:rsidRDefault="002D1254" w14:paraId="12F3B92C" w14:textId="77777777">
            <w:pPr>
              <w:rPr>
                <w:rFonts w:ascii="Lato" w:hAnsi="Lato"/>
                <w:bCs/>
                <w:iCs/>
                <w:color w:val="000000"/>
                <w:sz w:val="22"/>
                <w:szCs w:val="22"/>
              </w:rPr>
            </w:pPr>
          </w:p>
          <w:p w:rsidR="005F2776" w:rsidP="002D1254" w:rsidRDefault="002D1254" w14:paraId="2EF0C6C8" w14:textId="2B1389C1">
            <w:pPr>
              <w:rPr>
                <w:rFonts w:ascii="Lato" w:hAnsi="Lato"/>
                <w:bCs/>
                <w:iCs/>
                <w:color w:val="000000"/>
                <w:sz w:val="22"/>
                <w:szCs w:val="22"/>
              </w:rPr>
            </w:pPr>
            <w:r w:rsidRPr="002D1254">
              <w:rPr>
                <w:rFonts w:ascii="Lato" w:hAnsi="Lato"/>
                <w:bCs/>
                <w:iCs/>
                <w:color w:val="000000"/>
                <w:sz w:val="22"/>
                <w:szCs w:val="22"/>
              </w:rPr>
              <w:t>We are aiming to deploy the programme across SCI Centre and Country Offices as well as Member Offices. To achieve all deployments to SCI, and Member offices within this timeframe we are now recruiting a team of Subject Matter Experts (SMEs) that can focus on deployment to our Country offices, specifically.</w:t>
            </w:r>
          </w:p>
          <w:p w:rsidRPr="00033EB6" w:rsidR="00AC12D5" w:rsidP="005F2776" w:rsidRDefault="00AC12D5" w14:paraId="18801ED1" w14:textId="77777777">
            <w:pPr>
              <w:rPr>
                <w:rFonts w:ascii="Lato" w:hAnsi="Lato"/>
                <w:bCs/>
                <w:iCs/>
                <w:color w:val="000000"/>
                <w:sz w:val="22"/>
                <w:szCs w:val="22"/>
              </w:rPr>
            </w:pPr>
          </w:p>
          <w:p w:rsidRPr="00033EB6" w:rsidR="003C3A8B" w:rsidP="00A338D7" w:rsidRDefault="00626423" w14:paraId="2AA601AB"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00A6673C" w:rsidP="00AC12D5" w:rsidRDefault="002D1254" w14:paraId="68C70CE2" w14:textId="2FDEEE3B">
            <w:pPr>
              <w:rPr>
                <w:rFonts w:ascii="Lato" w:hAnsi="Lato"/>
                <w:bCs/>
                <w:iCs/>
                <w:sz w:val="22"/>
                <w:szCs w:val="22"/>
              </w:rPr>
            </w:pPr>
            <w:r w:rsidRPr="002D1254">
              <w:rPr>
                <w:rFonts w:ascii="Lato" w:hAnsi="Lato"/>
                <w:bCs/>
                <w:iCs/>
                <w:sz w:val="22"/>
                <w:szCs w:val="22"/>
              </w:rPr>
              <w:t>The main role of the Finance SME is to ensure the Global Financial Data Model and the Agresso system are implemented in Country offices. The work with Country offices will include explaining the Global Financial Data Model and working with other CAPP SMEs to support Country offices to understand the impact of implementing the full CAPP global solution. This includes working with and advising the Country teams on what additional financial data they need to satisfy local reporting requirements, help them with mapping from their current data model to the global data model and explain to them how key financial processes will work in the future state, such as budgeting and recording of expenditure.  The Finance SME will also work closely with other members of the wider project team and Country teams to explain the standard Agresso system solution and confirm with the Country offices that this is fit for purpose for them or whether they have any additional requirements.</w:t>
            </w:r>
          </w:p>
          <w:p w:rsidRPr="005E601E" w:rsidR="00AC12D5" w:rsidP="00AC12D5" w:rsidRDefault="00AC12D5" w14:paraId="489423C6" w14:textId="6471473E">
            <w:pPr>
              <w:rPr>
                <w:rFonts w:ascii="Lato" w:hAnsi="Lato"/>
                <w:bCs/>
                <w:iCs/>
                <w:sz w:val="22"/>
                <w:szCs w:val="22"/>
              </w:rPr>
            </w:pPr>
          </w:p>
        </w:tc>
      </w:tr>
    </w:tbl>
    <w:p w:rsidRPr="005E601E" w:rsidR="005445B4" w:rsidRDefault="005445B4" w14:paraId="0E27B0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A6673C" w:rsidR="00994C06" w:rsidTr="506C1209" w14:paraId="03B2C3AF" w14:textId="77777777">
        <w:tc>
          <w:tcPr>
            <w:tcW w:w="10296" w:type="dxa"/>
            <w:shd w:val="clear" w:color="auto" w:fill="D5E0E1"/>
            <w:tcMar/>
          </w:tcPr>
          <w:p w:rsidRPr="00A6673C" w:rsidR="008A1691" w:rsidP="005B5FBD" w:rsidRDefault="00BB6541" w14:paraId="44258CB5" w14:textId="77777777">
            <w:pPr>
              <w:rPr>
                <w:rFonts w:ascii="Lato" w:hAnsi="Lato"/>
                <w:b/>
                <w:sz w:val="22"/>
                <w:szCs w:val="22"/>
              </w:rPr>
            </w:pPr>
            <w:r w:rsidRPr="00A6673C">
              <w:rPr>
                <w:rFonts w:ascii="Lato" w:hAnsi="Lato"/>
                <w:b/>
                <w:sz w:val="22"/>
                <w:szCs w:val="22"/>
              </w:rPr>
              <w:t>Princip</w:t>
            </w:r>
            <w:r w:rsidRPr="00A6673C" w:rsidR="00626423">
              <w:rPr>
                <w:rFonts w:ascii="Lato" w:hAnsi="Lato"/>
                <w:b/>
                <w:sz w:val="22"/>
                <w:szCs w:val="22"/>
              </w:rPr>
              <w:t>al</w:t>
            </w:r>
            <w:r w:rsidRPr="00A6673C">
              <w:rPr>
                <w:rFonts w:ascii="Lato" w:hAnsi="Lato"/>
                <w:b/>
                <w:sz w:val="22"/>
                <w:szCs w:val="22"/>
              </w:rPr>
              <w:t xml:space="preserve"> Accountabilities</w:t>
            </w:r>
          </w:p>
        </w:tc>
      </w:tr>
      <w:tr w:rsidRPr="00A6673C" w:rsidR="00994C06" w:rsidTr="506C1209" w14:paraId="38F38AAE" w14:textId="77777777">
        <w:tc>
          <w:tcPr>
            <w:tcW w:w="10296" w:type="dxa"/>
            <w:tcMar/>
          </w:tcPr>
          <w:p w:rsidRPr="003D7A8B" w:rsidR="003D7A8B" w:rsidP="506C1209" w:rsidRDefault="003D7A8B" w14:paraId="6F8FEB8F" w14:textId="2A809C6D">
            <w:pPr>
              <w:pStyle w:val="ListParagraph"/>
              <w:numPr>
                <w:ilvl w:val="0"/>
                <w:numId w:val="20"/>
              </w:numPr>
              <w:rPr>
                <w:rFonts w:ascii="Lato" w:hAnsi="Lato"/>
                <w:noProof/>
                <w:sz w:val="22"/>
                <w:szCs w:val="22"/>
              </w:rPr>
            </w:pPr>
            <w:r w:rsidRPr="506C1209" w:rsidR="003D7A8B">
              <w:rPr>
                <w:rFonts w:ascii="Lato" w:hAnsi="Lato"/>
                <w:noProof/>
                <w:sz w:val="22"/>
                <w:szCs w:val="22"/>
              </w:rPr>
              <w:t>Fully understand and manage successful</w:t>
            </w:r>
            <w:r w:rsidRPr="506C1209" w:rsidR="003D7A8B">
              <w:rPr>
                <w:rFonts w:ascii="Lato" w:hAnsi="Lato"/>
                <w:noProof/>
                <w:sz w:val="22"/>
                <w:szCs w:val="22"/>
              </w:rPr>
              <w:t xml:space="preserve"> knowledge transfer and explanation of the Global Financial Data Model’s key concepts, attributes, and definitions to our Country offices, to enable them to effective</w:t>
            </w:r>
            <w:r w:rsidRPr="506C1209" w:rsidR="003D7A8B">
              <w:rPr>
                <w:rFonts w:ascii="Lato" w:hAnsi="Lato"/>
                <w:noProof/>
                <w:sz w:val="22"/>
                <w:szCs w:val="22"/>
              </w:rPr>
              <w:t>ly perform an impact assessment</w:t>
            </w:r>
            <w:r w:rsidRPr="506C1209" w:rsidR="00435EC3">
              <w:rPr>
                <w:rFonts w:ascii="Lato" w:hAnsi="Lato"/>
                <w:noProof/>
                <w:sz w:val="22"/>
                <w:szCs w:val="22"/>
              </w:rPr>
              <w:t xml:space="preserve"> including developing Country Office specific guidance and training materials</w:t>
            </w:r>
          </w:p>
          <w:p w:rsidRPr="003D7A8B" w:rsidR="003D7A8B" w:rsidP="506C1209" w:rsidRDefault="003D7A8B" w14:paraId="65128617" w14:textId="77965D67">
            <w:pPr>
              <w:pStyle w:val="ListParagraph"/>
              <w:numPr>
                <w:ilvl w:val="0"/>
                <w:numId w:val="20"/>
              </w:numPr>
              <w:rPr>
                <w:rFonts w:ascii="Lato" w:hAnsi="Lato"/>
                <w:noProof/>
                <w:sz w:val="22"/>
                <w:szCs w:val="22"/>
              </w:rPr>
            </w:pPr>
            <w:r w:rsidRPr="506C1209" w:rsidR="003D7A8B">
              <w:rPr>
                <w:rFonts w:ascii="Lato" w:hAnsi="Lato"/>
                <w:noProof/>
                <w:sz w:val="22"/>
                <w:szCs w:val="22"/>
              </w:rPr>
              <w:t>Guide Country offices in doing their current state and change impact analysis (on processes, systems and people) of the introduction of the Global Finan</w:t>
            </w:r>
            <w:r w:rsidRPr="506C1209" w:rsidR="003D7A8B">
              <w:rPr>
                <w:rFonts w:ascii="Lato" w:hAnsi="Lato"/>
                <w:noProof/>
                <w:sz w:val="22"/>
                <w:szCs w:val="22"/>
              </w:rPr>
              <w:t xml:space="preserve">cial Data Model in their office. As part of this </w:t>
            </w:r>
            <w:r w:rsidRPr="506C1209" w:rsidR="003D7A8B">
              <w:rPr>
                <w:rFonts w:ascii="Lato" w:hAnsi="Lato"/>
                <w:noProof/>
                <w:sz w:val="22"/>
                <w:szCs w:val="22"/>
              </w:rPr>
              <w:t>c</w:t>
            </w:r>
            <w:r w:rsidRPr="506C1209" w:rsidR="003D7A8B">
              <w:rPr>
                <w:rFonts w:ascii="Lato" w:hAnsi="Lato"/>
                <w:noProof/>
                <w:sz w:val="22"/>
                <w:szCs w:val="22"/>
              </w:rPr>
              <w:t>onduct Change impact assessments of existing finance processes to determine the impact of the new coding model on future state</w:t>
            </w:r>
            <w:r w:rsidRPr="506C1209" w:rsidR="003D7A8B">
              <w:rPr>
                <w:rFonts w:ascii="Lato" w:hAnsi="Lato"/>
                <w:noProof/>
                <w:sz w:val="22"/>
                <w:szCs w:val="22"/>
              </w:rPr>
              <w:t xml:space="preserve"> and support countries to prepare for implementation</w:t>
            </w:r>
            <w:r w:rsidRPr="506C1209" w:rsidR="003D7A8B">
              <w:rPr>
                <w:rFonts w:ascii="Lato" w:hAnsi="Lato"/>
                <w:noProof/>
                <w:sz w:val="22"/>
                <w:szCs w:val="22"/>
              </w:rPr>
              <w:t xml:space="preserve"> </w:t>
            </w:r>
          </w:p>
          <w:p w:rsidRPr="003D7A8B" w:rsidR="003D7A8B" w:rsidP="506C1209" w:rsidRDefault="003D7A8B" w14:paraId="6361410B" w14:textId="4ACFD796">
            <w:pPr>
              <w:pStyle w:val="ListParagraph"/>
              <w:numPr>
                <w:ilvl w:val="0"/>
                <w:numId w:val="20"/>
              </w:numPr>
              <w:rPr>
                <w:rFonts w:ascii="Lato" w:hAnsi="Lato"/>
                <w:noProof/>
                <w:sz w:val="22"/>
                <w:szCs w:val="22"/>
              </w:rPr>
            </w:pPr>
            <w:r w:rsidRPr="506C1209" w:rsidR="003D7A8B">
              <w:rPr>
                <w:rFonts w:ascii="Lato" w:hAnsi="Lato"/>
                <w:noProof/>
                <w:sz w:val="22"/>
                <w:szCs w:val="22"/>
              </w:rPr>
              <w:t>Guide the Country offices in doing the mapping of their current data model to the global data model and support them to work through any accounting and budgeting problems they may</w:t>
            </w:r>
            <w:r w:rsidRPr="506C1209" w:rsidR="003D7A8B">
              <w:rPr>
                <w:rFonts w:ascii="Lato" w:hAnsi="Lato"/>
                <w:noProof/>
                <w:sz w:val="22"/>
                <w:szCs w:val="22"/>
              </w:rPr>
              <w:t xml:space="preserve"> find. </w:t>
            </w:r>
            <w:r w:rsidRPr="506C1209" w:rsidR="003D7A8B">
              <w:rPr>
                <w:rFonts w:ascii="Lato" w:hAnsi="Lato"/>
                <w:noProof/>
                <w:sz w:val="22"/>
                <w:szCs w:val="22"/>
              </w:rPr>
              <w:t>Support Country offices in thinking through how they will execute key financial processes and reporting when they ado</w:t>
            </w:r>
            <w:r w:rsidRPr="506C1209" w:rsidR="003D7A8B">
              <w:rPr>
                <w:rFonts w:ascii="Lato" w:hAnsi="Lato"/>
                <w:noProof/>
                <w:sz w:val="22"/>
                <w:szCs w:val="22"/>
              </w:rPr>
              <w:t>pt the new financial data model</w:t>
            </w:r>
          </w:p>
          <w:p w:rsidRPr="00435EC3" w:rsidR="003D7A8B" w:rsidP="506C1209" w:rsidRDefault="00435EC3" w14:paraId="6C437DE7" w14:textId="39DF96E9">
            <w:pPr>
              <w:pStyle w:val="ListParagraph"/>
              <w:numPr>
                <w:ilvl w:val="0"/>
                <w:numId w:val="20"/>
              </w:numPr>
              <w:rPr>
                <w:rFonts w:ascii="Lato" w:hAnsi="Lato"/>
                <w:noProof/>
                <w:sz w:val="22"/>
                <w:szCs w:val="22"/>
              </w:rPr>
            </w:pPr>
            <w:r w:rsidRPr="506C1209" w:rsidR="00435EC3">
              <w:rPr>
                <w:rFonts w:ascii="Lato" w:hAnsi="Lato"/>
                <w:noProof/>
                <w:sz w:val="22"/>
                <w:szCs w:val="22"/>
              </w:rPr>
              <w:t>Partner with Regional Change Managers, Country / Regional Office teams, wider SMEs etc. to review and quality assure data and any associated processes requiring change.</w:t>
            </w:r>
            <w:r w:rsidRPr="506C1209" w:rsidR="00435EC3">
              <w:rPr>
                <w:rFonts w:ascii="Lato" w:hAnsi="Lato"/>
                <w:noProof/>
                <w:sz w:val="22"/>
                <w:szCs w:val="22"/>
              </w:rPr>
              <w:t xml:space="preserve"> </w:t>
            </w:r>
            <w:r w:rsidRPr="506C1209" w:rsidR="003D7A8B">
              <w:rPr>
                <w:rFonts w:ascii="Lato" w:hAnsi="Lato"/>
                <w:noProof/>
                <w:sz w:val="22"/>
                <w:szCs w:val="22"/>
              </w:rPr>
              <w:t xml:space="preserve">Execute the Programme Data Migration Strategy to ensure that all new codes are generated, and data </w:t>
            </w:r>
            <w:r w:rsidRPr="506C1209" w:rsidR="00435EC3">
              <w:rPr>
                <w:rFonts w:ascii="Lato" w:hAnsi="Lato"/>
                <w:noProof/>
                <w:sz w:val="22"/>
                <w:szCs w:val="22"/>
              </w:rPr>
              <w:t>is migrated and tested on time</w:t>
            </w:r>
          </w:p>
          <w:p w:rsidRPr="00435EC3" w:rsidR="003D7A8B" w:rsidP="506C1209" w:rsidRDefault="003D7A8B" w14:paraId="208E8AAC" w14:textId="2C857C4F">
            <w:pPr>
              <w:pStyle w:val="ListParagraph"/>
              <w:numPr>
                <w:ilvl w:val="0"/>
                <w:numId w:val="20"/>
              </w:numPr>
              <w:rPr>
                <w:rFonts w:ascii="Lato" w:hAnsi="Lato"/>
                <w:noProof/>
                <w:sz w:val="22"/>
                <w:szCs w:val="22"/>
              </w:rPr>
            </w:pPr>
            <w:r w:rsidRPr="506C1209" w:rsidR="003D7A8B">
              <w:rPr>
                <w:rFonts w:ascii="Lato" w:hAnsi="Lato"/>
                <w:noProof/>
                <w:sz w:val="22"/>
                <w:szCs w:val="22"/>
              </w:rPr>
              <w:t>Carry out testing of the system changes to ensure that they are in accordance with the design documents and meet the needs of stakeholders at country, regional and SCA level. Carry out testing of the migrated data to ensure they are in accordance wit</w:t>
            </w:r>
            <w:r w:rsidRPr="506C1209" w:rsidR="00435EC3">
              <w:rPr>
                <w:rFonts w:ascii="Lato" w:hAnsi="Lato"/>
                <w:noProof/>
                <w:sz w:val="22"/>
                <w:szCs w:val="22"/>
              </w:rPr>
              <w:t>h the agreed Data mapping rules and actively investigate and follow up on any discrepancies, pulling in IT as needed</w:t>
            </w:r>
          </w:p>
          <w:p w:rsidRPr="003D7A8B" w:rsidR="003D7A8B" w:rsidP="506C1209" w:rsidRDefault="003D7A8B" w14:paraId="65672159" w14:textId="6CB8652D">
            <w:pPr>
              <w:pStyle w:val="ListParagraph"/>
              <w:numPr>
                <w:ilvl w:val="0"/>
                <w:numId w:val="20"/>
              </w:numPr>
              <w:rPr>
                <w:rFonts w:ascii="Lato" w:hAnsi="Lato"/>
                <w:noProof/>
                <w:sz w:val="22"/>
                <w:szCs w:val="22"/>
              </w:rPr>
            </w:pPr>
            <w:r w:rsidRPr="506C1209" w:rsidR="003D7A8B">
              <w:rPr>
                <w:rFonts w:ascii="Lato" w:hAnsi="Lato"/>
                <w:noProof/>
                <w:sz w:val="22"/>
                <w:szCs w:val="22"/>
              </w:rPr>
              <w:t>Ensure that any issues or solutions that have an impact on the Country Office deployment scope are brought to the relevant governance groups for review and approval, before any final decisi</w:t>
            </w:r>
            <w:r w:rsidRPr="506C1209" w:rsidR="00435EC3">
              <w:rPr>
                <w:rFonts w:ascii="Lato" w:hAnsi="Lato"/>
                <w:noProof/>
                <w:sz w:val="22"/>
                <w:szCs w:val="22"/>
              </w:rPr>
              <w:t>ons are made on how to proceed</w:t>
            </w:r>
          </w:p>
          <w:p w:rsidRPr="00435EC3" w:rsidR="003D7A8B" w:rsidP="506C1209" w:rsidRDefault="003D7A8B" w14:paraId="1CD99645" w14:textId="4783B862">
            <w:pPr>
              <w:pStyle w:val="ListParagraph"/>
              <w:numPr>
                <w:ilvl w:val="0"/>
                <w:numId w:val="20"/>
              </w:numPr>
              <w:rPr>
                <w:rFonts w:ascii="Lato" w:hAnsi="Lato"/>
                <w:noProof/>
                <w:sz w:val="22"/>
                <w:szCs w:val="22"/>
              </w:rPr>
            </w:pPr>
            <w:r w:rsidRPr="506C1209" w:rsidR="003D7A8B">
              <w:rPr>
                <w:rFonts w:ascii="Lato" w:hAnsi="Lato"/>
                <w:noProof/>
                <w:sz w:val="22"/>
                <w:szCs w:val="22"/>
              </w:rPr>
              <w:t>Engage with CAPP project stakeholders including through the Finance working group, preparing conten</w:t>
            </w:r>
            <w:r w:rsidRPr="506C1209" w:rsidR="00435EC3">
              <w:rPr>
                <w:rFonts w:ascii="Lato" w:hAnsi="Lato"/>
                <w:noProof/>
                <w:sz w:val="22"/>
                <w:szCs w:val="22"/>
              </w:rPr>
              <w:t xml:space="preserve">t as required. </w:t>
            </w:r>
            <w:r w:rsidRPr="506C1209" w:rsidR="003D7A8B">
              <w:rPr>
                <w:rFonts w:ascii="Lato" w:hAnsi="Lato"/>
                <w:noProof/>
                <w:sz w:val="22"/>
                <w:szCs w:val="22"/>
              </w:rPr>
              <w:t xml:space="preserve">Act as CAPP Programme team representative in all non-project </w:t>
            </w:r>
            <w:r w:rsidRPr="506C1209" w:rsidR="00435EC3">
              <w:rPr>
                <w:rFonts w:ascii="Lato" w:hAnsi="Lato"/>
                <w:noProof/>
                <w:sz w:val="22"/>
                <w:szCs w:val="22"/>
              </w:rPr>
              <w:t>meetings and forums as required</w:t>
            </w:r>
          </w:p>
          <w:p w:rsidRPr="003D7A8B" w:rsidR="003D7A8B" w:rsidP="506C1209" w:rsidRDefault="003D7A8B" w14:paraId="6F48BA90" w14:textId="6774347B">
            <w:pPr>
              <w:pStyle w:val="ListParagraph"/>
              <w:numPr>
                <w:ilvl w:val="0"/>
                <w:numId w:val="20"/>
              </w:numPr>
              <w:rPr>
                <w:rFonts w:ascii="Lato" w:hAnsi="Lato"/>
                <w:noProof/>
                <w:sz w:val="22"/>
                <w:szCs w:val="22"/>
              </w:rPr>
            </w:pPr>
            <w:r w:rsidRPr="506C1209" w:rsidR="003D7A8B">
              <w:rPr>
                <w:rFonts w:ascii="Lato" w:hAnsi="Lato"/>
                <w:noProof/>
                <w:sz w:val="22"/>
                <w:szCs w:val="22"/>
              </w:rPr>
              <w:t>Serve as part of the Finance Functional team on the CAPP programme with a flexibility to support and help on other pieces of work that have the hig</w:t>
            </w:r>
            <w:r w:rsidRPr="506C1209" w:rsidR="00435EC3">
              <w:rPr>
                <w:rFonts w:ascii="Lato" w:hAnsi="Lato"/>
                <w:noProof/>
                <w:sz w:val="22"/>
                <w:szCs w:val="22"/>
              </w:rPr>
              <w:t>hest priority for the programme</w:t>
            </w:r>
          </w:p>
          <w:p w:rsidRPr="003D7A8B" w:rsidR="003D7A8B" w:rsidP="506C1209" w:rsidRDefault="003D7A8B" w14:paraId="542A143B" w14:textId="0EA34028">
            <w:pPr>
              <w:pStyle w:val="ListParagraph"/>
              <w:numPr>
                <w:ilvl w:val="0"/>
                <w:numId w:val="20"/>
              </w:numPr>
              <w:rPr>
                <w:rFonts w:ascii="Lato" w:hAnsi="Lato"/>
                <w:noProof/>
                <w:sz w:val="22"/>
                <w:szCs w:val="22"/>
              </w:rPr>
            </w:pPr>
            <w:r w:rsidRPr="506C1209" w:rsidR="003D7A8B">
              <w:rPr>
                <w:rFonts w:ascii="Lato" w:hAnsi="Lato"/>
                <w:noProof/>
                <w:sz w:val="22"/>
                <w:szCs w:val="22"/>
              </w:rPr>
              <w:t>Actively share knowledge with other Finance SME’s working in oth</w:t>
            </w:r>
            <w:r w:rsidRPr="506C1209" w:rsidR="00435EC3">
              <w:rPr>
                <w:rFonts w:ascii="Lato" w:hAnsi="Lato"/>
                <w:noProof/>
                <w:sz w:val="22"/>
                <w:szCs w:val="22"/>
              </w:rPr>
              <w:t>er workstreams of the programme</w:t>
            </w:r>
          </w:p>
          <w:p w:rsidRPr="00435EC3" w:rsidR="00DA0123" w:rsidP="00435EC3" w:rsidRDefault="00DA0123" w14:paraId="121F9E67" w14:textId="6B8A8611">
            <w:pPr>
              <w:ind w:left="360"/>
              <w:rPr>
                <w:rFonts w:ascii="Lato" w:hAnsi="Lato"/>
                <w:noProof/>
                <w:sz w:val="22"/>
                <w:szCs w:val="22"/>
              </w:rPr>
            </w:pPr>
          </w:p>
        </w:tc>
      </w:tr>
    </w:tbl>
    <w:p w:rsidR="007A3D46" w:rsidP="007A3D46" w:rsidRDefault="007A3D46" w14:paraId="60061E4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511EBE65" w14:textId="77777777">
        <w:tc>
          <w:tcPr>
            <w:tcW w:w="10296" w:type="dxa"/>
            <w:shd w:val="clear" w:color="auto" w:fill="D5E0E1"/>
          </w:tcPr>
          <w:p w:rsidRPr="005E601E" w:rsidR="00B42C23" w:rsidP="00033EB6" w:rsidRDefault="00B42C23" w14:paraId="7584723A" w14:textId="77777777">
            <w:pPr>
              <w:rPr>
                <w:rFonts w:ascii="Lato" w:hAnsi="Lato"/>
                <w:b/>
                <w:sz w:val="22"/>
                <w:szCs w:val="22"/>
              </w:rPr>
            </w:pPr>
            <w:r>
              <w:rPr>
                <w:rFonts w:ascii="Lato" w:hAnsi="Lato"/>
                <w:b/>
                <w:sz w:val="22"/>
                <w:szCs w:val="22"/>
              </w:rPr>
              <w:t>Budget</w:t>
            </w:r>
          </w:p>
        </w:tc>
      </w:tr>
      <w:tr w:rsidRPr="005E601E" w:rsidR="00B42C23" w:rsidTr="00033EB6" w14:paraId="48C9DA01" w14:textId="77777777">
        <w:tc>
          <w:tcPr>
            <w:tcW w:w="10296" w:type="dxa"/>
          </w:tcPr>
          <w:p w:rsidRPr="00B42C23" w:rsidR="00B42C23" w:rsidP="00033EB6" w:rsidRDefault="005A37D3" w14:paraId="3161A9A1" w14:textId="77777777">
            <w:pPr>
              <w:rPr>
                <w:rFonts w:ascii="Lato" w:hAnsi="Lato"/>
                <w:bCs/>
                <w:sz w:val="22"/>
                <w:szCs w:val="22"/>
              </w:rPr>
            </w:pPr>
            <w:r w:rsidRPr="003519F9">
              <w:rPr>
                <w:rFonts w:ascii="Lato" w:hAnsi="Lato"/>
                <w:bCs/>
                <w:noProof/>
                <w:sz w:val="22"/>
                <w:szCs w:val="22"/>
              </w:rPr>
              <w:t>None</w:t>
            </w:r>
          </w:p>
        </w:tc>
      </w:tr>
    </w:tbl>
    <w:p w:rsidR="00B42C23" w:rsidP="007A3D46" w:rsidRDefault="00B42C23" w14:paraId="44EAFD9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E15AEC9" w14:textId="77777777">
        <w:tc>
          <w:tcPr>
            <w:tcW w:w="10296" w:type="dxa"/>
            <w:shd w:val="clear" w:color="auto" w:fill="D5E0E1"/>
          </w:tcPr>
          <w:p w:rsidRPr="005E601E" w:rsidR="00B42C23" w:rsidP="00033EB6" w:rsidRDefault="00B42C23" w14:paraId="5BB740B1"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5FAC02C3" w14:textId="77777777">
        <w:tc>
          <w:tcPr>
            <w:tcW w:w="10296" w:type="dxa"/>
          </w:tcPr>
          <w:p w:rsidR="00B42C23" w:rsidP="00B42C23" w:rsidRDefault="00B42C23" w14:paraId="6574DD74" w14:textId="77777777">
            <w:pPr>
              <w:rPr>
                <w:rFonts w:ascii="Lato" w:hAnsi="Lato"/>
                <w:bCs/>
                <w:sz w:val="22"/>
                <w:szCs w:val="22"/>
              </w:rPr>
            </w:pPr>
            <w:r>
              <w:rPr>
                <w:rFonts w:ascii="Lato" w:hAnsi="Lato"/>
                <w:bCs/>
                <w:sz w:val="22"/>
                <w:szCs w:val="22"/>
              </w:rPr>
              <w:t xml:space="preserve">Number of people managed in total: </w:t>
            </w:r>
            <w:r w:rsidRPr="003519F9" w:rsidR="005A37D3">
              <w:rPr>
                <w:rFonts w:ascii="Lato" w:hAnsi="Lato"/>
                <w:bCs/>
                <w:noProof/>
                <w:sz w:val="22"/>
                <w:szCs w:val="22"/>
              </w:rPr>
              <w:t>None</w:t>
            </w:r>
          </w:p>
          <w:p w:rsidR="00B42C23" w:rsidP="00B42C23" w:rsidRDefault="00B42C23" w14:paraId="5D9B5FF3" w14:textId="77777777">
            <w:pPr>
              <w:rPr>
                <w:rFonts w:ascii="Lato" w:hAnsi="Lato"/>
                <w:bCs/>
                <w:sz w:val="22"/>
                <w:szCs w:val="22"/>
              </w:rPr>
            </w:pPr>
            <w:r>
              <w:rPr>
                <w:rFonts w:ascii="Lato" w:hAnsi="Lato"/>
                <w:bCs/>
                <w:sz w:val="22"/>
                <w:szCs w:val="22"/>
              </w:rPr>
              <w:t xml:space="preserve">Manager of a team: </w:t>
            </w:r>
            <w:r w:rsidRPr="003519F9" w:rsidR="005A37D3">
              <w:rPr>
                <w:rFonts w:ascii="Lato" w:hAnsi="Lato"/>
                <w:bCs/>
                <w:noProof/>
                <w:sz w:val="22"/>
                <w:szCs w:val="22"/>
              </w:rPr>
              <w:t>No</w:t>
            </w:r>
          </w:p>
          <w:p w:rsidRPr="00B42C23" w:rsidR="00B42C23" w:rsidP="00B42C23" w:rsidRDefault="00B42C23" w14:paraId="2E57E3FA" w14:textId="77777777">
            <w:pPr>
              <w:rPr>
                <w:rFonts w:ascii="Lato" w:hAnsi="Lato"/>
                <w:bCs/>
                <w:sz w:val="22"/>
                <w:szCs w:val="22"/>
              </w:rPr>
            </w:pPr>
            <w:r>
              <w:rPr>
                <w:rFonts w:ascii="Lato" w:hAnsi="Lato"/>
                <w:bCs/>
                <w:sz w:val="22"/>
                <w:szCs w:val="22"/>
              </w:rPr>
              <w:t xml:space="preserve">Team Manager (manager of multiple teams): </w:t>
            </w:r>
            <w:r w:rsidRPr="003519F9" w:rsidR="005A37D3">
              <w:rPr>
                <w:rFonts w:ascii="Lato" w:hAnsi="Lato"/>
                <w:bCs/>
                <w:noProof/>
                <w:sz w:val="22"/>
                <w:szCs w:val="22"/>
              </w:rPr>
              <w:t>No</w:t>
            </w:r>
          </w:p>
        </w:tc>
      </w:tr>
    </w:tbl>
    <w:p w:rsidR="006D1DF1" w:rsidRDefault="006D1DF1" w14:paraId="4B94D5A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50AB09B" w14:textId="77777777">
        <w:tc>
          <w:tcPr>
            <w:tcW w:w="10296" w:type="dxa"/>
            <w:shd w:val="clear" w:color="auto" w:fill="D5E0E1"/>
          </w:tcPr>
          <w:p w:rsidRPr="005E601E" w:rsidR="008F7976" w:rsidP="00033EB6" w:rsidRDefault="008F7976" w14:paraId="0F576350" w14:textId="77777777">
            <w:pPr>
              <w:rPr>
                <w:rFonts w:ascii="Lato" w:hAnsi="Lato"/>
                <w:b/>
                <w:sz w:val="22"/>
                <w:szCs w:val="22"/>
              </w:rPr>
            </w:pPr>
            <w:r>
              <w:rPr>
                <w:rFonts w:ascii="Lato" w:hAnsi="Lato"/>
                <w:b/>
                <w:sz w:val="22"/>
                <w:szCs w:val="22"/>
              </w:rPr>
              <w:t>Size of Remit</w:t>
            </w:r>
          </w:p>
        </w:tc>
      </w:tr>
      <w:tr w:rsidRPr="00B42C23" w:rsidR="008F7976" w:rsidTr="00033EB6" w14:paraId="1CEF4BAA" w14:textId="77777777">
        <w:tc>
          <w:tcPr>
            <w:tcW w:w="10296" w:type="dxa"/>
          </w:tcPr>
          <w:p w:rsidRPr="00B42C23" w:rsidR="008F7976" w:rsidP="00033EB6" w:rsidRDefault="005A37D3" w14:paraId="72C95CAC" w14:textId="77777777">
            <w:pPr>
              <w:rPr>
                <w:rFonts w:ascii="Lato" w:hAnsi="Lato"/>
                <w:bCs/>
                <w:sz w:val="22"/>
                <w:szCs w:val="22"/>
              </w:rPr>
            </w:pPr>
            <w:r w:rsidRPr="003519F9">
              <w:rPr>
                <w:rFonts w:ascii="Lato" w:hAnsi="Lato"/>
                <w:bCs/>
                <w:noProof/>
                <w:sz w:val="22"/>
                <w:szCs w:val="22"/>
              </w:rPr>
              <w:t>Global</w:t>
            </w:r>
          </w:p>
        </w:tc>
      </w:tr>
    </w:tbl>
    <w:p w:rsidR="008F7976" w:rsidRDefault="008F7976" w14:paraId="3DEEC669"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384DCB9" w14:textId="77777777">
        <w:tc>
          <w:tcPr>
            <w:tcW w:w="10296" w:type="dxa"/>
            <w:shd w:val="clear" w:color="auto" w:fill="D5E0E1"/>
          </w:tcPr>
          <w:p w:rsidRPr="005E601E" w:rsidR="008F7976" w:rsidP="00033EB6" w:rsidRDefault="008F7976" w14:paraId="1060DDF3" w14:textId="77777777">
            <w:pPr>
              <w:rPr>
                <w:rFonts w:ascii="Lato" w:hAnsi="Lato"/>
                <w:b/>
                <w:sz w:val="22"/>
                <w:szCs w:val="22"/>
              </w:rPr>
            </w:pPr>
            <w:r>
              <w:rPr>
                <w:rFonts w:ascii="Lato" w:hAnsi="Lato"/>
                <w:b/>
                <w:sz w:val="22"/>
                <w:szCs w:val="22"/>
              </w:rPr>
              <w:t>Travel Requirements</w:t>
            </w:r>
          </w:p>
        </w:tc>
      </w:tr>
      <w:tr w:rsidRPr="00B42C23" w:rsidR="008F7976" w:rsidTr="00033EB6" w14:paraId="3D08D06F" w14:textId="77777777">
        <w:tc>
          <w:tcPr>
            <w:tcW w:w="10296" w:type="dxa"/>
          </w:tcPr>
          <w:p w:rsidR="008F7976" w:rsidP="008F7976" w:rsidRDefault="008F7976" w14:paraId="2278F6E8" w14:textId="77777777">
            <w:pPr>
              <w:rPr>
                <w:rFonts w:ascii="Lato" w:hAnsi="Lato"/>
                <w:bCs/>
                <w:sz w:val="22"/>
                <w:szCs w:val="22"/>
              </w:rPr>
            </w:pPr>
            <w:r>
              <w:rPr>
                <w:rFonts w:ascii="Lato" w:hAnsi="Lato"/>
                <w:bCs/>
                <w:sz w:val="22"/>
                <w:szCs w:val="22"/>
              </w:rPr>
              <w:t xml:space="preserve">International travel required: </w:t>
            </w:r>
            <w:r w:rsidRPr="003519F9" w:rsidR="005A37D3">
              <w:rPr>
                <w:rFonts w:ascii="Lato" w:hAnsi="Lato"/>
                <w:bCs/>
                <w:noProof/>
                <w:sz w:val="22"/>
                <w:szCs w:val="22"/>
              </w:rPr>
              <w:t>No</w:t>
            </w:r>
          </w:p>
          <w:p w:rsidR="008F7976" w:rsidP="008F7976" w:rsidRDefault="008F7976" w14:paraId="3656B9AB" w14:textId="77777777">
            <w:pPr>
              <w:rPr>
                <w:rFonts w:ascii="Lato" w:hAnsi="Lato"/>
                <w:bCs/>
                <w:sz w:val="22"/>
                <w:szCs w:val="22"/>
              </w:rPr>
            </w:pPr>
          </w:p>
          <w:p w:rsidR="008F7976" w:rsidP="008F7976" w:rsidRDefault="008F7976" w14:paraId="1E62452B" w14:textId="4754B348">
            <w:pPr>
              <w:rPr>
                <w:rFonts w:ascii="Lato" w:hAnsi="Lato"/>
                <w:bCs/>
                <w:sz w:val="22"/>
                <w:szCs w:val="22"/>
              </w:rPr>
            </w:pPr>
            <w:r>
              <w:rPr>
                <w:rFonts w:ascii="Lato" w:hAnsi="Lato"/>
                <w:bCs/>
                <w:sz w:val="22"/>
                <w:szCs w:val="22"/>
              </w:rPr>
              <w:t xml:space="preserve">Percentage of required for travel: </w:t>
            </w:r>
            <w:r w:rsidR="002D1254">
              <w:rPr>
                <w:rFonts w:ascii="Lato" w:hAnsi="Lato"/>
                <w:bCs/>
                <w:noProof/>
                <w:sz w:val="22"/>
                <w:szCs w:val="22"/>
              </w:rPr>
              <w:t>Up to 5%</w:t>
            </w:r>
          </w:p>
          <w:p w:rsidRPr="00B42C23" w:rsidR="008F7976" w:rsidP="00033EB6" w:rsidRDefault="008F7976" w14:paraId="45FB0818" w14:textId="77777777">
            <w:pPr>
              <w:rPr>
                <w:rFonts w:ascii="Lato" w:hAnsi="Lato"/>
                <w:bCs/>
                <w:sz w:val="22"/>
                <w:szCs w:val="22"/>
              </w:rPr>
            </w:pPr>
          </w:p>
        </w:tc>
      </w:tr>
    </w:tbl>
    <w:p w:rsidR="008F7976" w:rsidRDefault="008F7976" w14:paraId="049F31C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00F2A9D" w14:paraId="71B5905F" w14:textId="77777777">
        <w:tc>
          <w:tcPr>
            <w:tcW w:w="10296" w:type="dxa"/>
            <w:shd w:val="clear" w:color="auto" w:fill="D5E0E1"/>
          </w:tcPr>
          <w:p w:rsidRPr="005E601E" w:rsidR="002E64D8" w:rsidP="00033EB6" w:rsidRDefault="002E64D8" w14:paraId="7E728718" w14:textId="77777777">
            <w:pPr>
              <w:rPr>
                <w:rFonts w:ascii="Lato" w:hAnsi="Lato"/>
                <w:b/>
                <w:sz w:val="22"/>
                <w:szCs w:val="22"/>
              </w:rPr>
            </w:pPr>
            <w:r w:rsidRPr="005E601E">
              <w:rPr>
                <w:rFonts w:ascii="Lato" w:hAnsi="Lato"/>
                <w:b/>
                <w:sz w:val="22"/>
                <w:szCs w:val="22"/>
              </w:rPr>
              <w:t>Key Relationships</w:t>
            </w:r>
          </w:p>
        </w:tc>
      </w:tr>
      <w:tr w:rsidRPr="002E64D8" w:rsidR="002E64D8" w:rsidTr="300F2A9D" w14:paraId="4E0F7457" w14:textId="77777777">
        <w:trPr>
          <w:trHeight w:val="854"/>
        </w:trPr>
        <w:tc>
          <w:tcPr>
            <w:tcW w:w="10296" w:type="dxa"/>
          </w:tcPr>
          <w:p w:rsidR="002E64D8" w:rsidP="00033EB6" w:rsidRDefault="002E64D8" w14:paraId="10595A90"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53128261" w14:textId="77777777">
            <w:pPr>
              <w:rPr>
                <w:rFonts w:ascii="Lato" w:hAnsi="Lato"/>
                <w:b/>
                <w:sz w:val="22"/>
                <w:szCs w:val="22"/>
              </w:rPr>
            </w:pPr>
          </w:p>
          <w:p w:rsidR="002D1254" w:rsidP="002D1254" w:rsidRDefault="002D1254" w14:paraId="09C342DF" w14:textId="34DE8E6D">
            <w:pPr>
              <w:pStyle w:val="ListParagraph"/>
              <w:numPr>
                <w:ilvl w:val="0"/>
                <w:numId w:val="8"/>
              </w:numPr>
              <w:rPr>
                <w:rFonts w:ascii="Lato" w:hAnsi="Lato"/>
                <w:noProof/>
                <w:sz w:val="22"/>
                <w:szCs w:val="22"/>
              </w:rPr>
            </w:pPr>
            <w:r>
              <w:rPr>
                <w:rFonts w:ascii="Lato" w:hAnsi="Lato"/>
                <w:noProof/>
                <w:sz w:val="22"/>
                <w:szCs w:val="22"/>
              </w:rPr>
              <w:t>Country and Regional Office Finance</w:t>
            </w:r>
          </w:p>
          <w:p w:rsidR="002D1254" w:rsidP="002D1254" w:rsidRDefault="002D1254" w14:paraId="06BE0164" w14:textId="698761E3">
            <w:pPr>
              <w:pStyle w:val="ListParagraph"/>
              <w:numPr>
                <w:ilvl w:val="0"/>
                <w:numId w:val="8"/>
              </w:numPr>
              <w:rPr>
                <w:rFonts w:ascii="Lato" w:hAnsi="Lato"/>
                <w:noProof/>
                <w:sz w:val="22"/>
                <w:szCs w:val="22"/>
              </w:rPr>
            </w:pPr>
            <w:r w:rsidRPr="002D1254">
              <w:rPr>
                <w:rFonts w:ascii="Lato" w:hAnsi="Lato"/>
                <w:noProof/>
                <w:sz w:val="22"/>
                <w:szCs w:val="22"/>
              </w:rPr>
              <w:t>Transformation Delivery and IT Management Team</w:t>
            </w:r>
          </w:p>
          <w:p w:rsidRPr="002D1254" w:rsidR="002D1254" w:rsidP="002D1254" w:rsidRDefault="002D1254" w14:paraId="424805FC" w14:textId="77777777">
            <w:pPr>
              <w:pStyle w:val="ListParagraph"/>
              <w:numPr>
                <w:ilvl w:val="0"/>
                <w:numId w:val="8"/>
              </w:numPr>
              <w:rPr>
                <w:rFonts w:ascii="Lato" w:hAnsi="Lato"/>
                <w:noProof/>
                <w:sz w:val="22"/>
                <w:szCs w:val="22"/>
              </w:rPr>
            </w:pPr>
            <w:r w:rsidRPr="002D1254">
              <w:rPr>
                <w:rFonts w:ascii="Lato" w:hAnsi="Lato"/>
                <w:noProof/>
                <w:sz w:val="22"/>
                <w:szCs w:val="22"/>
              </w:rPr>
              <w:t>Project Lead</w:t>
            </w:r>
          </w:p>
          <w:p w:rsidRPr="002D1254" w:rsidR="002D1254" w:rsidP="002D1254" w:rsidRDefault="002D1254" w14:paraId="601A7846" w14:textId="77777777">
            <w:pPr>
              <w:pStyle w:val="ListParagraph"/>
              <w:numPr>
                <w:ilvl w:val="0"/>
                <w:numId w:val="8"/>
              </w:numPr>
              <w:rPr>
                <w:rFonts w:ascii="Lato" w:hAnsi="Lato"/>
                <w:noProof/>
                <w:sz w:val="22"/>
                <w:szCs w:val="22"/>
              </w:rPr>
            </w:pPr>
            <w:r w:rsidRPr="002D1254">
              <w:rPr>
                <w:rFonts w:ascii="Lato" w:hAnsi="Lato"/>
                <w:noProof/>
                <w:sz w:val="22"/>
                <w:szCs w:val="22"/>
              </w:rPr>
              <w:t>Project Teams</w:t>
            </w:r>
          </w:p>
          <w:p w:rsidR="002E64D8" w:rsidP="002D1254" w:rsidRDefault="002D1254" w14:paraId="62486C05" w14:textId="2B197143">
            <w:pPr>
              <w:numPr>
                <w:ilvl w:val="0"/>
                <w:numId w:val="8"/>
              </w:numPr>
              <w:rPr>
                <w:rFonts w:ascii="Lato" w:hAnsi="Lato"/>
                <w:bCs/>
                <w:sz w:val="22"/>
                <w:szCs w:val="22"/>
              </w:rPr>
            </w:pPr>
            <w:r w:rsidRPr="002D1254">
              <w:rPr>
                <w:rFonts w:ascii="Lato" w:hAnsi="Lato"/>
                <w:noProof/>
                <w:sz w:val="22"/>
                <w:szCs w:val="22"/>
              </w:rPr>
              <w:t>IT Team - Architecture, Development etc.</w:t>
            </w:r>
            <w:r w:rsidRPr="002D1254">
              <w:rPr>
                <w:rFonts w:ascii="Lato" w:hAnsi="Lato"/>
                <w:bCs/>
                <w:noProof/>
                <w:sz w:val="22"/>
                <w:szCs w:val="22"/>
              </w:rPr>
              <w:t xml:space="preserve"> </w:t>
            </w:r>
          </w:p>
          <w:p w:rsidR="002D1254" w:rsidP="002D1254" w:rsidRDefault="002D1254" w14:paraId="0A1ADCA7" w14:textId="77777777">
            <w:pPr>
              <w:ind w:left="720"/>
              <w:rPr>
                <w:rFonts w:ascii="Lato" w:hAnsi="Lato"/>
                <w:bCs/>
                <w:sz w:val="22"/>
                <w:szCs w:val="22"/>
              </w:rPr>
            </w:pPr>
          </w:p>
          <w:p w:rsidR="002E64D8" w:rsidP="00033EB6" w:rsidRDefault="002E64D8" w14:paraId="691099A1" w14:textId="77777777">
            <w:pPr>
              <w:rPr>
                <w:rFonts w:ascii="Lato" w:hAnsi="Lato"/>
                <w:b/>
                <w:sz w:val="22"/>
                <w:szCs w:val="22"/>
              </w:rPr>
            </w:pPr>
            <w:r w:rsidRPr="005E601E">
              <w:rPr>
                <w:rFonts w:ascii="Lato" w:hAnsi="Lato"/>
                <w:b/>
                <w:sz w:val="22"/>
                <w:szCs w:val="22"/>
              </w:rPr>
              <w:t>External</w:t>
            </w:r>
          </w:p>
          <w:p w:rsidR="002E64D8" w:rsidP="00033EB6" w:rsidRDefault="002E64D8" w14:paraId="4101652C" w14:textId="77777777">
            <w:pPr>
              <w:rPr>
                <w:rFonts w:ascii="Lato" w:hAnsi="Lato"/>
                <w:b/>
                <w:sz w:val="22"/>
                <w:szCs w:val="22"/>
              </w:rPr>
            </w:pPr>
          </w:p>
          <w:p w:rsidRPr="002D1254" w:rsidR="002E64D8" w:rsidP="002D1254" w:rsidRDefault="002E64D8" w14:paraId="4415C1BF" w14:textId="590AC1D7">
            <w:pPr>
              <w:rPr>
                <w:rFonts w:ascii="Lato" w:hAnsi="Lato"/>
                <w:sz w:val="22"/>
                <w:szCs w:val="22"/>
              </w:rPr>
            </w:pPr>
          </w:p>
        </w:tc>
      </w:tr>
    </w:tbl>
    <w:p w:rsidR="00626423" w:rsidRDefault="00626423" w14:paraId="4B99056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A55C08D" w14:paraId="24858C5E" w14:textId="77777777">
        <w:tc>
          <w:tcPr>
            <w:tcW w:w="10296" w:type="dxa"/>
            <w:shd w:val="clear" w:color="auto" w:fill="D5E0E1"/>
          </w:tcPr>
          <w:p w:rsidRPr="005E601E" w:rsidR="002E64D8" w:rsidP="00033EB6" w:rsidRDefault="002E64D8" w14:paraId="28B5DBFB" w14:textId="77777777">
            <w:pPr>
              <w:rPr>
                <w:rFonts w:ascii="Lato" w:hAnsi="Lato"/>
                <w:b/>
                <w:sz w:val="22"/>
                <w:szCs w:val="22"/>
              </w:rPr>
            </w:pPr>
            <w:r>
              <w:rPr>
                <w:rFonts w:ascii="Lato" w:hAnsi="Lato"/>
                <w:b/>
                <w:sz w:val="22"/>
                <w:szCs w:val="22"/>
              </w:rPr>
              <w:t>Competencies</w:t>
            </w:r>
          </w:p>
        </w:tc>
      </w:tr>
      <w:tr w:rsidRPr="005E601E" w:rsidR="002E64D8" w:rsidTr="7A55C08D" w14:paraId="6157B16F" w14:textId="77777777">
        <w:trPr>
          <w:trHeight w:val="854"/>
        </w:trPr>
        <w:tc>
          <w:tcPr>
            <w:tcW w:w="10296" w:type="dxa"/>
          </w:tcPr>
          <w:p w:rsidR="002D1254" w:rsidP="002D1254" w:rsidRDefault="002D1254" w14:paraId="7FA51EC8" w14:textId="77777777">
            <w:pPr>
              <w:rPr>
                <w:rFonts w:ascii="Lato" w:hAnsi="Lato"/>
                <w:noProof/>
                <w:sz w:val="22"/>
                <w:szCs w:val="22"/>
              </w:rPr>
            </w:pPr>
            <w:r w:rsidRPr="002D1254">
              <w:rPr>
                <w:rFonts w:ascii="Lato" w:hAnsi="Lato"/>
                <w:noProof/>
                <w:sz w:val="22"/>
                <w:szCs w:val="22"/>
              </w:rPr>
              <w:t xml:space="preserve">Cluster: Leading </w:t>
            </w:r>
          </w:p>
          <w:p w:rsidR="00346112" w:rsidP="002D1254" w:rsidRDefault="002D1254" w14:paraId="2D52CB71" w14:textId="77777777">
            <w:pPr>
              <w:rPr>
                <w:rFonts w:ascii="Lato" w:hAnsi="Lato"/>
                <w:noProof/>
                <w:sz w:val="22"/>
                <w:szCs w:val="22"/>
              </w:rPr>
            </w:pPr>
            <w:r w:rsidRPr="002D1254">
              <w:rPr>
                <w:rFonts w:ascii="Lato" w:hAnsi="Lato"/>
                <w:noProof/>
                <w:sz w:val="22"/>
                <w:szCs w:val="22"/>
              </w:rPr>
              <w:t xml:space="preserve">Competency: Developing self and others </w:t>
            </w:r>
          </w:p>
          <w:p w:rsidR="00346112" w:rsidP="002D1254" w:rsidRDefault="002D1254" w14:paraId="4084A5E0" w14:textId="77777777">
            <w:pPr>
              <w:rPr>
                <w:rFonts w:ascii="Lato" w:hAnsi="Lato"/>
                <w:noProof/>
                <w:sz w:val="22"/>
                <w:szCs w:val="22"/>
              </w:rPr>
            </w:pPr>
            <w:r w:rsidRPr="002D1254">
              <w:rPr>
                <w:rFonts w:ascii="Lato" w:hAnsi="Lato"/>
                <w:noProof/>
                <w:sz w:val="22"/>
                <w:szCs w:val="22"/>
              </w:rPr>
              <w:t xml:space="preserve">Level: Accomplished </w:t>
            </w:r>
          </w:p>
          <w:p w:rsidRPr="002D1254" w:rsidR="002D1254" w:rsidP="002D1254" w:rsidRDefault="002D1254" w14:paraId="6053B72D" w14:textId="55F8AFFF">
            <w:pPr>
              <w:rPr>
                <w:rFonts w:ascii="Lato" w:hAnsi="Lato"/>
                <w:noProof/>
                <w:sz w:val="22"/>
                <w:szCs w:val="22"/>
              </w:rPr>
            </w:pPr>
            <w:r w:rsidRPr="002D1254">
              <w:rPr>
                <w:rFonts w:ascii="Lato" w:hAnsi="Lato"/>
                <w:noProof/>
                <w:sz w:val="22"/>
                <w:szCs w:val="22"/>
              </w:rPr>
              <w:t xml:space="preserve">Behavioural Indicator: Gives regular positive and constructive feedback to others </w:t>
            </w:r>
          </w:p>
          <w:p w:rsidR="00346112" w:rsidP="002D1254" w:rsidRDefault="00346112" w14:paraId="0AD62FE9" w14:textId="77777777">
            <w:pPr>
              <w:rPr>
                <w:rFonts w:ascii="Lato" w:hAnsi="Lato"/>
                <w:noProof/>
                <w:sz w:val="22"/>
                <w:szCs w:val="22"/>
              </w:rPr>
            </w:pPr>
          </w:p>
          <w:p w:rsidR="00346112" w:rsidP="002D1254" w:rsidRDefault="002D1254" w14:paraId="0D7D362B" w14:textId="77777777">
            <w:pPr>
              <w:rPr>
                <w:rFonts w:ascii="Lato" w:hAnsi="Lato"/>
                <w:noProof/>
                <w:sz w:val="22"/>
                <w:szCs w:val="22"/>
              </w:rPr>
            </w:pPr>
            <w:r w:rsidRPr="002D1254">
              <w:rPr>
                <w:rFonts w:ascii="Lato" w:hAnsi="Lato"/>
                <w:noProof/>
                <w:sz w:val="22"/>
                <w:szCs w:val="22"/>
              </w:rPr>
              <w:t xml:space="preserve">Cluster: Leading </w:t>
            </w:r>
          </w:p>
          <w:p w:rsidR="00346112" w:rsidP="002D1254" w:rsidRDefault="002D1254" w14:paraId="1ABEC71C" w14:textId="77777777">
            <w:pPr>
              <w:rPr>
                <w:rFonts w:ascii="Lato" w:hAnsi="Lato"/>
                <w:noProof/>
                <w:sz w:val="22"/>
                <w:szCs w:val="22"/>
              </w:rPr>
            </w:pPr>
            <w:r w:rsidRPr="002D1254">
              <w:rPr>
                <w:rFonts w:ascii="Lato" w:hAnsi="Lato"/>
                <w:noProof/>
                <w:sz w:val="22"/>
                <w:szCs w:val="22"/>
              </w:rPr>
              <w:t xml:space="preserve">Competency: Delivering results </w:t>
            </w:r>
          </w:p>
          <w:p w:rsidR="00346112" w:rsidP="002D1254" w:rsidRDefault="002D1254" w14:paraId="4694241A" w14:textId="77777777">
            <w:pPr>
              <w:rPr>
                <w:rFonts w:ascii="Lato" w:hAnsi="Lato"/>
                <w:noProof/>
                <w:sz w:val="22"/>
                <w:szCs w:val="22"/>
              </w:rPr>
            </w:pPr>
            <w:r w:rsidRPr="002D1254">
              <w:rPr>
                <w:rFonts w:ascii="Lato" w:hAnsi="Lato"/>
                <w:noProof/>
                <w:sz w:val="22"/>
                <w:szCs w:val="22"/>
              </w:rPr>
              <w:t xml:space="preserve">Level: Accomplished </w:t>
            </w:r>
          </w:p>
          <w:p w:rsidRPr="002D1254" w:rsidR="00346112" w:rsidP="002D1254" w:rsidRDefault="002D1254" w14:paraId="126B3DAF" w14:textId="10D5278E">
            <w:pPr>
              <w:rPr>
                <w:rFonts w:ascii="Lato" w:hAnsi="Lato"/>
                <w:noProof/>
                <w:sz w:val="22"/>
                <w:szCs w:val="22"/>
              </w:rPr>
            </w:pPr>
            <w:r w:rsidRPr="002D1254">
              <w:rPr>
                <w:rFonts w:ascii="Lato" w:hAnsi="Lato"/>
                <w:noProof/>
                <w:sz w:val="22"/>
                <w:szCs w:val="22"/>
              </w:rPr>
              <w:t>Behavioural Indicator: Holds others accountable for achieving results a</w:t>
            </w:r>
            <w:r w:rsidR="00346112">
              <w:rPr>
                <w:rFonts w:ascii="Lato" w:hAnsi="Lato"/>
                <w:noProof/>
                <w:sz w:val="22"/>
                <w:szCs w:val="22"/>
              </w:rPr>
              <w:t>nd challenges underperformance</w:t>
            </w:r>
          </w:p>
          <w:p w:rsidRPr="002D1254" w:rsidR="002D1254" w:rsidP="002D1254" w:rsidRDefault="002D1254" w14:paraId="55063E12" w14:textId="77777777">
            <w:pPr>
              <w:rPr>
                <w:rFonts w:ascii="Lato" w:hAnsi="Lato"/>
                <w:noProof/>
                <w:sz w:val="22"/>
                <w:szCs w:val="22"/>
              </w:rPr>
            </w:pPr>
          </w:p>
          <w:p w:rsidR="00346112" w:rsidP="002D1254" w:rsidRDefault="002D1254" w14:paraId="2F1AEDA2" w14:textId="77777777">
            <w:pPr>
              <w:rPr>
                <w:rFonts w:ascii="Lato" w:hAnsi="Lato"/>
                <w:noProof/>
                <w:sz w:val="22"/>
                <w:szCs w:val="22"/>
              </w:rPr>
            </w:pPr>
            <w:r w:rsidRPr="002D1254">
              <w:rPr>
                <w:rFonts w:ascii="Lato" w:hAnsi="Lato"/>
                <w:noProof/>
                <w:sz w:val="22"/>
                <w:szCs w:val="22"/>
              </w:rPr>
              <w:t xml:space="preserve">Cluster: Thinking </w:t>
            </w:r>
          </w:p>
          <w:p w:rsidR="00346112" w:rsidP="002D1254" w:rsidRDefault="002D1254" w14:paraId="2919BD24" w14:textId="77777777">
            <w:pPr>
              <w:rPr>
                <w:rFonts w:ascii="Lato" w:hAnsi="Lato"/>
                <w:noProof/>
                <w:sz w:val="22"/>
                <w:szCs w:val="22"/>
              </w:rPr>
            </w:pPr>
            <w:r w:rsidRPr="002D1254">
              <w:rPr>
                <w:rFonts w:ascii="Lato" w:hAnsi="Lato"/>
                <w:noProof/>
                <w:sz w:val="22"/>
                <w:szCs w:val="22"/>
              </w:rPr>
              <w:t xml:space="preserve">Competency: Problem solving and decision making </w:t>
            </w:r>
          </w:p>
          <w:p w:rsidR="00346112" w:rsidP="002D1254" w:rsidRDefault="002D1254" w14:paraId="2D61CC31" w14:textId="77777777">
            <w:pPr>
              <w:rPr>
                <w:rFonts w:ascii="Lato" w:hAnsi="Lato"/>
                <w:noProof/>
                <w:sz w:val="22"/>
                <w:szCs w:val="22"/>
              </w:rPr>
            </w:pPr>
            <w:r w:rsidRPr="002D1254">
              <w:rPr>
                <w:rFonts w:ascii="Lato" w:hAnsi="Lato"/>
                <w:noProof/>
                <w:sz w:val="22"/>
                <w:szCs w:val="22"/>
              </w:rPr>
              <w:t xml:space="preserve">Level: Accomplished </w:t>
            </w:r>
          </w:p>
          <w:p w:rsidRPr="002D1254" w:rsidR="002D1254" w:rsidP="002D1254" w:rsidRDefault="002D1254" w14:paraId="6B882AF4" w14:textId="1834670B">
            <w:pPr>
              <w:rPr>
                <w:rFonts w:ascii="Lato" w:hAnsi="Lato"/>
                <w:noProof/>
                <w:sz w:val="22"/>
                <w:szCs w:val="22"/>
              </w:rPr>
            </w:pPr>
            <w:r w:rsidRPr="002D1254">
              <w:rPr>
                <w:rFonts w:ascii="Lato" w:hAnsi="Lato"/>
                <w:noProof/>
                <w:sz w:val="22"/>
                <w:szCs w:val="22"/>
              </w:rPr>
              <w:t xml:space="preserve">Behavioural Indicator: Makes informed strategic decisions based on full evaluation of the opportunities and risks </w:t>
            </w:r>
            <w:r w:rsidR="00346112">
              <w:rPr>
                <w:rFonts w:ascii="Lato" w:hAnsi="Lato"/>
                <w:noProof/>
                <w:sz w:val="22"/>
                <w:szCs w:val="22"/>
              </w:rPr>
              <w:t>of each idea and solution</w:t>
            </w:r>
          </w:p>
          <w:p w:rsidRPr="002D1254" w:rsidR="002D1254" w:rsidP="002D1254" w:rsidRDefault="002D1254" w14:paraId="61E4BA7D" w14:textId="77777777">
            <w:pPr>
              <w:rPr>
                <w:rFonts w:ascii="Lato" w:hAnsi="Lato"/>
                <w:noProof/>
                <w:sz w:val="22"/>
                <w:szCs w:val="22"/>
              </w:rPr>
            </w:pPr>
          </w:p>
          <w:p w:rsidR="00346112" w:rsidP="002D1254" w:rsidRDefault="002D1254" w14:paraId="7740BF9D" w14:textId="77777777">
            <w:pPr>
              <w:rPr>
                <w:rFonts w:ascii="Lato" w:hAnsi="Lato"/>
                <w:noProof/>
                <w:sz w:val="22"/>
                <w:szCs w:val="22"/>
              </w:rPr>
            </w:pPr>
            <w:r w:rsidRPr="002D1254">
              <w:rPr>
                <w:rFonts w:ascii="Lato" w:hAnsi="Lato"/>
                <w:noProof/>
                <w:sz w:val="22"/>
                <w:szCs w:val="22"/>
              </w:rPr>
              <w:t xml:space="preserve">Cluster: Thinking </w:t>
            </w:r>
          </w:p>
          <w:p w:rsidR="00346112" w:rsidP="002D1254" w:rsidRDefault="002D1254" w14:paraId="51890B90" w14:textId="77777777">
            <w:pPr>
              <w:rPr>
                <w:rFonts w:ascii="Lato" w:hAnsi="Lato"/>
                <w:noProof/>
                <w:sz w:val="22"/>
                <w:szCs w:val="22"/>
              </w:rPr>
            </w:pPr>
            <w:r w:rsidRPr="002D1254">
              <w:rPr>
                <w:rFonts w:ascii="Lato" w:hAnsi="Lato"/>
                <w:noProof/>
                <w:sz w:val="22"/>
                <w:szCs w:val="22"/>
              </w:rPr>
              <w:t xml:space="preserve">Competency: Innovating and adapting </w:t>
            </w:r>
          </w:p>
          <w:p w:rsidR="00346112" w:rsidP="002D1254" w:rsidRDefault="002D1254" w14:paraId="7C7E41DC" w14:textId="77777777">
            <w:pPr>
              <w:rPr>
                <w:rFonts w:ascii="Lato" w:hAnsi="Lato"/>
                <w:noProof/>
                <w:sz w:val="22"/>
                <w:szCs w:val="22"/>
              </w:rPr>
            </w:pPr>
            <w:r w:rsidRPr="002D1254">
              <w:rPr>
                <w:rFonts w:ascii="Lato" w:hAnsi="Lato"/>
                <w:noProof/>
                <w:sz w:val="22"/>
                <w:szCs w:val="22"/>
              </w:rPr>
              <w:t xml:space="preserve">Level: Accomplished </w:t>
            </w:r>
          </w:p>
          <w:p w:rsidRPr="002D1254" w:rsidR="002D1254" w:rsidP="002D1254" w:rsidRDefault="002D1254" w14:paraId="1ED34453" w14:textId="2ED14B41">
            <w:pPr>
              <w:rPr>
                <w:rFonts w:ascii="Lato" w:hAnsi="Lato"/>
                <w:noProof/>
                <w:sz w:val="22"/>
                <w:szCs w:val="22"/>
              </w:rPr>
            </w:pPr>
            <w:r w:rsidRPr="002D1254">
              <w:rPr>
                <w:rFonts w:ascii="Lato" w:hAnsi="Lato"/>
                <w:noProof/>
                <w:sz w:val="22"/>
                <w:szCs w:val="22"/>
              </w:rPr>
              <w:t>Behavioural Indicator: Builds others’ confidence in their own ability to develo</w:t>
            </w:r>
            <w:r w:rsidR="00346112">
              <w:rPr>
                <w:rFonts w:ascii="Lato" w:hAnsi="Lato"/>
                <w:noProof/>
                <w:sz w:val="22"/>
                <w:szCs w:val="22"/>
              </w:rPr>
              <w:t>p new ideas and embrace change</w:t>
            </w:r>
          </w:p>
          <w:p w:rsidRPr="002D1254" w:rsidR="002D1254" w:rsidP="002D1254" w:rsidRDefault="002D1254" w14:paraId="29F0E1BF" w14:textId="77777777">
            <w:pPr>
              <w:rPr>
                <w:rFonts w:ascii="Lato" w:hAnsi="Lato"/>
                <w:noProof/>
                <w:sz w:val="22"/>
                <w:szCs w:val="22"/>
              </w:rPr>
            </w:pPr>
          </w:p>
          <w:p w:rsidR="00346112" w:rsidP="002D1254" w:rsidRDefault="002D1254" w14:paraId="06566A00" w14:textId="77777777">
            <w:pPr>
              <w:rPr>
                <w:rFonts w:ascii="Lato" w:hAnsi="Lato"/>
                <w:noProof/>
                <w:sz w:val="22"/>
                <w:szCs w:val="22"/>
              </w:rPr>
            </w:pPr>
            <w:r w:rsidRPr="002D1254">
              <w:rPr>
                <w:rFonts w:ascii="Lato" w:hAnsi="Lato"/>
                <w:noProof/>
                <w:sz w:val="22"/>
                <w:szCs w:val="22"/>
              </w:rPr>
              <w:t xml:space="preserve">Cluster: Engaging </w:t>
            </w:r>
          </w:p>
          <w:p w:rsidR="00346112" w:rsidP="002D1254" w:rsidRDefault="002D1254" w14:paraId="2DD975F3" w14:textId="77777777">
            <w:pPr>
              <w:rPr>
                <w:rFonts w:ascii="Lato" w:hAnsi="Lato"/>
                <w:noProof/>
                <w:sz w:val="22"/>
                <w:szCs w:val="22"/>
              </w:rPr>
            </w:pPr>
            <w:r w:rsidRPr="002D1254">
              <w:rPr>
                <w:rFonts w:ascii="Lato" w:hAnsi="Lato"/>
                <w:noProof/>
                <w:sz w:val="22"/>
                <w:szCs w:val="22"/>
              </w:rPr>
              <w:t xml:space="preserve">Competency: Communicating with impact </w:t>
            </w:r>
          </w:p>
          <w:p w:rsidR="00346112" w:rsidP="002D1254" w:rsidRDefault="002D1254" w14:paraId="2104CEE5" w14:textId="77777777">
            <w:pPr>
              <w:rPr>
                <w:rFonts w:ascii="Lato" w:hAnsi="Lato"/>
                <w:noProof/>
                <w:sz w:val="22"/>
                <w:szCs w:val="22"/>
              </w:rPr>
            </w:pPr>
            <w:r w:rsidRPr="002D1254">
              <w:rPr>
                <w:rFonts w:ascii="Lato" w:hAnsi="Lato"/>
                <w:noProof/>
                <w:sz w:val="22"/>
                <w:szCs w:val="22"/>
              </w:rPr>
              <w:t xml:space="preserve">Level: Accomplished </w:t>
            </w:r>
          </w:p>
          <w:p w:rsidRPr="002D1254" w:rsidR="002D1254" w:rsidP="002D1254" w:rsidRDefault="002D1254" w14:paraId="19111BB4" w14:textId="73898E69">
            <w:pPr>
              <w:rPr>
                <w:rFonts w:ascii="Lato" w:hAnsi="Lato"/>
                <w:noProof/>
                <w:sz w:val="22"/>
                <w:szCs w:val="22"/>
              </w:rPr>
            </w:pPr>
            <w:r w:rsidRPr="002D1254">
              <w:rPr>
                <w:rFonts w:ascii="Lato" w:hAnsi="Lato"/>
                <w:noProof/>
                <w:sz w:val="22"/>
                <w:szCs w:val="22"/>
              </w:rPr>
              <w:t>Behavioural Indicator: Promotes dialogue with key stakeholders through active liste</w:t>
            </w:r>
            <w:r w:rsidR="00346112">
              <w:rPr>
                <w:rFonts w:ascii="Lato" w:hAnsi="Lato"/>
                <w:noProof/>
                <w:sz w:val="22"/>
                <w:szCs w:val="22"/>
              </w:rPr>
              <w:t>ning and effective questioning</w:t>
            </w:r>
          </w:p>
          <w:p w:rsidRPr="002D1254" w:rsidR="002D1254" w:rsidP="002D1254" w:rsidRDefault="002D1254" w14:paraId="40608E86" w14:textId="77777777">
            <w:pPr>
              <w:rPr>
                <w:rFonts w:ascii="Lato" w:hAnsi="Lato"/>
                <w:noProof/>
                <w:sz w:val="22"/>
                <w:szCs w:val="22"/>
              </w:rPr>
            </w:pPr>
          </w:p>
          <w:p w:rsidR="00346112" w:rsidP="002D1254" w:rsidRDefault="002D1254" w14:paraId="702C07EF" w14:textId="77777777">
            <w:pPr>
              <w:rPr>
                <w:rFonts w:ascii="Lato" w:hAnsi="Lato"/>
                <w:noProof/>
                <w:sz w:val="22"/>
                <w:szCs w:val="22"/>
              </w:rPr>
            </w:pPr>
            <w:r w:rsidRPr="002D1254">
              <w:rPr>
                <w:rFonts w:ascii="Lato" w:hAnsi="Lato"/>
                <w:noProof/>
                <w:sz w:val="22"/>
                <w:szCs w:val="22"/>
              </w:rPr>
              <w:t xml:space="preserve">Cluster: Engaging </w:t>
            </w:r>
          </w:p>
          <w:p w:rsidR="00346112" w:rsidP="002D1254" w:rsidRDefault="002D1254" w14:paraId="06C8D316" w14:textId="77777777">
            <w:pPr>
              <w:rPr>
                <w:rFonts w:ascii="Lato" w:hAnsi="Lato"/>
                <w:noProof/>
                <w:sz w:val="22"/>
                <w:szCs w:val="22"/>
              </w:rPr>
            </w:pPr>
            <w:r w:rsidRPr="002D1254">
              <w:rPr>
                <w:rFonts w:ascii="Lato" w:hAnsi="Lato"/>
                <w:noProof/>
                <w:sz w:val="22"/>
                <w:szCs w:val="22"/>
              </w:rPr>
              <w:t xml:space="preserve">Competency: Networking </w:t>
            </w:r>
          </w:p>
          <w:p w:rsidR="00346112" w:rsidP="002D1254" w:rsidRDefault="002D1254" w14:paraId="56F79BD7" w14:textId="77777777">
            <w:pPr>
              <w:rPr>
                <w:rFonts w:ascii="Lato" w:hAnsi="Lato"/>
                <w:noProof/>
                <w:sz w:val="22"/>
                <w:szCs w:val="22"/>
              </w:rPr>
            </w:pPr>
            <w:r w:rsidRPr="002D1254">
              <w:rPr>
                <w:rFonts w:ascii="Lato" w:hAnsi="Lato"/>
                <w:noProof/>
                <w:sz w:val="22"/>
                <w:szCs w:val="22"/>
              </w:rPr>
              <w:t xml:space="preserve">Level: Accomplished </w:t>
            </w:r>
          </w:p>
          <w:p w:rsidR="00346112" w:rsidP="002D1254" w:rsidRDefault="002D1254" w14:paraId="65445D37" w14:textId="77777777">
            <w:pPr>
              <w:rPr>
                <w:rFonts w:ascii="Lato" w:hAnsi="Lato"/>
                <w:noProof/>
                <w:sz w:val="22"/>
                <w:szCs w:val="22"/>
              </w:rPr>
            </w:pPr>
            <w:r w:rsidRPr="002D1254">
              <w:rPr>
                <w:rFonts w:ascii="Lato" w:hAnsi="Lato"/>
                <w:noProof/>
                <w:sz w:val="22"/>
                <w:szCs w:val="22"/>
              </w:rPr>
              <w:t>Behavioural Indicator: Builds strong relationships with a broad range of stakeholders</w:t>
            </w:r>
          </w:p>
          <w:p w:rsidRPr="002E64D8" w:rsidR="002E64D8" w:rsidP="002D1254" w:rsidRDefault="002E64D8" w14:paraId="2C70AA28" w14:textId="74225C85">
            <w:pPr>
              <w:rPr>
                <w:rFonts w:ascii="Lato" w:hAnsi="Lato"/>
                <w:noProof/>
                <w:sz w:val="22"/>
                <w:szCs w:val="22"/>
              </w:rPr>
            </w:pPr>
          </w:p>
        </w:tc>
      </w:tr>
    </w:tbl>
    <w:p w:rsidR="00F13ABA" w:rsidRDefault="00F13ABA" w14:paraId="1299C43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A55C08D" w14:paraId="73C64263" w14:textId="77777777">
        <w:tc>
          <w:tcPr>
            <w:tcW w:w="10296" w:type="dxa"/>
            <w:shd w:val="clear" w:color="auto" w:fill="D5E0E1"/>
          </w:tcPr>
          <w:p w:rsidRPr="005E601E" w:rsidR="002E64D8" w:rsidP="00033EB6" w:rsidRDefault="002E64D8" w14:paraId="5BE7C138" w14:textId="77777777">
            <w:pPr>
              <w:rPr>
                <w:rFonts w:ascii="Lato" w:hAnsi="Lato"/>
                <w:b/>
                <w:sz w:val="22"/>
                <w:szCs w:val="22"/>
              </w:rPr>
            </w:pPr>
            <w:r>
              <w:rPr>
                <w:rFonts w:ascii="Lato" w:hAnsi="Lato"/>
                <w:b/>
                <w:sz w:val="22"/>
                <w:szCs w:val="22"/>
              </w:rPr>
              <w:t>Experience and Skills</w:t>
            </w:r>
          </w:p>
        </w:tc>
      </w:tr>
      <w:tr w:rsidRPr="005E601E" w:rsidR="002E64D8" w:rsidTr="7A55C08D" w14:paraId="297784ED" w14:textId="77777777">
        <w:trPr>
          <w:trHeight w:val="854"/>
        </w:trPr>
        <w:tc>
          <w:tcPr>
            <w:tcW w:w="10296" w:type="dxa"/>
          </w:tcPr>
          <w:p w:rsidRPr="00F13ABA" w:rsidR="002E64D8" w:rsidP="002E64D8" w:rsidRDefault="002E64D8" w14:paraId="0895C2DB" w14:textId="77777777">
            <w:pPr>
              <w:rPr>
                <w:rFonts w:ascii="Lato" w:hAnsi="Lato"/>
                <w:b/>
                <w:sz w:val="22"/>
                <w:szCs w:val="22"/>
              </w:rPr>
            </w:pPr>
            <w:r w:rsidRPr="00F13ABA">
              <w:rPr>
                <w:rFonts w:ascii="Lato" w:hAnsi="Lato"/>
                <w:b/>
                <w:sz w:val="22"/>
                <w:szCs w:val="22"/>
              </w:rPr>
              <w:t>Essential</w:t>
            </w:r>
          </w:p>
          <w:p w:rsidR="002E64D8" w:rsidP="002E64D8" w:rsidRDefault="002E64D8" w14:paraId="4DDBEF00" w14:textId="77777777">
            <w:pPr>
              <w:rPr>
                <w:rFonts w:ascii="Lato" w:hAnsi="Lato"/>
                <w:bCs/>
                <w:sz w:val="22"/>
                <w:szCs w:val="22"/>
              </w:rPr>
            </w:pPr>
            <w:bookmarkStart w:name="_GoBack" w:id="0"/>
            <w:bookmarkEnd w:id="0"/>
          </w:p>
          <w:p w:rsidRPr="00435EC3" w:rsidR="00435EC3" w:rsidP="00435EC3" w:rsidRDefault="00435EC3" w14:paraId="622AC5C1" w14:textId="007181BF">
            <w:pPr>
              <w:pStyle w:val="ListParagraph"/>
              <w:numPr>
                <w:ilvl w:val="0"/>
                <w:numId w:val="18"/>
              </w:numPr>
              <w:rPr>
                <w:rFonts w:ascii="Lato" w:hAnsi="Lato"/>
                <w:sz w:val="22"/>
                <w:szCs w:val="22"/>
              </w:rPr>
            </w:pPr>
            <w:r w:rsidRPr="00435EC3">
              <w:rPr>
                <w:rFonts w:ascii="Lato" w:hAnsi="Lato"/>
                <w:sz w:val="22"/>
                <w:szCs w:val="22"/>
              </w:rPr>
              <w:t>Strong problem-solving skills</w:t>
            </w:r>
            <w:r w:rsidR="002D1254">
              <w:rPr>
                <w:rFonts w:ascii="Lato" w:hAnsi="Lato"/>
                <w:sz w:val="22"/>
                <w:szCs w:val="22"/>
              </w:rPr>
              <w:t>,</w:t>
            </w:r>
            <w:r w:rsidRPr="00435EC3">
              <w:rPr>
                <w:rFonts w:ascii="Lato" w:hAnsi="Lato"/>
                <w:sz w:val="22"/>
                <w:szCs w:val="22"/>
              </w:rPr>
              <w:t xml:space="preserve"> analytical ability</w:t>
            </w:r>
            <w:r w:rsidR="002D1254">
              <w:rPr>
                <w:rFonts w:ascii="Lato" w:hAnsi="Lato"/>
                <w:sz w:val="22"/>
                <w:szCs w:val="22"/>
              </w:rPr>
              <w:t xml:space="preserve"> and attention to detail</w:t>
            </w:r>
            <w:r w:rsidRPr="00435EC3">
              <w:rPr>
                <w:rFonts w:ascii="Lato" w:hAnsi="Lato"/>
                <w:sz w:val="22"/>
                <w:szCs w:val="22"/>
              </w:rPr>
              <w:t xml:space="preserve"> to identify and assess al</w:t>
            </w:r>
            <w:r>
              <w:rPr>
                <w:rFonts w:ascii="Lato" w:hAnsi="Lato"/>
                <w:sz w:val="22"/>
                <w:szCs w:val="22"/>
              </w:rPr>
              <w:t>ternative options and proposals</w:t>
            </w:r>
          </w:p>
          <w:p w:rsidRPr="00435EC3" w:rsidR="00435EC3" w:rsidP="00435EC3" w:rsidRDefault="00435EC3" w14:paraId="1DF16E1C" w14:textId="1CDBDC65">
            <w:pPr>
              <w:pStyle w:val="ListParagraph"/>
              <w:numPr>
                <w:ilvl w:val="0"/>
                <w:numId w:val="18"/>
              </w:numPr>
              <w:rPr>
                <w:rFonts w:ascii="Lato" w:hAnsi="Lato"/>
                <w:sz w:val="22"/>
                <w:szCs w:val="22"/>
              </w:rPr>
            </w:pPr>
            <w:r w:rsidRPr="00435EC3">
              <w:rPr>
                <w:rFonts w:ascii="Lato" w:hAnsi="Lato"/>
                <w:sz w:val="22"/>
                <w:szCs w:val="22"/>
              </w:rPr>
              <w:t xml:space="preserve">Strong collaboration skills, a team player, able to work collaboratively with different functions and colleagues’ different offices, to identify the best solutions </w:t>
            </w:r>
            <w:r w:rsidR="002D1254">
              <w:rPr>
                <w:rFonts w:ascii="Lato" w:hAnsi="Lato"/>
                <w:sz w:val="22"/>
                <w:szCs w:val="22"/>
              </w:rPr>
              <w:t>for the organisation as a whole</w:t>
            </w:r>
          </w:p>
          <w:p w:rsidRPr="002D1254" w:rsidR="00435EC3" w:rsidP="002D1254" w:rsidRDefault="002D1254" w14:paraId="448DC6AB" w14:textId="14000EBE">
            <w:pPr>
              <w:numPr>
                <w:ilvl w:val="0"/>
                <w:numId w:val="18"/>
              </w:numPr>
              <w:rPr>
                <w:rFonts w:ascii="Lato" w:hAnsi="Lato"/>
                <w:sz w:val="22"/>
                <w:szCs w:val="22"/>
              </w:rPr>
            </w:pPr>
            <w:r>
              <w:rPr>
                <w:rFonts w:ascii="Lato" w:hAnsi="Lato"/>
                <w:sz w:val="22"/>
                <w:szCs w:val="22"/>
              </w:rPr>
              <w:t>Strong experience managing different stakeholders across varying levels</w:t>
            </w:r>
            <w:r w:rsidRPr="00435EC3" w:rsidR="00435EC3">
              <w:rPr>
                <w:rFonts w:ascii="Lato" w:hAnsi="Lato"/>
                <w:sz w:val="22"/>
                <w:szCs w:val="22"/>
              </w:rPr>
              <w:t>. Ability to understand different contexts and perspectives and adjust communication st</w:t>
            </w:r>
            <w:r>
              <w:rPr>
                <w:rFonts w:ascii="Lato" w:hAnsi="Lato"/>
                <w:sz w:val="22"/>
                <w:szCs w:val="22"/>
              </w:rPr>
              <w:t xml:space="preserve">yle based upon this as required. </w:t>
            </w:r>
            <w:r w:rsidRPr="00435EC3">
              <w:rPr>
                <w:rFonts w:ascii="Lato" w:hAnsi="Lato"/>
                <w:sz w:val="22"/>
                <w:szCs w:val="22"/>
              </w:rPr>
              <w:t xml:space="preserve">Ability to challenge and negotiate assertively and </w:t>
            </w:r>
            <w:r>
              <w:rPr>
                <w:rFonts w:ascii="Lato" w:hAnsi="Lato"/>
                <w:sz w:val="22"/>
                <w:szCs w:val="22"/>
              </w:rPr>
              <w:t>cooperatively with senior staff</w:t>
            </w:r>
          </w:p>
          <w:p w:rsidRPr="00435EC3" w:rsidR="00435EC3" w:rsidP="00435EC3" w:rsidRDefault="00435EC3" w14:paraId="64FC6CEB" w14:textId="64081CB2">
            <w:pPr>
              <w:pStyle w:val="ListParagraph"/>
              <w:numPr>
                <w:ilvl w:val="0"/>
                <w:numId w:val="18"/>
              </w:numPr>
              <w:rPr>
                <w:rFonts w:ascii="Lato" w:hAnsi="Lato"/>
                <w:sz w:val="22"/>
                <w:szCs w:val="22"/>
              </w:rPr>
            </w:pPr>
            <w:r w:rsidRPr="00435EC3">
              <w:rPr>
                <w:rFonts w:ascii="Lato" w:hAnsi="Lato"/>
                <w:sz w:val="22"/>
                <w:szCs w:val="22"/>
              </w:rPr>
              <w:t xml:space="preserve">Experience with and a strong technical understanding of financial management processes in a large multi-lateral organisation, ideally within an NGO </w:t>
            </w:r>
          </w:p>
          <w:p w:rsidRPr="002D1254" w:rsidR="00435EC3" w:rsidP="00BF755B" w:rsidRDefault="00435EC3" w14:paraId="1325B369" w14:textId="5969D8C0">
            <w:pPr>
              <w:pStyle w:val="ListParagraph"/>
              <w:numPr>
                <w:ilvl w:val="0"/>
                <w:numId w:val="18"/>
              </w:numPr>
              <w:rPr>
                <w:rFonts w:ascii="Lato" w:hAnsi="Lato"/>
                <w:sz w:val="22"/>
                <w:szCs w:val="22"/>
              </w:rPr>
            </w:pPr>
            <w:r w:rsidRPr="002D1254">
              <w:rPr>
                <w:rFonts w:ascii="Lato" w:hAnsi="Lato"/>
                <w:sz w:val="22"/>
                <w:szCs w:val="22"/>
              </w:rPr>
              <w:t>Experience of implementing financi</w:t>
            </w:r>
            <w:r w:rsidRPr="002D1254" w:rsidR="002D1254">
              <w:rPr>
                <w:rFonts w:ascii="Lato" w:hAnsi="Lato"/>
                <w:sz w:val="22"/>
                <w:szCs w:val="22"/>
              </w:rPr>
              <w:t>al systems improvement projects.</w:t>
            </w:r>
            <w:r w:rsidR="002D1254">
              <w:rPr>
                <w:rFonts w:ascii="Lato" w:hAnsi="Lato"/>
                <w:sz w:val="22"/>
                <w:szCs w:val="22"/>
              </w:rPr>
              <w:t xml:space="preserve"> </w:t>
            </w:r>
            <w:r w:rsidRPr="002D1254">
              <w:rPr>
                <w:rFonts w:ascii="Lato" w:hAnsi="Lato"/>
                <w:sz w:val="22"/>
                <w:szCs w:val="22"/>
              </w:rPr>
              <w:t>A good level of knowledge and experience of using finance systems, ideally Agresso</w:t>
            </w:r>
          </w:p>
          <w:p w:rsidRPr="002D1254" w:rsidR="00435EC3" w:rsidP="00C54836" w:rsidRDefault="00435EC3" w14:paraId="1803FFD1" w14:textId="533A43B8">
            <w:pPr>
              <w:pStyle w:val="ListParagraph"/>
              <w:numPr>
                <w:ilvl w:val="0"/>
                <w:numId w:val="18"/>
              </w:numPr>
              <w:rPr>
                <w:rFonts w:ascii="Lato" w:hAnsi="Lato"/>
                <w:sz w:val="22"/>
                <w:szCs w:val="22"/>
              </w:rPr>
            </w:pPr>
            <w:r w:rsidRPr="002D1254">
              <w:rPr>
                <w:rFonts w:ascii="Lato" w:hAnsi="Lato"/>
                <w:sz w:val="22"/>
                <w:szCs w:val="22"/>
              </w:rPr>
              <w:t>Ability to manage a complex and varied workload; to work effectively under pressure; and to organise and prioritise w</w:t>
            </w:r>
            <w:r w:rsidRPr="002D1254" w:rsidR="002D1254">
              <w:rPr>
                <w:rFonts w:ascii="Lato" w:hAnsi="Lato"/>
                <w:sz w:val="22"/>
                <w:szCs w:val="22"/>
              </w:rPr>
              <w:t>ork to meet deadlines.</w:t>
            </w:r>
            <w:r w:rsidR="002D1254">
              <w:rPr>
                <w:rFonts w:ascii="Lato" w:hAnsi="Lato"/>
                <w:sz w:val="22"/>
                <w:szCs w:val="22"/>
              </w:rPr>
              <w:t xml:space="preserve"> </w:t>
            </w:r>
            <w:r w:rsidRPr="002D1254">
              <w:rPr>
                <w:rFonts w:ascii="Lato" w:hAnsi="Lato"/>
                <w:sz w:val="22"/>
                <w:szCs w:val="22"/>
              </w:rPr>
              <w:t xml:space="preserve">Ability to work independently and judge when to ask for advice or inputs  </w:t>
            </w:r>
          </w:p>
          <w:p w:rsidR="00435EC3" w:rsidP="00435EC3" w:rsidRDefault="00435EC3" w14:paraId="12218A63" w14:textId="6A5B96AD">
            <w:pPr>
              <w:pStyle w:val="ListParagraph"/>
              <w:numPr>
                <w:ilvl w:val="0"/>
                <w:numId w:val="18"/>
              </w:numPr>
              <w:rPr>
                <w:rFonts w:ascii="Lato" w:hAnsi="Lato"/>
                <w:sz w:val="22"/>
                <w:szCs w:val="22"/>
              </w:rPr>
            </w:pPr>
            <w:r w:rsidRPr="00435EC3">
              <w:rPr>
                <w:rFonts w:ascii="Lato" w:hAnsi="Lato"/>
                <w:sz w:val="22"/>
                <w:szCs w:val="22"/>
              </w:rPr>
              <w:t xml:space="preserve">Advanced skills in Microsoft </w:t>
            </w:r>
            <w:r>
              <w:rPr>
                <w:rFonts w:ascii="Lato" w:hAnsi="Lato"/>
                <w:sz w:val="22"/>
                <w:szCs w:val="22"/>
              </w:rPr>
              <w:t>applications, especially excel</w:t>
            </w:r>
          </w:p>
          <w:p w:rsidRPr="00435EC3" w:rsidR="002D1254" w:rsidP="002D1254" w:rsidRDefault="002D1254" w14:paraId="3740D626" w14:textId="77777777">
            <w:pPr>
              <w:pStyle w:val="ListParagraph"/>
              <w:numPr>
                <w:ilvl w:val="0"/>
                <w:numId w:val="18"/>
              </w:numPr>
              <w:rPr>
                <w:rFonts w:ascii="Lato" w:hAnsi="Lato"/>
                <w:sz w:val="22"/>
                <w:szCs w:val="22"/>
              </w:rPr>
            </w:pPr>
            <w:r w:rsidRPr="00435EC3">
              <w:rPr>
                <w:rFonts w:ascii="Lato" w:hAnsi="Lato"/>
                <w:sz w:val="22"/>
                <w:szCs w:val="22"/>
              </w:rPr>
              <w:t>Excellent verbal and written communication skills; ability to explain complex i</w:t>
            </w:r>
            <w:r>
              <w:rPr>
                <w:rFonts w:ascii="Lato" w:hAnsi="Lato"/>
                <w:sz w:val="22"/>
                <w:szCs w:val="22"/>
              </w:rPr>
              <w:t>ssues to a variety of audiences</w:t>
            </w:r>
          </w:p>
          <w:p w:rsidRPr="002D1254" w:rsidR="002D1254" w:rsidP="002D1254" w:rsidRDefault="002D1254" w14:paraId="56B050AD" w14:textId="77777777">
            <w:pPr>
              <w:rPr>
                <w:rFonts w:ascii="Lato" w:hAnsi="Lato"/>
                <w:sz w:val="22"/>
                <w:szCs w:val="22"/>
              </w:rPr>
            </w:pPr>
          </w:p>
          <w:p w:rsidR="00435EC3" w:rsidP="00435EC3" w:rsidRDefault="00435EC3" w14:paraId="28B152B1" w14:textId="36C2BD7D">
            <w:pPr>
              <w:rPr>
                <w:rFonts w:ascii="Lato" w:hAnsi="Lato"/>
                <w:sz w:val="22"/>
                <w:szCs w:val="22"/>
              </w:rPr>
            </w:pPr>
          </w:p>
          <w:p w:rsidRPr="00F13ABA" w:rsidR="002E64D8" w:rsidP="002E64D8" w:rsidRDefault="002E64D8" w14:paraId="248B3EE6" w14:textId="77777777">
            <w:pPr>
              <w:rPr>
                <w:rFonts w:ascii="Lato" w:hAnsi="Lato"/>
                <w:b/>
                <w:sz w:val="22"/>
                <w:szCs w:val="22"/>
              </w:rPr>
            </w:pPr>
            <w:r w:rsidRPr="00F13ABA">
              <w:rPr>
                <w:rFonts w:ascii="Lato" w:hAnsi="Lato"/>
                <w:b/>
                <w:sz w:val="22"/>
                <w:szCs w:val="22"/>
              </w:rPr>
              <w:t>Desirable</w:t>
            </w:r>
          </w:p>
          <w:p w:rsidR="002E64D8" w:rsidP="002E64D8" w:rsidRDefault="002E64D8" w14:paraId="0FB78278" w14:textId="77777777">
            <w:pPr>
              <w:rPr>
                <w:rFonts w:ascii="Lato" w:hAnsi="Lato"/>
                <w:bCs/>
                <w:sz w:val="22"/>
                <w:szCs w:val="22"/>
              </w:rPr>
            </w:pPr>
          </w:p>
          <w:p w:rsidRPr="002D1254" w:rsidR="002D1254" w:rsidP="002D1254" w:rsidRDefault="002D1254" w14:paraId="57768DE8" w14:textId="6DCFDD4B">
            <w:pPr>
              <w:pStyle w:val="ListParagraph"/>
              <w:numPr>
                <w:ilvl w:val="0"/>
                <w:numId w:val="4"/>
              </w:numPr>
              <w:rPr>
                <w:rFonts w:ascii="Lato" w:hAnsi="Lato"/>
                <w:noProof/>
                <w:sz w:val="22"/>
                <w:szCs w:val="22"/>
              </w:rPr>
            </w:pPr>
            <w:r>
              <w:rPr>
                <w:rFonts w:ascii="Lato" w:hAnsi="Lato"/>
                <w:noProof/>
                <w:sz w:val="22"/>
                <w:szCs w:val="22"/>
              </w:rPr>
              <w:t>N</w:t>
            </w:r>
            <w:r w:rsidRPr="002D1254">
              <w:rPr>
                <w:rFonts w:ascii="Lato" w:hAnsi="Lato"/>
                <w:noProof/>
                <w:sz w:val="22"/>
                <w:szCs w:val="22"/>
              </w:rPr>
              <w:t>on-profit sector knowledge/experience (especially international development projects)</w:t>
            </w:r>
          </w:p>
          <w:p w:rsidRPr="005E601E" w:rsidR="002E64D8" w:rsidP="002D1254" w:rsidRDefault="002D1254" w14:paraId="1FC39945" w14:textId="5E8EA862">
            <w:pPr>
              <w:numPr>
                <w:ilvl w:val="0"/>
                <w:numId w:val="4"/>
              </w:numPr>
              <w:rPr>
                <w:rFonts w:ascii="Lato" w:hAnsi="Lato"/>
                <w:bCs/>
                <w:iCs/>
                <w:sz w:val="22"/>
                <w:szCs w:val="22"/>
              </w:rPr>
            </w:pPr>
            <w:r w:rsidRPr="002D1254">
              <w:rPr>
                <w:rFonts w:ascii="Lato" w:hAnsi="Lato"/>
                <w:noProof/>
                <w:sz w:val="22"/>
                <w:szCs w:val="22"/>
              </w:rPr>
              <w:t>Second language – French, Spanish or Arabic</w:t>
            </w:r>
            <w:r w:rsidRPr="002D1254">
              <w:rPr>
                <w:rFonts w:ascii="Lato" w:hAnsi="Lato"/>
                <w:bCs/>
                <w:iCs/>
                <w:noProof/>
                <w:sz w:val="22"/>
                <w:szCs w:val="22"/>
              </w:rPr>
              <w:t xml:space="preserve"> </w:t>
            </w:r>
          </w:p>
        </w:tc>
      </w:tr>
    </w:tbl>
    <w:p w:rsidR="002E64D8" w:rsidP="002E64D8" w:rsidRDefault="002E64D8" w14:paraId="0562CB0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300F2A9D" w14:paraId="7E75D74B" w14:textId="77777777">
        <w:tc>
          <w:tcPr>
            <w:tcW w:w="10296" w:type="dxa"/>
            <w:shd w:val="clear" w:color="auto" w:fill="D5E0E1"/>
          </w:tcPr>
          <w:p w:rsidRPr="005E601E" w:rsidR="002E64D8" w:rsidP="00033EB6" w:rsidRDefault="002E64D8" w14:paraId="0111FE72" w14:textId="77777777">
            <w:pPr>
              <w:rPr>
                <w:rFonts w:ascii="Lato" w:hAnsi="Lato"/>
                <w:b/>
                <w:sz w:val="22"/>
                <w:szCs w:val="22"/>
              </w:rPr>
            </w:pPr>
            <w:r w:rsidRPr="005E601E">
              <w:rPr>
                <w:rFonts w:ascii="Lato" w:hAnsi="Lato"/>
                <w:b/>
                <w:sz w:val="22"/>
                <w:szCs w:val="22"/>
              </w:rPr>
              <w:t>Education and Qualifications</w:t>
            </w:r>
          </w:p>
        </w:tc>
      </w:tr>
      <w:tr w:rsidRPr="005E601E" w:rsidR="002E64D8" w:rsidTr="300F2A9D" w14:paraId="776E7CCB" w14:textId="77777777">
        <w:trPr>
          <w:trHeight w:val="854"/>
        </w:trPr>
        <w:tc>
          <w:tcPr>
            <w:tcW w:w="10296" w:type="dxa"/>
          </w:tcPr>
          <w:p w:rsidRPr="00F13ABA" w:rsidR="002E64D8" w:rsidP="002E64D8" w:rsidRDefault="002E64D8" w14:paraId="4DEF73DE" w14:textId="77777777">
            <w:pPr>
              <w:rPr>
                <w:rFonts w:ascii="Lato" w:hAnsi="Lato"/>
                <w:b/>
                <w:sz w:val="22"/>
                <w:szCs w:val="22"/>
              </w:rPr>
            </w:pPr>
            <w:r w:rsidRPr="00F13ABA">
              <w:rPr>
                <w:rFonts w:ascii="Lato" w:hAnsi="Lato"/>
                <w:b/>
                <w:sz w:val="22"/>
                <w:szCs w:val="22"/>
              </w:rPr>
              <w:t>Essential</w:t>
            </w:r>
          </w:p>
          <w:p w:rsidR="002E64D8" w:rsidP="002E64D8" w:rsidRDefault="002E64D8" w14:paraId="34CE0A41" w14:textId="77777777">
            <w:pPr>
              <w:rPr>
                <w:rFonts w:ascii="Lato" w:hAnsi="Lato"/>
                <w:b/>
                <w:sz w:val="22"/>
                <w:szCs w:val="22"/>
              </w:rPr>
            </w:pPr>
          </w:p>
          <w:p w:rsidRPr="002D1254" w:rsidR="009618A9" w:rsidP="002D1254" w:rsidRDefault="002D1254" w14:paraId="62EBF3C5" w14:textId="2677C622">
            <w:pPr>
              <w:pStyle w:val="ListParagraph"/>
              <w:numPr>
                <w:ilvl w:val="0"/>
                <w:numId w:val="3"/>
              </w:numPr>
              <w:rPr>
                <w:rFonts w:ascii="Lato" w:hAnsi="Lato"/>
                <w:sz w:val="22"/>
                <w:szCs w:val="22"/>
              </w:rPr>
            </w:pPr>
            <w:r w:rsidRPr="002D1254">
              <w:rPr>
                <w:rFonts w:ascii="Lato" w:hAnsi="Lato"/>
                <w:noProof/>
                <w:sz w:val="22"/>
                <w:szCs w:val="22"/>
              </w:rPr>
              <w:t>Relevant Finance qualification (ACA, AC</w:t>
            </w:r>
            <w:r>
              <w:rPr>
                <w:rFonts w:ascii="Lato" w:hAnsi="Lato"/>
                <w:noProof/>
                <w:sz w:val="22"/>
                <w:szCs w:val="22"/>
              </w:rPr>
              <w:t>MA, ACCA) strongly recommended</w:t>
            </w:r>
          </w:p>
          <w:p w:rsidR="002E64D8" w:rsidP="002E64D8" w:rsidRDefault="002E64D8" w14:paraId="6D98A12B" w14:textId="77777777">
            <w:pPr>
              <w:rPr>
                <w:rFonts w:ascii="Lato" w:hAnsi="Lato"/>
                <w:b/>
                <w:sz w:val="22"/>
                <w:szCs w:val="22"/>
              </w:rPr>
            </w:pPr>
          </w:p>
          <w:p w:rsidRPr="00F13ABA" w:rsidR="002E64D8" w:rsidP="002E64D8" w:rsidRDefault="002E64D8" w14:paraId="6086CB33" w14:textId="77777777">
            <w:pPr>
              <w:rPr>
                <w:rFonts w:ascii="Lato" w:hAnsi="Lato"/>
                <w:b/>
                <w:sz w:val="22"/>
                <w:szCs w:val="22"/>
              </w:rPr>
            </w:pPr>
            <w:r w:rsidRPr="00F13ABA">
              <w:rPr>
                <w:rFonts w:ascii="Lato" w:hAnsi="Lato"/>
                <w:b/>
                <w:sz w:val="22"/>
                <w:szCs w:val="22"/>
              </w:rPr>
              <w:t>Desirable</w:t>
            </w:r>
          </w:p>
          <w:p w:rsidR="002E64D8" w:rsidP="002E64D8" w:rsidRDefault="002E64D8" w14:paraId="2946DB82" w14:textId="77777777">
            <w:pPr>
              <w:rPr>
                <w:rFonts w:ascii="Lato" w:hAnsi="Lato"/>
                <w:b/>
                <w:sz w:val="22"/>
                <w:szCs w:val="22"/>
              </w:rPr>
            </w:pPr>
          </w:p>
          <w:p w:rsidRPr="002D1254" w:rsidR="002E64D8" w:rsidP="002D1254" w:rsidRDefault="002E64D8" w14:paraId="5997CC1D" w14:textId="77777777">
            <w:pPr>
              <w:rPr>
                <w:rFonts w:ascii="Lato" w:hAnsi="Lato"/>
                <w:bCs/>
                <w:iCs/>
                <w:sz w:val="22"/>
                <w:szCs w:val="22"/>
              </w:rPr>
            </w:pPr>
          </w:p>
        </w:tc>
      </w:tr>
    </w:tbl>
    <w:p w:rsidR="00F13ABA" w:rsidRDefault="00F13ABA" w14:paraId="110FFD37"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021EB3DA" w14:textId="77777777">
        <w:tc>
          <w:tcPr>
            <w:tcW w:w="10308" w:type="dxa"/>
            <w:tcBorders>
              <w:bottom w:val="single" w:color="000000" w:sz="4" w:space="0"/>
            </w:tcBorders>
            <w:shd w:val="clear" w:color="auto" w:fill="D5E0E1"/>
          </w:tcPr>
          <w:p w:rsidRPr="005E601E" w:rsidR="00072577" w:rsidP="00A338D7" w:rsidRDefault="00A338D7" w14:paraId="3FA2CB4B"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5B227715" w14:textId="77777777">
        <w:tc>
          <w:tcPr>
            <w:tcW w:w="10308" w:type="dxa"/>
            <w:tcBorders>
              <w:bottom w:val="single" w:color="000000" w:sz="4" w:space="0"/>
            </w:tcBorders>
            <w:shd w:val="clear" w:color="auto" w:fill="auto"/>
          </w:tcPr>
          <w:p w:rsidR="00072577" w:rsidP="00072577" w:rsidRDefault="000F4917" w14:paraId="3578C1CE"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6B699379" w14:textId="77777777">
            <w:pPr>
              <w:tabs>
                <w:tab w:val="left" w:pos="984"/>
              </w:tabs>
              <w:rPr>
                <w:rFonts w:ascii="Lato" w:hAnsi="Lato"/>
                <w:sz w:val="22"/>
                <w:szCs w:val="22"/>
              </w:rPr>
            </w:pPr>
          </w:p>
          <w:p w:rsidRPr="005E601E" w:rsidR="00BB1C79" w:rsidP="00072577" w:rsidRDefault="005A37D3" w14:paraId="5CF1F681" w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3FE9F23F" w14:textId="77777777">
            <w:pPr>
              <w:rPr>
                <w:rFonts w:ascii="Lato" w:hAnsi="Lato" w:cs="Mangal"/>
                <w:b/>
                <w:sz w:val="22"/>
                <w:szCs w:val="22"/>
              </w:rPr>
            </w:pPr>
          </w:p>
        </w:tc>
      </w:tr>
    </w:tbl>
    <w:p w:rsidRPr="005E601E" w:rsidR="00072577" w:rsidP="008A1691" w:rsidRDefault="00072577" w14:paraId="1F72F64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1F0633B4" w14:textId="77777777">
        <w:tc>
          <w:tcPr>
            <w:tcW w:w="10308" w:type="dxa"/>
            <w:tcBorders>
              <w:bottom w:val="single" w:color="000000" w:sz="4" w:space="0"/>
            </w:tcBorders>
            <w:shd w:val="clear" w:color="auto" w:fill="D5E0E1"/>
          </w:tcPr>
          <w:p w:rsidRPr="005E601E" w:rsidR="00072577" w:rsidP="00072577" w:rsidRDefault="000F4917" w14:paraId="6544499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699804D" w14:textId="77777777">
        <w:tc>
          <w:tcPr>
            <w:tcW w:w="10308" w:type="dxa"/>
            <w:tcBorders>
              <w:bottom w:val="single" w:color="000000" w:sz="4" w:space="0"/>
            </w:tcBorders>
            <w:shd w:val="clear" w:color="auto" w:fill="auto"/>
          </w:tcPr>
          <w:p w:rsidRPr="005E601E" w:rsidR="000F4917" w:rsidP="000F4917" w:rsidRDefault="000F4917" w14:paraId="136DE36D"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08CE6F91" w14:textId="77777777">
      <w:pPr>
        <w:rPr>
          <w:rFonts w:ascii="Lato" w:hAnsi="Lato"/>
          <w:b/>
          <w:sz w:val="22"/>
          <w:szCs w:val="22"/>
        </w:rPr>
      </w:pPr>
    </w:p>
    <w:p w:rsidRPr="005E601E" w:rsidR="00072577" w:rsidP="008A1691" w:rsidRDefault="00072577" w14:paraId="61CDCEA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0E0C2843" w14:textId="77777777">
        <w:tc>
          <w:tcPr>
            <w:tcW w:w="10308" w:type="dxa"/>
            <w:gridSpan w:val="5"/>
            <w:tcBorders>
              <w:bottom w:val="single" w:color="000000" w:sz="4" w:space="0"/>
            </w:tcBorders>
            <w:shd w:val="clear" w:color="auto" w:fill="D5E0E1"/>
          </w:tcPr>
          <w:p w:rsidRPr="005E601E" w:rsidR="00E31215" w:rsidP="00E31215" w:rsidRDefault="00E31215" w14:paraId="66E21F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781D385F" w14:textId="77777777">
        <w:tc>
          <w:tcPr>
            <w:tcW w:w="2061" w:type="dxa"/>
            <w:tcBorders>
              <w:bottom w:val="single" w:color="000000" w:sz="4" w:space="0"/>
            </w:tcBorders>
            <w:shd w:val="clear" w:color="auto" w:fill="D5E0E1"/>
          </w:tcPr>
          <w:p w:rsidRPr="005E601E" w:rsidR="008742CD" w:rsidP="00E31215" w:rsidRDefault="008742CD" w14:paraId="6B814A1E"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1147C503" w14:textId="77777777">
        <w:tc>
          <w:tcPr>
            <w:tcW w:w="2061" w:type="dxa"/>
            <w:shd w:val="clear" w:color="auto" w:fill="auto"/>
          </w:tcPr>
          <w:p w:rsidRPr="005E601E" w:rsidR="000F4917" w:rsidP="000F4917" w:rsidRDefault="005A37D3" w14:paraId="56B20A0C" w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6BB9E253" w14:textId="77777777">
            <w:pPr>
              <w:rPr>
                <w:rFonts w:ascii="Lato" w:hAnsi="Lato" w:cs="Mangal"/>
                <w:bCs/>
                <w:sz w:val="22"/>
                <w:szCs w:val="22"/>
              </w:rPr>
            </w:pPr>
          </w:p>
        </w:tc>
        <w:tc>
          <w:tcPr>
            <w:tcW w:w="2061" w:type="dxa"/>
            <w:shd w:val="clear" w:color="auto" w:fill="auto"/>
          </w:tcPr>
          <w:p w:rsidRPr="005E601E" w:rsidR="000F4917" w:rsidP="000F4917" w:rsidRDefault="002D1254" w14:paraId="528CBCD2" w14:textId="72BC1A88">
            <w:pPr>
              <w:rPr>
                <w:rFonts w:ascii="Lato" w:hAnsi="Lato" w:cs="Mangal"/>
                <w:bCs/>
                <w:sz w:val="22"/>
                <w:szCs w:val="22"/>
              </w:rPr>
            </w:pPr>
            <w:r>
              <w:rPr>
                <w:rFonts w:ascii="Lato" w:hAnsi="Lato" w:cs="Mangal"/>
                <w:bCs/>
                <w:noProof/>
                <w:sz w:val="22"/>
                <w:szCs w:val="22"/>
              </w:rPr>
              <w:t>Carlqa Singh</w:t>
            </w:r>
          </w:p>
        </w:tc>
        <w:tc>
          <w:tcPr>
            <w:tcW w:w="2062" w:type="dxa"/>
            <w:shd w:val="clear" w:color="auto" w:fill="auto"/>
          </w:tcPr>
          <w:p w:rsidRPr="005E601E" w:rsidR="000F4917" w:rsidP="000F4917" w:rsidRDefault="00113EBB" w14:paraId="00E1F7F3" w14:textId="00F4BDDD">
            <w:pPr>
              <w:rPr>
                <w:rFonts w:ascii="Lato" w:hAnsi="Lato" w:cs="Mangal"/>
                <w:bCs/>
                <w:sz w:val="22"/>
                <w:szCs w:val="22"/>
              </w:rPr>
            </w:pPr>
            <w:r>
              <w:rPr>
                <w:rFonts w:ascii="Lato" w:hAnsi="Lato" w:cs="Mangal"/>
                <w:bCs/>
                <w:noProof/>
                <w:sz w:val="22"/>
                <w:szCs w:val="22"/>
              </w:rPr>
              <w:t>Suzanne Vincent</w:t>
            </w:r>
          </w:p>
        </w:tc>
        <w:tc>
          <w:tcPr>
            <w:tcW w:w="2062" w:type="dxa"/>
            <w:shd w:val="clear" w:color="auto" w:fill="auto"/>
          </w:tcPr>
          <w:p w:rsidRPr="005E601E" w:rsidR="000F4917" w:rsidP="000F4917" w:rsidRDefault="005A37D3" w14:paraId="59C25BA3" w14:textId="77777777">
            <w:pPr>
              <w:rPr>
                <w:rFonts w:ascii="Lato" w:hAnsi="Lato" w:cs="Mangal"/>
                <w:bCs/>
                <w:sz w:val="22"/>
                <w:szCs w:val="22"/>
              </w:rPr>
            </w:pPr>
            <w:r w:rsidRPr="003519F9">
              <w:rPr>
                <w:rFonts w:ascii="Lato" w:hAnsi="Lato" w:cs="Mangal"/>
                <w:bCs/>
                <w:noProof/>
                <w:sz w:val="22"/>
                <w:szCs w:val="22"/>
              </w:rPr>
              <w:t>Michael Koutstaal</w:t>
            </w:r>
          </w:p>
        </w:tc>
      </w:tr>
    </w:tbl>
    <w:p w:rsidRPr="005E601E" w:rsidR="00A719CD" w:rsidP="00412E0E" w:rsidRDefault="00A719CD" w14:paraId="23DE523C" w14:textId="77777777">
      <w:pPr>
        <w:rPr>
          <w:rFonts w:ascii="Lato" w:hAnsi="Lato"/>
          <w:sz w:val="22"/>
          <w:szCs w:val="22"/>
        </w:rPr>
      </w:pPr>
    </w:p>
    <w:p w:rsidRPr="005E601E" w:rsidR="00E73935" w:rsidP="00B7115A" w:rsidRDefault="00E73935" w14:paraId="52E56223"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27" w:rsidP="00CB745D" w:rsidRDefault="00032627" w14:paraId="07459315" w14:textId="77777777">
      <w:r>
        <w:separator/>
      </w:r>
    </w:p>
  </w:endnote>
  <w:endnote w:type="continuationSeparator" w:id="0">
    <w:p w:rsidR="00032627" w:rsidP="00CB745D" w:rsidRDefault="00032627" w14:paraId="6537F2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5" w:rsidRDefault="00D66BB5" w14:paraId="48BDD45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27" w:rsidP="00CB745D" w:rsidRDefault="00032627" w14:paraId="07547A01" w14:textId="77777777">
      <w:r>
        <w:separator/>
      </w:r>
    </w:p>
  </w:footnote>
  <w:footnote w:type="continuationSeparator" w:id="0">
    <w:p w:rsidR="00032627" w:rsidP="00CB745D" w:rsidRDefault="00032627" w14:paraId="5043CB0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nsid w:val="384893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CC8FE0"/>
    <w:multiLevelType w:val="hybridMultilevel"/>
    <w:tmpl w:val="546C0BC8"/>
    <w:lvl w:ilvl="0" w:tplc="5A6419C8">
      <w:start w:val="1"/>
      <w:numFmt w:val="bullet"/>
      <w:lvlText w:val=""/>
      <w:lvlJc w:val="left"/>
      <w:pPr>
        <w:ind w:left="720" w:hanging="360"/>
      </w:pPr>
      <w:rPr>
        <w:rFonts w:hint="default" w:ascii="Symbol" w:hAnsi="Symbol"/>
      </w:rPr>
    </w:lvl>
    <w:lvl w:ilvl="1" w:tplc="6478C372">
      <w:start w:val="1"/>
      <w:numFmt w:val="bullet"/>
      <w:lvlText w:val="o"/>
      <w:lvlJc w:val="left"/>
      <w:pPr>
        <w:ind w:left="1440" w:hanging="360"/>
      </w:pPr>
      <w:rPr>
        <w:rFonts w:hint="default" w:ascii="Courier New" w:hAnsi="Courier New"/>
      </w:rPr>
    </w:lvl>
    <w:lvl w:ilvl="2" w:tplc="6434BDF2">
      <w:start w:val="1"/>
      <w:numFmt w:val="bullet"/>
      <w:lvlText w:val=""/>
      <w:lvlJc w:val="left"/>
      <w:pPr>
        <w:ind w:left="2160" w:hanging="360"/>
      </w:pPr>
      <w:rPr>
        <w:rFonts w:hint="default" w:ascii="Wingdings" w:hAnsi="Wingdings"/>
      </w:rPr>
    </w:lvl>
    <w:lvl w:ilvl="3" w:tplc="7FB48C8A">
      <w:start w:val="1"/>
      <w:numFmt w:val="bullet"/>
      <w:lvlText w:val=""/>
      <w:lvlJc w:val="left"/>
      <w:pPr>
        <w:ind w:left="2880" w:hanging="360"/>
      </w:pPr>
      <w:rPr>
        <w:rFonts w:hint="default" w:ascii="Symbol" w:hAnsi="Symbol"/>
      </w:rPr>
    </w:lvl>
    <w:lvl w:ilvl="4" w:tplc="0AEC723E">
      <w:start w:val="1"/>
      <w:numFmt w:val="bullet"/>
      <w:lvlText w:val="o"/>
      <w:lvlJc w:val="left"/>
      <w:pPr>
        <w:ind w:left="3600" w:hanging="360"/>
      </w:pPr>
      <w:rPr>
        <w:rFonts w:hint="default" w:ascii="Courier New" w:hAnsi="Courier New"/>
      </w:rPr>
    </w:lvl>
    <w:lvl w:ilvl="5" w:tplc="533ED6B2">
      <w:start w:val="1"/>
      <w:numFmt w:val="bullet"/>
      <w:lvlText w:val=""/>
      <w:lvlJc w:val="left"/>
      <w:pPr>
        <w:ind w:left="4320" w:hanging="360"/>
      </w:pPr>
      <w:rPr>
        <w:rFonts w:hint="default" w:ascii="Wingdings" w:hAnsi="Wingdings"/>
      </w:rPr>
    </w:lvl>
    <w:lvl w:ilvl="6" w:tplc="F71EC06E">
      <w:start w:val="1"/>
      <w:numFmt w:val="bullet"/>
      <w:lvlText w:val=""/>
      <w:lvlJc w:val="left"/>
      <w:pPr>
        <w:ind w:left="5040" w:hanging="360"/>
      </w:pPr>
      <w:rPr>
        <w:rFonts w:hint="default" w:ascii="Symbol" w:hAnsi="Symbol"/>
      </w:rPr>
    </w:lvl>
    <w:lvl w:ilvl="7" w:tplc="E55A28AC">
      <w:start w:val="1"/>
      <w:numFmt w:val="bullet"/>
      <w:lvlText w:val="o"/>
      <w:lvlJc w:val="left"/>
      <w:pPr>
        <w:ind w:left="5760" w:hanging="360"/>
      </w:pPr>
      <w:rPr>
        <w:rFonts w:hint="default" w:ascii="Courier New" w:hAnsi="Courier New"/>
      </w:rPr>
    </w:lvl>
    <w:lvl w:ilvl="8" w:tplc="D52CA60E">
      <w:start w:val="1"/>
      <w:numFmt w:val="bullet"/>
      <w:lvlText w:val=""/>
      <w:lvlJc w:val="left"/>
      <w:pPr>
        <w:ind w:left="6480" w:hanging="360"/>
      </w:pPr>
      <w:rPr>
        <w:rFonts w:hint="default" w:ascii="Wingdings" w:hAnsi="Wingdings"/>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60F970E"/>
    <w:multiLevelType w:val="hybridMultilevel"/>
    <w:tmpl w:val="E842AE44"/>
    <w:lvl w:ilvl="0" w:tplc="FFEC94F8">
      <w:start w:val="1"/>
      <w:numFmt w:val="bullet"/>
      <w:lvlText w:val=""/>
      <w:lvlJc w:val="left"/>
      <w:pPr>
        <w:ind w:left="720" w:hanging="360"/>
      </w:pPr>
      <w:rPr>
        <w:rFonts w:hint="default" w:ascii="Symbol" w:hAnsi="Symbol"/>
      </w:rPr>
    </w:lvl>
    <w:lvl w:ilvl="1" w:tplc="742E98A4">
      <w:start w:val="1"/>
      <w:numFmt w:val="bullet"/>
      <w:lvlText w:val="o"/>
      <w:lvlJc w:val="left"/>
      <w:pPr>
        <w:ind w:left="1440" w:hanging="360"/>
      </w:pPr>
      <w:rPr>
        <w:rFonts w:hint="default" w:ascii="Courier New" w:hAnsi="Courier New"/>
      </w:rPr>
    </w:lvl>
    <w:lvl w:ilvl="2" w:tplc="430C6E6C">
      <w:start w:val="1"/>
      <w:numFmt w:val="bullet"/>
      <w:lvlText w:val=""/>
      <w:lvlJc w:val="left"/>
      <w:pPr>
        <w:ind w:left="2160" w:hanging="360"/>
      </w:pPr>
      <w:rPr>
        <w:rFonts w:hint="default" w:ascii="Wingdings" w:hAnsi="Wingdings"/>
      </w:rPr>
    </w:lvl>
    <w:lvl w:ilvl="3" w:tplc="80CEF8A0">
      <w:start w:val="1"/>
      <w:numFmt w:val="bullet"/>
      <w:lvlText w:val=""/>
      <w:lvlJc w:val="left"/>
      <w:pPr>
        <w:ind w:left="2880" w:hanging="360"/>
      </w:pPr>
      <w:rPr>
        <w:rFonts w:hint="default" w:ascii="Symbol" w:hAnsi="Symbol"/>
      </w:rPr>
    </w:lvl>
    <w:lvl w:ilvl="4" w:tplc="94B0BF1C">
      <w:start w:val="1"/>
      <w:numFmt w:val="bullet"/>
      <w:lvlText w:val="o"/>
      <w:lvlJc w:val="left"/>
      <w:pPr>
        <w:ind w:left="3600" w:hanging="360"/>
      </w:pPr>
      <w:rPr>
        <w:rFonts w:hint="default" w:ascii="Courier New" w:hAnsi="Courier New"/>
      </w:rPr>
    </w:lvl>
    <w:lvl w:ilvl="5" w:tplc="2CF40CB4">
      <w:start w:val="1"/>
      <w:numFmt w:val="bullet"/>
      <w:lvlText w:val=""/>
      <w:lvlJc w:val="left"/>
      <w:pPr>
        <w:ind w:left="4320" w:hanging="360"/>
      </w:pPr>
      <w:rPr>
        <w:rFonts w:hint="default" w:ascii="Wingdings" w:hAnsi="Wingdings"/>
      </w:rPr>
    </w:lvl>
    <w:lvl w:ilvl="6" w:tplc="9B30F0FE">
      <w:start w:val="1"/>
      <w:numFmt w:val="bullet"/>
      <w:lvlText w:val=""/>
      <w:lvlJc w:val="left"/>
      <w:pPr>
        <w:ind w:left="5040" w:hanging="360"/>
      </w:pPr>
      <w:rPr>
        <w:rFonts w:hint="default" w:ascii="Symbol" w:hAnsi="Symbol"/>
      </w:rPr>
    </w:lvl>
    <w:lvl w:ilvl="7" w:tplc="08005308">
      <w:start w:val="1"/>
      <w:numFmt w:val="bullet"/>
      <w:lvlText w:val="o"/>
      <w:lvlJc w:val="left"/>
      <w:pPr>
        <w:ind w:left="5760" w:hanging="360"/>
      </w:pPr>
      <w:rPr>
        <w:rFonts w:hint="default" w:ascii="Courier New" w:hAnsi="Courier New"/>
      </w:rPr>
    </w:lvl>
    <w:lvl w:ilvl="8" w:tplc="C91CF074">
      <w:start w:val="1"/>
      <w:numFmt w:val="bullet"/>
      <w:lvlText w:val=""/>
      <w:lvlJc w:val="left"/>
      <w:pPr>
        <w:ind w:left="6480" w:hanging="360"/>
      </w:pPr>
      <w:rPr>
        <w:rFonts w:hint="default" w:ascii="Wingdings" w:hAnsi="Wingdings"/>
      </w:rPr>
    </w:lvl>
  </w:abstractNum>
  <w:abstractNum w:abstractNumId="9" w15:restartNumberingAfterBreak="0">
    <w:nsid w:val="4417F614"/>
    <w:multiLevelType w:val="hybridMultilevel"/>
    <w:tmpl w:val="8ACA1164"/>
    <w:lvl w:ilvl="0" w:tplc="7AC09B14">
      <w:start w:val="1"/>
      <w:numFmt w:val="bullet"/>
      <w:lvlText w:val=""/>
      <w:lvlJc w:val="left"/>
      <w:pPr>
        <w:ind w:left="720" w:hanging="360"/>
      </w:pPr>
      <w:rPr>
        <w:rFonts w:hint="default" w:ascii="Symbol" w:hAnsi="Symbol"/>
      </w:rPr>
    </w:lvl>
    <w:lvl w:ilvl="1" w:tplc="D67250B0">
      <w:start w:val="1"/>
      <w:numFmt w:val="bullet"/>
      <w:lvlText w:val="o"/>
      <w:lvlJc w:val="left"/>
      <w:pPr>
        <w:ind w:left="1440" w:hanging="360"/>
      </w:pPr>
      <w:rPr>
        <w:rFonts w:hint="default" w:ascii="Courier New" w:hAnsi="Courier New"/>
      </w:rPr>
    </w:lvl>
    <w:lvl w:ilvl="2" w:tplc="C8F03F92">
      <w:start w:val="1"/>
      <w:numFmt w:val="bullet"/>
      <w:lvlText w:val=""/>
      <w:lvlJc w:val="left"/>
      <w:pPr>
        <w:ind w:left="2160" w:hanging="360"/>
      </w:pPr>
      <w:rPr>
        <w:rFonts w:hint="default" w:ascii="Wingdings" w:hAnsi="Wingdings"/>
      </w:rPr>
    </w:lvl>
    <w:lvl w:ilvl="3" w:tplc="2FE860DA">
      <w:start w:val="1"/>
      <w:numFmt w:val="bullet"/>
      <w:lvlText w:val=""/>
      <w:lvlJc w:val="left"/>
      <w:pPr>
        <w:ind w:left="2880" w:hanging="360"/>
      </w:pPr>
      <w:rPr>
        <w:rFonts w:hint="default" w:ascii="Symbol" w:hAnsi="Symbol"/>
      </w:rPr>
    </w:lvl>
    <w:lvl w:ilvl="4" w:tplc="F5DE03A2">
      <w:start w:val="1"/>
      <w:numFmt w:val="bullet"/>
      <w:lvlText w:val="o"/>
      <w:lvlJc w:val="left"/>
      <w:pPr>
        <w:ind w:left="3600" w:hanging="360"/>
      </w:pPr>
      <w:rPr>
        <w:rFonts w:hint="default" w:ascii="Courier New" w:hAnsi="Courier New"/>
      </w:rPr>
    </w:lvl>
    <w:lvl w:ilvl="5" w:tplc="AD8A2AA6">
      <w:start w:val="1"/>
      <w:numFmt w:val="bullet"/>
      <w:lvlText w:val=""/>
      <w:lvlJc w:val="left"/>
      <w:pPr>
        <w:ind w:left="4320" w:hanging="360"/>
      </w:pPr>
      <w:rPr>
        <w:rFonts w:hint="default" w:ascii="Wingdings" w:hAnsi="Wingdings"/>
      </w:rPr>
    </w:lvl>
    <w:lvl w:ilvl="6" w:tplc="A6688D9C">
      <w:start w:val="1"/>
      <w:numFmt w:val="bullet"/>
      <w:lvlText w:val=""/>
      <w:lvlJc w:val="left"/>
      <w:pPr>
        <w:ind w:left="5040" w:hanging="360"/>
      </w:pPr>
      <w:rPr>
        <w:rFonts w:hint="default" w:ascii="Symbol" w:hAnsi="Symbol"/>
      </w:rPr>
    </w:lvl>
    <w:lvl w:ilvl="7" w:tplc="4678DB12">
      <w:start w:val="1"/>
      <w:numFmt w:val="bullet"/>
      <w:lvlText w:val="o"/>
      <w:lvlJc w:val="left"/>
      <w:pPr>
        <w:ind w:left="5760" w:hanging="360"/>
      </w:pPr>
      <w:rPr>
        <w:rFonts w:hint="default" w:ascii="Courier New" w:hAnsi="Courier New"/>
      </w:rPr>
    </w:lvl>
    <w:lvl w:ilvl="8" w:tplc="05F85EF8">
      <w:start w:val="1"/>
      <w:numFmt w:val="bullet"/>
      <w:lvlText w:val=""/>
      <w:lvlJc w:val="left"/>
      <w:pPr>
        <w:ind w:left="6480" w:hanging="360"/>
      </w:pPr>
      <w:rPr>
        <w:rFonts w:hint="default" w:ascii="Wingdings" w:hAnsi="Wingdings"/>
      </w:rPr>
    </w:lvl>
  </w:abstractNum>
  <w:abstractNum w:abstractNumId="10" w15:restartNumberingAfterBreak="0">
    <w:nsid w:val="487A3113"/>
    <w:multiLevelType w:val="hybridMultilevel"/>
    <w:tmpl w:val="E904C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4C49E"/>
    <w:multiLevelType w:val="hybridMultilevel"/>
    <w:tmpl w:val="C1AEBFEC"/>
    <w:lvl w:ilvl="0" w:tplc="49F6BB1C">
      <w:start w:val="1"/>
      <w:numFmt w:val="bullet"/>
      <w:lvlText w:val=""/>
      <w:lvlJc w:val="left"/>
      <w:pPr>
        <w:ind w:left="720" w:hanging="360"/>
      </w:pPr>
      <w:rPr>
        <w:rFonts w:hint="default" w:ascii="Symbol" w:hAnsi="Symbol"/>
      </w:rPr>
    </w:lvl>
    <w:lvl w:ilvl="1" w:tplc="B6A8D010">
      <w:start w:val="1"/>
      <w:numFmt w:val="bullet"/>
      <w:lvlText w:val="o"/>
      <w:lvlJc w:val="left"/>
      <w:pPr>
        <w:ind w:left="1440" w:hanging="360"/>
      </w:pPr>
      <w:rPr>
        <w:rFonts w:hint="default" w:ascii="Courier New" w:hAnsi="Courier New"/>
      </w:rPr>
    </w:lvl>
    <w:lvl w:ilvl="2" w:tplc="71C28A32">
      <w:start w:val="1"/>
      <w:numFmt w:val="bullet"/>
      <w:lvlText w:val=""/>
      <w:lvlJc w:val="left"/>
      <w:pPr>
        <w:ind w:left="2160" w:hanging="360"/>
      </w:pPr>
      <w:rPr>
        <w:rFonts w:hint="default" w:ascii="Wingdings" w:hAnsi="Wingdings"/>
      </w:rPr>
    </w:lvl>
    <w:lvl w:ilvl="3" w:tplc="4BB82FA0">
      <w:start w:val="1"/>
      <w:numFmt w:val="bullet"/>
      <w:lvlText w:val=""/>
      <w:lvlJc w:val="left"/>
      <w:pPr>
        <w:ind w:left="2880" w:hanging="360"/>
      </w:pPr>
      <w:rPr>
        <w:rFonts w:hint="default" w:ascii="Symbol" w:hAnsi="Symbol"/>
      </w:rPr>
    </w:lvl>
    <w:lvl w:ilvl="4" w:tplc="5E960030">
      <w:start w:val="1"/>
      <w:numFmt w:val="bullet"/>
      <w:lvlText w:val="o"/>
      <w:lvlJc w:val="left"/>
      <w:pPr>
        <w:ind w:left="3600" w:hanging="360"/>
      </w:pPr>
      <w:rPr>
        <w:rFonts w:hint="default" w:ascii="Courier New" w:hAnsi="Courier New"/>
      </w:rPr>
    </w:lvl>
    <w:lvl w:ilvl="5" w:tplc="7A126A58">
      <w:start w:val="1"/>
      <w:numFmt w:val="bullet"/>
      <w:lvlText w:val=""/>
      <w:lvlJc w:val="left"/>
      <w:pPr>
        <w:ind w:left="4320" w:hanging="360"/>
      </w:pPr>
      <w:rPr>
        <w:rFonts w:hint="default" w:ascii="Wingdings" w:hAnsi="Wingdings"/>
      </w:rPr>
    </w:lvl>
    <w:lvl w:ilvl="6" w:tplc="4656D386">
      <w:start w:val="1"/>
      <w:numFmt w:val="bullet"/>
      <w:lvlText w:val=""/>
      <w:lvlJc w:val="left"/>
      <w:pPr>
        <w:ind w:left="5040" w:hanging="360"/>
      </w:pPr>
      <w:rPr>
        <w:rFonts w:hint="default" w:ascii="Symbol" w:hAnsi="Symbol"/>
      </w:rPr>
    </w:lvl>
    <w:lvl w:ilvl="7" w:tplc="7B12CECE">
      <w:start w:val="1"/>
      <w:numFmt w:val="bullet"/>
      <w:lvlText w:val="o"/>
      <w:lvlJc w:val="left"/>
      <w:pPr>
        <w:ind w:left="5760" w:hanging="360"/>
      </w:pPr>
      <w:rPr>
        <w:rFonts w:hint="default" w:ascii="Courier New" w:hAnsi="Courier New"/>
      </w:rPr>
    </w:lvl>
    <w:lvl w:ilvl="8" w:tplc="344A7106">
      <w:start w:val="1"/>
      <w:numFmt w:val="bullet"/>
      <w:lvlText w:val=""/>
      <w:lvlJc w:val="left"/>
      <w:pPr>
        <w:ind w:left="6480" w:hanging="360"/>
      </w:pPr>
      <w:rPr>
        <w:rFonts w:hint="default" w:ascii="Wingdings" w:hAnsi="Wingdings"/>
      </w:rPr>
    </w:lvl>
  </w:abstractNum>
  <w:abstractNum w:abstractNumId="12" w15:restartNumberingAfterBreak="0">
    <w:nsid w:val="4F593E8D"/>
    <w:multiLevelType w:val="hybridMultilevel"/>
    <w:tmpl w:val="BF720CFA"/>
    <w:lvl w:ilvl="0" w:tplc="404028E0">
      <w:start w:val="1"/>
      <w:numFmt w:val="decimal"/>
      <w:lvlText w:val="%1."/>
      <w:lvlJc w:val="left"/>
      <w:pPr>
        <w:ind w:left="720" w:hanging="360"/>
      </w:pPr>
    </w:lvl>
    <w:lvl w:ilvl="1" w:tplc="A5621026">
      <w:start w:val="1"/>
      <w:numFmt w:val="lowerLetter"/>
      <w:lvlText w:val="%2."/>
      <w:lvlJc w:val="left"/>
      <w:pPr>
        <w:ind w:left="1440" w:hanging="360"/>
      </w:pPr>
    </w:lvl>
    <w:lvl w:ilvl="2" w:tplc="E9D8BF80">
      <w:start w:val="1"/>
      <w:numFmt w:val="lowerRoman"/>
      <w:lvlText w:val="%3."/>
      <w:lvlJc w:val="right"/>
      <w:pPr>
        <w:ind w:left="2160" w:hanging="180"/>
      </w:pPr>
    </w:lvl>
    <w:lvl w:ilvl="3" w:tplc="20D05778">
      <w:start w:val="1"/>
      <w:numFmt w:val="decimal"/>
      <w:lvlText w:val="%4."/>
      <w:lvlJc w:val="left"/>
      <w:pPr>
        <w:ind w:left="2880" w:hanging="360"/>
      </w:pPr>
    </w:lvl>
    <w:lvl w:ilvl="4" w:tplc="2FD0CD00">
      <w:start w:val="1"/>
      <w:numFmt w:val="lowerLetter"/>
      <w:lvlText w:val="%5."/>
      <w:lvlJc w:val="left"/>
      <w:pPr>
        <w:ind w:left="3600" w:hanging="360"/>
      </w:pPr>
    </w:lvl>
    <w:lvl w:ilvl="5" w:tplc="1C460248">
      <w:start w:val="1"/>
      <w:numFmt w:val="lowerRoman"/>
      <w:lvlText w:val="%6."/>
      <w:lvlJc w:val="right"/>
      <w:pPr>
        <w:ind w:left="4320" w:hanging="180"/>
      </w:pPr>
    </w:lvl>
    <w:lvl w:ilvl="6" w:tplc="BBFC4660">
      <w:start w:val="1"/>
      <w:numFmt w:val="decimal"/>
      <w:lvlText w:val="%7."/>
      <w:lvlJc w:val="left"/>
      <w:pPr>
        <w:ind w:left="5040" w:hanging="360"/>
      </w:pPr>
    </w:lvl>
    <w:lvl w:ilvl="7" w:tplc="5840FA2A">
      <w:start w:val="1"/>
      <w:numFmt w:val="lowerLetter"/>
      <w:lvlText w:val="%8."/>
      <w:lvlJc w:val="left"/>
      <w:pPr>
        <w:ind w:left="5760" w:hanging="360"/>
      </w:pPr>
    </w:lvl>
    <w:lvl w:ilvl="8" w:tplc="C8002BA0">
      <w:start w:val="1"/>
      <w:numFmt w:val="lowerRoman"/>
      <w:lvlText w:val="%9."/>
      <w:lvlJc w:val="right"/>
      <w:pPr>
        <w:ind w:left="6480" w:hanging="180"/>
      </w:pPr>
    </w:lvl>
  </w:abstractNum>
  <w:abstractNum w:abstractNumId="13" w15:restartNumberingAfterBreak="0">
    <w:nsid w:val="51DA7216"/>
    <w:multiLevelType w:val="hybridMultilevel"/>
    <w:tmpl w:val="EA9CF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5F6F0A"/>
    <w:multiLevelType w:val="hybridMultilevel"/>
    <w:tmpl w:val="85048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D06E9F"/>
    <w:multiLevelType w:val="hybridMultilevel"/>
    <w:tmpl w:val="13F86B66"/>
    <w:lvl w:ilvl="0" w:tplc="B29A3CFE">
      <w:start w:val="1"/>
      <w:numFmt w:val="bullet"/>
      <w:lvlText w:val=""/>
      <w:lvlJc w:val="left"/>
      <w:pPr>
        <w:ind w:left="720" w:hanging="360"/>
      </w:pPr>
      <w:rPr>
        <w:rFonts w:hint="default" w:ascii="Symbol" w:hAnsi="Symbol"/>
      </w:rPr>
    </w:lvl>
    <w:lvl w:ilvl="1" w:tplc="50C87F40">
      <w:start w:val="1"/>
      <w:numFmt w:val="bullet"/>
      <w:lvlText w:val="o"/>
      <w:lvlJc w:val="left"/>
      <w:pPr>
        <w:ind w:left="1440" w:hanging="360"/>
      </w:pPr>
      <w:rPr>
        <w:rFonts w:hint="default" w:ascii="Courier New" w:hAnsi="Courier New"/>
      </w:rPr>
    </w:lvl>
    <w:lvl w:ilvl="2" w:tplc="2CAE9EA2">
      <w:start w:val="1"/>
      <w:numFmt w:val="bullet"/>
      <w:lvlText w:val=""/>
      <w:lvlJc w:val="left"/>
      <w:pPr>
        <w:ind w:left="2160" w:hanging="360"/>
      </w:pPr>
      <w:rPr>
        <w:rFonts w:hint="default" w:ascii="Wingdings" w:hAnsi="Wingdings"/>
      </w:rPr>
    </w:lvl>
    <w:lvl w:ilvl="3" w:tplc="36C6D9FE">
      <w:start w:val="1"/>
      <w:numFmt w:val="bullet"/>
      <w:lvlText w:val=""/>
      <w:lvlJc w:val="left"/>
      <w:pPr>
        <w:ind w:left="2880" w:hanging="360"/>
      </w:pPr>
      <w:rPr>
        <w:rFonts w:hint="default" w:ascii="Symbol" w:hAnsi="Symbol"/>
      </w:rPr>
    </w:lvl>
    <w:lvl w:ilvl="4" w:tplc="A26A51A8">
      <w:start w:val="1"/>
      <w:numFmt w:val="bullet"/>
      <w:lvlText w:val="o"/>
      <w:lvlJc w:val="left"/>
      <w:pPr>
        <w:ind w:left="3600" w:hanging="360"/>
      </w:pPr>
      <w:rPr>
        <w:rFonts w:hint="default" w:ascii="Courier New" w:hAnsi="Courier New"/>
      </w:rPr>
    </w:lvl>
    <w:lvl w:ilvl="5" w:tplc="0B4CD7D6">
      <w:start w:val="1"/>
      <w:numFmt w:val="bullet"/>
      <w:lvlText w:val=""/>
      <w:lvlJc w:val="left"/>
      <w:pPr>
        <w:ind w:left="4320" w:hanging="360"/>
      </w:pPr>
      <w:rPr>
        <w:rFonts w:hint="default" w:ascii="Wingdings" w:hAnsi="Wingdings"/>
      </w:rPr>
    </w:lvl>
    <w:lvl w:ilvl="6" w:tplc="A4746D0C">
      <w:start w:val="1"/>
      <w:numFmt w:val="bullet"/>
      <w:lvlText w:val=""/>
      <w:lvlJc w:val="left"/>
      <w:pPr>
        <w:ind w:left="5040" w:hanging="360"/>
      </w:pPr>
      <w:rPr>
        <w:rFonts w:hint="default" w:ascii="Symbol" w:hAnsi="Symbol"/>
      </w:rPr>
    </w:lvl>
    <w:lvl w:ilvl="7" w:tplc="CB20067E">
      <w:start w:val="1"/>
      <w:numFmt w:val="bullet"/>
      <w:lvlText w:val="o"/>
      <w:lvlJc w:val="left"/>
      <w:pPr>
        <w:ind w:left="5760" w:hanging="360"/>
      </w:pPr>
      <w:rPr>
        <w:rFonts w:hint="default" w:ascii="Courier New" w:hAnsi="Courier New"/>
      </w:rPr>
    </w:lvl>
    <w:lvl w:ilvl="8" w:tplc="88B05BC2">
      <w:start w:val="1"/>
      <w:numFmt w:val="bullet"/>
      <w:lvlText w:val=""/>
      <w:lvlJc w:val="left"/>
      <w:pPr>
        <w:ind w:left="6480" w:hanging="360"/>
      </w:pPr>
      <w:rPr>
        <w:rFonts w:hint="default" w:ascii="Wingdings" w:hAnsi="Wingdings"/>
      </w:rPr>
    </w:lvl>
  </w:abstractNum>
  <w:abstractNum w:abstractNumId="16" w15:restartNumberingAfterBreak="0">
    <w:nsid w:val="5F81027F"/>
    <w:multiLevelType w:val="hybridMultilevel"/>
    <w:tmpl w:val="263423BE"/>
    <w:lvl w:ilvl="0" w:tplc="7F1827D2">
      <w:start w:val="1"/>
      <w:numFmt w:val="bullet"/>
      <w:lvlText w:val=""/>
      <w:lvlJc w:val="left"/>
      <w:pPr>
        <w:ind w:left="720" w:hanging="360"/>
      </w:pPr>
      <w:rPr>
        <w:rFonts w:hint="default" w:ascii="Symbol" w:hAnsi="Symbol"/>
      </w:rPr>
    </w:lvl>
    <w:lvl w:ilvl="1" w:tplc="257EC7E0">
      <w:start w:val="1"/>
      <w:numFmt w:val="bullet"/>
      <w:lvlText w:val="o"/>
      <w:lvlJc w:val="left"/>
      <w:pPr>
        <w:ind w:left="1440" w:hanging="360"/>
      </w:pPr>
      <w:rPr>
        <w:rFonts w:hint="default" w:ascii="Courier New" w:hAnsi="Courier New"/>
      </w:rPr>
    </w:lvl>
    <w:lvl w:ilvl="2" w:tplc="578A9C9C">
      <w:start w:val="1"/>
      <w:numFmt w:val="bullet"/>
      <w:lvlText w:val=""/>
      <w:lvlJc w:val="left"/>
      <w:pPr>
        <w:ind w:left="2160" w:hanging="360"/>
      </w:pPr>
      <w:rPr>
        <w:rFonts w:hint="default" w:ascii="Wingdings" w:hAnsi="Wingdings"/>
      </w:rPr>
    </w:lvl>
    <w:lvl w:ilvl="3" w:tplc="B8062C80">
      <w:start w:val="1"/>
      <w:numFmt w:val="bullet"/>
      <w:lvlText w:val=""/>
      <w:lvlJc w:val="left"/>
      <w:pPr>
        <w:ind w:left="2880" w:hanging="360"/>
      </w:pPr>
      <w:rPr>
        <w:rFonts w:hint="default" w:ascii="Symbol" w:hAnsi="Symbol"/>
      </w:rPr>
    </w:lvl>
    <w:lvl w:ilvl="4" w:tplc="9904CAB0">
      <w:start w:val="1"/>
      <w:numFmt w:val="bullet"/>
      <w:lvlText w:val="o"/>
      <w:lvlJc w:val="left"/>
      <w:pPr>
        <w:ind w:left="3600" w:hanging="360"/>
      </w:pPr>
      <w:rPr>
        <w:rFonts w:hint="default" w:ascii="Courier New" w:hAnsi="Courier New"/>
      </w:rPr>
    </w:lvl>
    <w:lvl w:ilvl="5" w:tplc="8072FA1E">
      <w:start w:val="1"/>
      <w:numFmt w:val="bullet"/>
      <w:lvlText w:val=""/>
      <w:lvlJc w:val="left"/>
      <w:pPr>
        <w:ind w:left="4320" w:hanging="360"/>
      </w:pPr>
      <w:rPr>
        <w:rFonts w:hint="default" w:ascii="Wingdings" w:hAnsi="Wingdings"/>
      </w:rPr>
    </w:lvl>
    <w:lvl w:ilvl="6" w:tplc="EB968594">
      <w:start w:val="1"/>
      <w:numFmt w:val="bullet"/>
      <w:lvlText w:val=""/>
      <w:lvlJc w:val="left"/>
      <w:pPr>
        <w:ind w:left="5040" w:hanging="360"/>
      </w:pPr>
      <w:rPr>
        <w:rFonts w:hint="default" w:ascii="Symbol" w:hAnsi="Symbol"/>
      </w:rPr>
    </w:lvl>
    <w:lvl w:ilvl="7" w:tplc="0CA2E508">
      <w:start w:val="1"/>
      <w:numFmt w:val="bullet"/>
      <w:lvlText w:val="o"/>
      <w:lvlJc w:val="left"/>
      <w:pPr>
        <w:ind w:left="5760" w:hanging="360"/>
      </w:pPr>
      <w:rPr>
        <w:rFonts w:hint="default" w:ascii="Courier New" w:hAnsi="Courier New"/>
      </w:rPr>
    </w:lvl>
    <w:lvl w:ilvl="8" w:tplc="0DD4C6CE">
      <w:start w:val="1"/>
      <w:numFmt w:val="bullet"/>
      <w:lvlText w:val=""/>
      <w:lvlJc w:val="left"/>
      <w:pPr>
        <w:ind w:left="6480" w:hanging="360"/>
      </w:pPr>
      <w:rPr>
        <w:rFonts w:hint="default" w:ascii="Wingdings" w:hAnsi="Wingdings"/>
      </w:rPr>
    </w:lvl>
  </w:abstractNum>
  <w:abstractNum w:abstractNumId="17" w15:restartNumberingAfterBreak="0">
    <w:nsid w:val="675E60E4"/>
    <w:multiLevelType w:val="hybridMultilevel"/>
    <w:tmpl w:val="008674B4"/>
    <w:lvl w:ilvl="0" w:tplc="BE1233A4">
      <w:start w:val="1"/>
      <w:numFmt w:val="bullet"/>
      <w:lvlText w:val=""/>
      <w:lvlJc w:val="left"/>
      <w:pPr>
        <w:ind w:left="720" w:hanging="360"/>
      </w:pPr>
      <w:rPr>
        <w:rFonts w:hint="default" w:ascii="Symbol" w:hAnsi="Symbol"/>
      </w:rPr>
    </w:lvl>
    <w:lvl w:ilvl="1" w:tplc="7DD835AA">
      <w:start w:val="1"/>
      <w:numFmt w:val="bullet"/>
      <w:lvlText w:val="o"/>
      <w:lvlJc w:val="left"/>
      <w:pPr>
        <w:ind w:left="1440" w:hanging="360"/>
      </w:pPr>
      <w:rPr>
        <w:rFonts w:hint="default" w:ascii="Courier New" w:hAnsi="Courier New"/>
      </w:rPr>
    </w:lvl>
    <w:lvl w:ilvl="2" w:tplc="20943EC8">
      <w:start w:val="1"/>
      <w:numFmt w:val="bullet"/>
      <w:lvlText w:val=""/>
      <w:lvlJc w:val="left"/>
      <w:pPr>
        <w:ind w:left="2160" w:hanging="360"/>
      </w:pPr>
      <w:rPr>
        <w:rFonts w:hint="default" w:ascii="Wingdings" w:hAnsi="Wingdings"/>
      </w:rPr>
    </w:lvl>
    <w:lvl w:ilvl="3" w:tplc="FA6A7F72">
      <w:start w:val="1"/>
      <w:numFmt w:val="bullet"/>
      <w:lvlText w:val=""/>
      <w:lvlJc w:val="left"/>
      <w:pPr>
        <w:ind w:left="2880" w:hanging="360"/>
      </w:pPr>
      <w:rPr>
        <w:rFonts w:hint="default" w:ascii="Symbol" w:hAnsi="Symbol"/>
      </w:rPr>
    </w:lvl>
    <w:lvl w:ilvl="4" w:tplc="BE5432F0">
      <w:start w:val="1"/>
      <w:numFmt w:val="bullet"/>
      <w:lvlText w:val="o"/>
      <w:lvlJc w:val="left"/>
      <w:pPr>
        <w:ind w:left="3600" w:hanging="360"/>
      </w:pPr>
      <w:rPr>
        <w:rFonts w:hint="default" w:ascii="Courier New" w:hAnsi="Courier New"/>
      </w:rPr>
    </w:lvl>
    <w:lvl w:ilvl="5" w:tplc="B1A6A920">
      <w:start w:val="1"/>
      <w:numFmt w:val="bullet"/>
      <w:lvlText w:val=""/>
      <w:lvlJc w:val="left"/>
      <w:pPr>
        <w:ind w:left="4320" w:hanging="360"/>
      </w:pPr>
      <w:rPr>
        <w:rFonts w:hint="default" w:ascii="Wingdings" w:hAnsi="Wingdings"/>
      </w:rPr>
    </w:lvl>
    <w:lvl w:ilvl="6" w:tplc="D4A092D8">
      <w:start w:val="1"/>
      <w:numFmt w:val="bullet"/>
      <w:lvlText w:val=""/>
      <w:lvlJc w:val="left"/>
      <w:pPr>
        <w:ind w:left="5040" w:hanging="360"/>
      </w:pPr>
      <w:rPr>
        <w:rFonts w:hint="default" w:ascii="Symbol" w:hAnsi="Symbol"/>
      </w:rPr>
    </w:lvl>
    <w:lvl w:ilvl="7" w:tplc="E43EAC2C">
      <w:start w:val="1"/>
      <w:numFmt w:val="bullet"/>
      <w:lvlText w:val="o"/>
      <w:lvlJc w:val="left"/>
      <w:pPr>
        <w:ind w:left="5760" w:hanging="360"/>
      </w:pPr>
      <w:rPr>
        <w:rFonts w:hint="default" w:ascii="Courier New" w:hAnsi="Courier New"/>
      </w:rPr>
    </w:lvl>
    <w:lvl w:ilvl="8" w:tplc="944802CC">
      <w:start w:val="1"/>
      <w:numFmt w:val="bullet"/>
      <w:lvlText w:val=""/>
      <w:lvlJc w:val="left"/>
      <w:pPr>
        <w:ind w:left="6480" w:hanging="360"/>
      </w:pPr>
      <w:rPr>
        <w:rFonts w:hint="default" w:ascii="Wingdings" w:hAnsi="Wingdings"/>
      </w:rPr>
    </w:lvl>
  </w:abstractNum>
  <w:abstractNum w:abstractNumId="18" w15:restartNumberingAfterBreak="0">
    <w:nsid w:val="7CC52581"/>
    <w:multiLevelType w:val="hybridMultilevel"/>
    <w:tmpl w:val="C96E2D72"/>
    <w:lvl w:ilvl="0" w:tplc="F3409AF0">
      <w:start w:val="1"/>
      <w:numFmt w:val="decimal"/>
      <w:lvlText w:val="%1."/>
      <w:lvlJc w:val="left"/>
      <w:pPr>
        <w:ind w:left="720" w:hanging="360"/>
      </w:pPr>
    </w:lvl>
    <w:lvl w:ilvl="1" w:tplc="62C0FF44">
      <w:start w:val="1"/>
      <w:numFmt w:val="lowerLetter"/>
      <w:lvlText w:val="%2."/>
      <w:lvlJc w:val="left"/>
      <w:pPr>
        <w:ind w:left="1440" w:hanging="360"/>
      </w:pPr>
    </w:lvl>
    <w:lvl w:ilvl="2" w:tplc="91BC4EB4">
      <w:start w:val="1"/>
      <w:numFmt w:val="lowerRoman"/>
      <w:lvlText w:val="%3."/>
      <w:lvlJc w:val="right"/>
      <w:pPr>
        <w:ind w:left="2160" w:hanging="180"/>
      </w:pPr>
    </w:lvl>
    <w:lvl w:ilvl="3" w:tplc="C66EF932">
      <w:start w:val="1"/>
      <w:numFmt w:val="decimal"/>
      <w:lvlText w:val="%4."/>
      <w:lvlJc w:val="left"/>
      <w:pPr>
        <w:ind w:left="2880" w:hanging="360"/>
      </w:pPr>
    </w:lvl>
    <w:lvl w:ilvl="4" w:tplc="9D146E78">
      <w:start w:val="1"/>
      <w:numFmt w:val="lowerLetter"/>
      <w:lvlText w:val="%5."/>
      <w:lvlJc w:val="left"/>
      <w:pPr>
        <w:ind w:left="3600" w:hanging="360"/>
      </w:pPr>
    </w:lvl>
    <w:lvl w:ilvl="5" w:tplc="4E30FA6C">
      <w:start w:val="1"/>
      <w:numFmt w:val="lowerRoman"/>
      <w:lvlText w:val="%6."/>
      <w:lvlJc w:val="right"/>
      <w:pPr>
        <w:ind w:left="4320" w:hanging="180"/>
      </w:pPr>
    </w:lvl>
    <w:lvl w:ilvl="6" w:tplc="C8447BD2">
      <w:start w:val="1"/>
      <w:numFmt w:val="decimal"/>
      <w:lvlText w:val="%7."/>
      <w:lvlJc w:val="left"/>
      <w:pPr>
        <w:ind w:left="5040" w:hanging="360"/>
      </w:pPr>
    </w:lvl>
    <w:lvl w:ilvl="7" w:tplc="8B2443FE">
      <w:start w:val="1"/>
      <w:numFmt w:val="lowerLetter"/>
      <w:lvlText w:val="%8."/>
      <w:lvlJc w:val="left"/>
      <w:pPr>
        <w:ind w:left="5760" w:hanging="360"/>
      </w:pPr>
    </w:lvl>
    <w:lvl w:ilvl="8" w:tplc="B9A6CDCE">
      <w:start w:val="1"/>
      <w:numFmt w:val="lowerRoman"/>
      <w:lvlText w:val="%9."/>
      <w:lvlJc w:val="right"/>
      <w:pPr>
        <w:ind w:left="6480" w:hanging="180"/>
      </w:pPr>
    </w:lvl>
  </w:abstractNum>
  <w:num w:numId="20">
    <w:abstractNumId w:val="19"/>
  </w:num>
  <w:num w:numId="1">
    <w:abstractNumId w:val="12"/>
  </w:num>
  <w:num w:numId="2">
    <w:abstractNumId w:val="16"/>
  </w:num>
  <w:num w:numId="3">
    <w:abstractNumId w:val="5"/>
  </w:num>
  <w:num w:numId="4">
    <w:abstractNumId w:val="17"/>
  </w:num>
  <w:num w:numId="5">
    <w:abstractNumId w:val="18"/>
  </w:num>
  <w:num w:numId="6">
    <w:abstractNumId w:val="8"/>
  </w:num>
  <w:num w:numId="7">
    <w:abstractNumId w:val="15"/>
  </w:num>
  <w:num w:numId="8">
    <w:abstractNumId w:val="9"/>
  </w:num>
  <w:num w:numId="9">
    <w:abstractNumId w:val="11"/>
  </w:num>
  <w:num w:numId="10">
    <w:abstractNumId w:val="7"/>
  </w:num>
  <w:num w:numId="11">
    <w:abstractNumId w:val="4"/>
  </w:num>
  <w:num w:numId="12">
    <w:abstractNumId w:val="0"/>
  </w:num>
  <w:num w:numId="13">
    <w:abstractNumId w:val="1"/>
  </w:num>
  <w:num w:numId="14">
    <w:abstractNumId w:val="2"/>
  </w:num>
  <w:num w:numId="15">
    <w:abstractNumId w:val="3"/>
  </w:num>
  <w:num w:numId="16">
    <w:abstractNumId w:val="6"/>
  </w:num>
  <w:num w:numId="17">
    <w:abstractNumId w:val="10"/>
  </w:num>
  <w:num w:numId="18">
    <w:abstractNumId w:val="14"/>
  </w:num>
  <w:num w:numId="19">
    <w:abstractNumId w:val="1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627"/>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13EB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08515"/>
    <w:rsid w:val="00213205"/>
    <w:rsid w:val="00225333"/>
    <w:rsid w:val="0023115A"/>
    <w:rsid w:val="00233FBE"/>
    <w:rsid w:val="00241EBD"/>
    <w:rsid w:val="002528ED"/>
    <w:rsid w:val="0026237B"/>
    <w:rsid w:val="00267FE8"/>
    <w:rsid w:val="002776C1"/>
    <w:rsid w:val="00277AAE"/>
    <w:rsid w:val="002948EC"/>
    <w:rsid w:val="00294FF9"/>
    <w:rsid w:val="002C1FFC"/>
    <w:rsid w:val="002D1254"/>
    <w:rsid w:val="002E64D8"/>
    <w:rsid w:val="002F4A18"/>
    <w:rsid w:val="002F5970"/>
    <w:rsid w:val="00333448"/>
    <w:rsid w:val="003370FE"/>
    <w:rsid w:val="00346112"/>
    <w:rsid w:val="003C3A8B"/>
    <w:rsid w:val="003D07D3"/>
    <w:rsid w:val="003D5726"/>
    <w:rsid w:val="003D7A8B"/>
    <w:rsid w:val="003E14EE"/>
    <w:rsid w:val="003E2734"/>
    <w:rsid w:val="00400C5B"/>
    <w:rsid w:val="004078DD"/>
    <w:rsid w:val="00412E0E"/>
    <w:rsid w:val="00414AD6"/>
    <w:rsid w:val="00435EC3"/>
    <w:rsid w:val="00440B18"/>
    <w:rsid w:val="0044289B"/>
    <w:rsid w:val="00462CDF"/>
    <w:rsid w:val="004731E8"/>
    <w:rsid w:val="00475A5E"/>
    <w:rsid w:val="004A0B11"/>
    <w:rsid w:val="004B56E0"/>
    <w:rsid w:val="004D2E50"/>
    <w:rsid w:val="004E28BD"/>
    <w:rsid w:val="00531402"/>
    <w:rsid w:val="005359F8"/>
    <w:rsid w:val="0053784E"/>
    <w:rsid w:val="005405F0"/>
    <w:rsid w:val="005434E7"/>
    <w:rsid w:val="005445B4"/>
    <w:rsid w:val="00544C80"/>
    <w:rsid w:val="0054517A"/>
    <w:rsid w:val="00545371"/>
    <w:rsid w:val="00560E4B"/>
    <w:rsid w:val="005610D1"/>
    <w:rsid w:val="0056685F"/>
    <w:rsid w:val="00573D65"/>
    <w:rsid w:val="00581EF4"/>
    <w:rsid w:val="005910F5"/>
    <w:rsid w:val="005A37D3"/>
    <w:rsid w:val="005A50FA"/>
    <w:rsid w:val="005B5FBD"/>
    <w:rsid w:val="005D3F5C"/>
    <w:rsid w:val="005D66B6"/>
    <w:rsid w:val="005E5548"/>
    <w:rsid w:val="005E601E"/>
    <w:rsid w:val="005F23BD"/>
    <w:rsid w:val="005F2776"/>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DFB"/>
    <w:rsid w:val="007D7312"/>
    <w:rsid w:val="007F3FE5"/>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97A16"/>
    <w:rsid w:val="009A20A0"/>
    <w:rsid w:val="009A25BE"/>
    <w:rsid w:val="009B2803"/>
    <w:rsid w:val="009C59F1"/>
    <w:rsid w:val="009D3B82"/>
    <w:rsid w:val="009D5D76"/>
    <w:rsid w:val="009E2DAC"/>
    <w:rsid w:val="009E6D6E"/>
    <w:rsid w:val="009F709C"/>
    <w:rsid w:val="00A03BDC"/>
    <w:rsid w:val="00A11161"/>
    <w:rsid w:val="00A11ECF"/>
    <w:rsid w:val="00A338D7"/>
    <w:rsid w:val="00A37705"/>
    <w:rsid w:val="00A5455B"/>
    <w:rsid w:val="00A6673C"/>
    <w:rsid w:val="00A67C29"/>
    <w:rsid w:val="00A719CD"/>
    <w:rsid w:val="00A724EF"/>
    <w:rsid w:val="00A823D0"/>
    <w:rsid w:val="00AC12D5"/>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542D"/>
    <w:rsid w:val="00BA635B"/>
    <w:rsid w:val="00BB1C79"/>
    <w:rsid w:val="00BB37E8"/>
    <w:rsid w:val="00BB6541"/>
    <w:rsid w:val="00BD645C"/>
    <w:rsid w:val="00BF17A4"/>
    <w:rsid w:val="00BF54FD"/>
    <w:rsid w:val="00C11089"/>
    <w:rsid w:val="00C16734"/>
    <w:rsid w:val="00C4533C"/>
    <w:rsid w:val="00C52093"/>
    <w:rsid w:val="00C52D67"/>
    <w:rsid w:val="00C8094B"/>
    <w:rsid w:val="00C81C72"/>
    <w:rsid w:val="00C84A80"/>
    <w:rsid w:val="00C939E3"/>
    <w:rsid w:val="00C9467F"/>
    <w:rsid w:val="00CA0B06"/>
    <w:rsid w:val="00CB1D0F"/>
    <w:rsid w:val="00CB3933"/>
    <w:rsid w:val="00CB745D"/>
    <w:rsid w:val="00CC41A4"/>
    <w:rsid w:val="00CD7220"/>
    <w:rsid w:val="00CE0DC9"/>
    <w:rsid w:val="00CE1295"/>
    <w:rsid w:val="00CE3771"/>
    <w:rsid w:val="00CF02E2"/>
    <w:rsid w:val="00CF2C4B"/>
    <w:rsid w:val="00CF6321"/>
    <w:rsid w:val="00D00360"/>
    <w:rsid w:val="00D0543C"/>
    <w:rsid w:val="00D102A8"/>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17C04D6"/>
    <w:rsid w:val="091E979E"/>
    <w:rsid w:val="0CBECD49"/>
    <w:rsid w:val="0DE53DC7"/>
    <w:rsid w:val="11C06C45"/>
    <w:rsid w:val="15BBCD5A"/>
    <w:rsid w:val="19941104"/>
    <w:rsid w:val="1B028A1B"/>
    <w:rsid w:val="1D16DB1F"/>
    <w:rsid w:val="25D29C39"/>
    <w:rsid w:val="2922AB6A"/>
    <w:rsid w:val="2C49899C"/>
    <w:rsid w:val="2E72D158"/>
    <w:rsid w:val="300F2A9D"/>
    <w:rsid w:val="3B77B8EE"/>
    <w:rsid w:val="40928DD5"/>
    <w:rsid w:val="444D88B5"/>
    <w:rsid w:val="4641EDF7"/>
    <w:rsid w:val="482867B8"/>
    <w:rsid w:val="48E4D9EA"/>
    <w:rsid w:val="506C1209"/>
    <w:rsid w:val="51D6D6CB"/>
    <w:rsid w:val="58705866"/>
    <w:rsid w:val="5DCAF28A"/>
    <w:rsid w:val="6A6E0D8F"/>
    <w:rsid w:val="746B333B"/>
    <w:rsid w:val="777930B1"/>
    <w:rsid w:val="7A55C08D"/>
    <w:rsid w:val="7F813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26A351"/>
  <w15:chartTrackingRefBased/>
  <w15:docId w15:val="{1386F7C9-0B24-4BF9-81F1-BF50D49233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B84F2-4C66-49A7-9CCA-1220608C70A3}">
  <ds:schemaRefs>
    <ds:schemaRef ds:uri="http://purl.org/dc/elements/1.1/"/>
    <ds:schemaRef ds:uri="http://schemas.microsoft.com/sharepoint/v3"/>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1fcb3f65-a141-49c1-b8c3-9ab88eaa934c"/>
    <ds:schemaRef ds:uri="2d5f94ad-d8a5-4a6f-bfeb-63908d6c80a7"/>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8BB061F6-32DB-4467-9D32-31100DE2CA40}"/>
</file>

<file path=customXml/itemProps4.xml><?xml version="1.0" encoding="utf-8"?>
<ds:datastoreItem xmlns:ds="http://schemas.openxmlformats.org/officeDocument/2006/customXml" ds:itemID="{93F37B28-2C87-4FDA-AA3C-6A9296A6C44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Harrison, Ella</lastModifiedBy>
  <revision>6</revision>
  <lastPrinted>2024-07-22T22:32:00.0000000Z</lastPrinted>
  <dcterms:created xsi:type="dcterms:W3CDTF">2024-09-17T18:16:00.0000000Z</dcterms:created>
  <dcterms:modified xsi:type="dcterms:W3CDTF">2024-10-07T11:10:51.0984640Z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