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725" w:type="dxa"/>
        <w:tblLayout w:type="fixed"/>
        <w:tblLook w:val="0000" w:firstRow="0" w:lastRow="0" w:firstColumn="0" w:lastColumn="0" w:noHBand="0" w:noVBand="0"/>
      </w:tblPr>
      <w:tblGrid>
        <w:gridCol w:w="5580"/>
        <w:gridCol w:w="4860"/>
      </w:tblGrid>
      <w:tr w:rsidR="00EE5B2B" w:rsidRPr="00CF77F9" w14:paraId="22E9A6F0" w14:textId="77777777" w:rsidTr="007F64F1">
        <w:trPr>
          <w:trHeight w:val="413"/>
        </w:trPr>
        <w:tc>
          <w:tcPr>
            <w:tcW w:w="10440" w:type="dxa"/>
            <w:gridSpan w:val="2"/>
            <w:tcBorders>
              <w:top w:val="single" w:sz="4" w:space="0" w:color="000000"/>
              <w:left w:val="single" w:sz="4" w:space="0" w:color="000000"/>
              <w:bottom w:val="single" w:sz="4" w:space="0" w:color="000000"/>
              <w:right w:val="single" w:sz="4" w:space="0" w:color="000000"/>
            </w:tcBorders>
          </w:tcPr>
          <w:p w14:paraId="42110B41" w14:textId="05CF94A3" w:rsidR="00EE5B2B" w:rsidRPr="00CF77F9" w:rsidRDefault="007F64F1" w:rsidP="007F64F1">
            <w:pPr>
              <w:tabs>
                <w:tab w:val="left" w:pos="1418"/>
              </w:tabs>
              <w:snapToGrid w:val="0"/>
              <w:rPr>
                <w:rFonts w:ascii="Lato" w:hAnsi="Lato" w:cs="Gill Sans MT"/>
                <w:b/>
                <w:bCs/>
                <w:sz w:val="22"/>
                <w:szCs w:val="22"/>
              </w:rPr>
            </w:pPr>
            <w:r w:rsidRPr="00CF77F9">
              <w:rPr>
                <w:rFonts w:ascii="Lato" w:hAnsi="Lato"/>
                <w:b/>
                <w:sz w:val="22"/>
                <w:szCs w:val="22"/>
              </w:rPr>
              <w:t xml:space="preserve">TITLE: </w:t>
            </w:r>
            <w:r w:rsidR="00336F2E" w:rsidRPr="00CF77F9">
              <w:rPr>
                <w:rFonts w:ascii="Lato" w:hAnsi="Lato"/>
                <w:b/>
                <w:sz w:val="22"/>
                <w:szCs w:val="22"/>
              </w:rPr>
              <w:t>Knowledge Management</w:t>
            </w:r>
            <w:r w:rsidR="00FE60FC" w:rsidRPr="00CF77F9">
              <w:rPr>
                <w:rFonts w:ascii="Lato" w:hAnsi="Lato"/>
                <w:b/>
                <w:sz w:val="22"/>
                <w:szCs w:val="22"/>
              </w:rPr>
              <w:t xml:space="preserve"> and </w:t>
            </w:r>
            <w:r w:rsidR="00336F2E" w:rsidRPr="00CF77F9">
              <w:rPr>
                <w:rFonts w:ascii="Lato" w:hAnsi="Lato"/>
                <w:b/>
                <w:sz w:val="22"/>
                <w:szCs w:val="22"/>
              </w:rPr>
              <w:t>Impact</w:t>
            </w:r>
            <w:r w:rsidR="00B00E79" w:rsidRPr="00CF77F9">
              <w:rPr>
                <w:rFonts w:ascii="Lato" w:hAnsi="Lato"/>
                <w:b/>
                <w:sz w:val="22"/>
                <w:szCs w:val="22"/>
              </w:rPr>
              <w:t xml:space="preserve"> Manager</w:t>
            </w:r>
          </w:p>
        </w:tc>
      </w:tr>
      <w:tr w:rsidR="00EE5B2B" w:rsidRPr="00CF77F9" w14:paraId="4978B88D" w14:textId="77777777" w:rsidTr="007F64F1">
        <w:trPr>
          <w:trHeight w:val="342"/>
        </w:trPr>
        <w:tc>
          <w:tcPr>
            <w:tcW w:w="5580" w:type="dxa"/>
            <w:tcBorders>
              <w:top w:val="single" w:sz="4" w:space="0" w:color="000000"/>
              <w:left w:val="single" w:sz="4" w:space="0" w:color="000000"/>
              <w:bottom w:val="single" w:sz="4" w:space="0" w:color="000000"/>
            </w:tcBorders>
          </w:tcPr>
          <w:p w14:paraId="78B6155C" w14:textId="77777777" w:rsidR="00EE5B2B" w:rsidRPr="00CF77F9" w:rsidRDefault="00EE5B2B" w:rsidP="00DF3536">
            <w:pPr>
              <w:tabs>
                <w:tab w:val="left" w:pos="1418"/>
              </w:tabs>
              <w:snapToGrid w:val="0"/>
              <w:rPr>
                <w:rFonts w:ascii="Lato" w:hAnsi="Lato" w:cs="Gill Sans MT"/>
                <w:b/>
                <w:bCs/>
                <w:sz w:val="22"/>
                <w:szCs w:val="22"/>
              </w:rPr>
            </w:pPr>
            <w:r w:rsidRPr="00CF77F9">
              <w:rPr>
                <w:rFonts w:ascii="Lato" w:hAnsi="Lato" w:cs="Gill Sans MT"/>
                <w:b/>
                <w:bCs/>
                <w:sz w:val="22"/>
                <w:szCs w:val="22"/>
              </w:rPr>
              <w:t>TEAM/PROGRAMME:</w:t>
            </w:r>
            <w:r w:rsidRPr="00CF77F9">
              <w:rPr>
                <w:rFonts w:ascii="Lato" w:hAnsi="Lato" w:cs="Gill Sans MT"/>
                <w:sz w:val="22"/>
                <w:szCs w:val="22"/>
              </w:rPr>
              <w:t xml:space="preserve"> </w:t>
            </w:r>
            <w:r w:rsidR="00DF3536" w:rsidRPr="00CF77F9">
              <w:rPr>
                <w:rFonts w:ascii="Lato" w:hAnsi="Lato" w:cs="Gill Sans MT"/>
                <w:sz w:val="22"/>
                <w:szCs w:val="22"/>
              </w:rPr>
              <w:t>Programme Development and Quality</w:t>
            </w:r>
          </w:p>
        </w:tc>
        <w:tc>
          <w:tcPr>
            <w:tcW w:w="4860" w:type="dxa"/>
            <w:tcBorders>
              <w:top w:val="single" w:sz="4" w:space="0" w:color="000000"/>
              <w:left w:val="single" w:sz="4" w:space="0" w:color="000000"/>
              <w:bottom w:val="single" w:sz="4" w:space="0" w:color="000000"/>
              <w:right w:val="single" w:sz="4" w:space="0" w:color="000000"/>
            </w:tcBorders>
          </w:tcPr>
          <w:p w14:paraId="7C5E51E5" w14:textId="1C7D5633" w:rsidR="00EE5B2B" w:rsidRPr="00CF77F9" w:rsidRDefault="00EE5B2B" w:rsidP="00B52F33">
            <w:pPr>
              <w:tabs>
                <w:tab w:val="left" w:pos="1693"/>
              </w:tabs>
              <w:snapToGrid w:val="0"/>
              <w:rPr>
                <w:rFonts w:ascii="Lato" w:hAnsi="Lato" w:cs="Gill Sans MT"/>
                <w:b/>
                <w:bCs/>
                <w:sz w:val="22"/>
                <w:szCs w:val="22"/>
              </w:rPr>
            </w:pPr>
            <w:r w:rsidRPr="00CF77F9">
              <w:rPr>
                <w:rFonts w:ascii="Lato" w:hAnsi="Lato" w:cs="Gill Sans MT"/>
                <w:b/>
                <w:bCs/>
                <w:sz w:val="22"/>
                <w:szCs w:val="22"/>
              </w:rPr>
              <w:t xml:space="preserve">LOCATION:  </w:t>
            </w:r>
            <w:r w:rsidR="00B52F33" w:rsidRPr="00CF77F9">
              <w:rPr>
                <w:rFonts w:ascii="Lato" w:hAnsi="Lato" w:cs="Gill Sans MT"/>
                <w:sz w:val="22"/>
                <w:szCs w:val="22"/>
              </w:rPr>
              <w:t>Dar-es-Salaam with frequent travel to the field</w:t>
            </w:r>
            <w:r w:rsidR="0039246C" w:rsidRPr="00CF77F9">
              <w:rPr>
                <w:rFonts w:ascii="Lato" w:hAnsi="Lato" w:cs="Gill Sans MT"/>
                <w:sz w:val="22"/>
                <w:szCs w:val="22"/>
              </w:rPr>
              <w:t xml:space="preserve"> </w:t>
            </w:r>
          </w:p>
        </w:tc>
      </w:tr>
      <w:tr w:rsidR="00EE5B2B" w:rsidRPr="00CF77F9" w14:paraId="308CD5A6" w14:textId="77777777" w:rsidTr="007F64F1">
        <w:trPr>
          <w:trHeight w:val="342"/>
        </w:trPr>
        <w:tc>
          <w:tcPr>
            <w:tcW w:w="5580" w:type="dxa"/>
            <w:tcBorders>
              <w:top w:val="single" w:sz="4" w:space="0" w:color="000000"/>
              <w:left w:val="single" w:sz="4" w:space="0" w:color="000000"/>
              <w:bottom w:val="single" w:sz="4" w:space="0" w:color="000000"/>
            </w:tcBorders>
          </w:tcPr>
          <w:p w14:paraId="374CC487" w14:textId="391F45C5" w:rsidR="00EE5B2B" w:rsidRPr="00CF77F9" w:rsidRDefault="00EE5B2B" w:rsidP="007F64F1">
            <w:pPr>
              <w:tabs>
                <w:tab w:val="left" w:pos="1418"/>
              </w:tabs>
              <w:snapToGrid w:val="0"/>
              <w:rPr>
                <w:rFonts w:ascii="Lato" w:hAnsi="Lato" w:cs="Gill Sans MT"/>
                <w:sz w:val="22"/>
                <w:szCs w:val="22"/>
              </w:rPr>
            </w:pPr>
            <w:r w:rsidRPr="00CF77F9">
              <w:rPr>
                <w:rFonts w:ascii="Lato" w:hAnsi="Lato" w:cs="Gill Sans MT"/>
                <w:b/>
                <w:bCs/>
                <w:sz w:val="22"/>
                <w:szCs w:val="22"/>
              </w:rPr>
              <w:t>GRADE</w:t>
            </w:r>
            <w:r w:rsidR="00B52F33" w:rsidRPr="00CF77F9">
              <w:rPr>
                <w:rFonts w:ascii="Lato" w:hAnsi="Lato" w:cs="Gill Sans MT"/>
                <w:sz w:val="22"/>
                <w:szCs w:val="22"/>
              </w:rPr>
              <w:t xml:space="preserve">:  </w:t>
            </w:r>
            <w:r w:rsidR="00F62018" w:rsidRPr="00CF77F9">
              <w:rPr>
                <w:rFonts w:ascii="Lato" w:hAnsi="Lato" w:cs="Gill Sans MT"/>
                <w:sz w:val="22"/>
                <w:szCs w:val="22"/>
              </w:rPr>
              <w:t>2</w:t>
            </w:r>
          </w:p>
        </w:tc>
        <w:tc>
          <w:tcPr>
            <w:tcW w:w="4860" w:type="dxa"/>
            <w:tcBorders>
              <w:top w:val="single" w:sz="4" w:space="0" w:color="000000"/>
              <w:left w:val="single" w:sz="4" w:space="0" w:color="000000"/>
              <w:bottom w:val="single" w:sz="4" w:space="0" w:color="000000"/>
              <w:right w:val="single" w:sz="4" w:space="0" w:color="000000"/>
            </w:tcBorders>
          </w:tcPr>
          <w:p w14:paraId="171C3794" w14:textId="77777777" w:rsidR="00EE5B2B" w:rsidRPr="00CF77F9" w:rsidRDefault="007F64F1" w:rsidP="007F64F1">
            <w:pPr>
              <w:tabs>
                <w:tab w:val="left" w:pos="984"/>
              </w:tabs>
              <w:jc w:val="both"/>
              <w:rPr>
                <w:rFonts w:ascii="Lato" w:hAnsi="Lato" w:cs="Arial"/>
                <w:b/>
                <w:sz w:val="22"/>
                <w:szCs w:val="22"/>
              </w:rPr>
            </w:pPr>
            <w:r w:rsidRPr="00CF77F9">
              <w:rPr>
                <w:rFonts w:ascii="Lato" w:hAnsi="Lato" w:cs="Arial"/>
                <w:b/>
                <w:sz w:val="22"/>
                <w:szCs w:val="22"/>
              </w:rPr>
              <w:t xml:space="preserve">CONTRACT LENGTH: </w:t>
            </w:r>
            <w:r w:rsidRPr="00CF77F9">
              <w:rPr>
                <w:rFonts w:ascii="Lato" w:hAnsi="Lato" w:cstheme="minorBidi"/>
                <w:sz w:val="22"/>
                <w:szCs w:val="22"/>
              </w:rPr>
              <w:t>1 year, renewable</w:t>
            </w:r>
          </w:p>
        </w:tc>
      </w:tr>
      <w:tr w:rsidR="00EE5B2B" w:rsidRPr="00CF77F9" w14:paraId="21DC66F8" w14:textId="77777777" w:rsidTr="007F64F1">
        <w:trPr>
          <w:trHeight w:val="872"/>
        </w:trPr>
        <w:tc>
          <w:tcPr>
            <w:tcW w:w="10440" w:type="dxa"/>
            <w:gridSpan w:val="2"/>
            <w:tcBorders>
              <w:top w:val="single" w:sz="4" w:space="0" w:color="000000"/>
              <w:left w:val="single" w:sz="4" w:space="0" w:color="000000"/>
              <w:bottom w:val="single" w:sz="4" w:space="0" w:color="000000"/>
              <w:right w:val="single" w:sz="4" w:space="0" w:color="000000"/>
            </w:tcBorders>
          </w:tcPr>
          <w:p w14:paraId="25ED1394" w14:textId="77777777" w:rsidR="007F64F1" w:rsidRPr="00CF77F9" w:rsidRDefault="007F64F1" w:rsidP="007F64F1">
            <w:pPr>
              <w:tabs>
                <w:tab w:val="left" w:pos="984"/>
              </w:tabs>
              <w:jc w:val="both"/>
              <w:rPr>
                <w:rFonts w:ascii="Lato" w:hAnsi="Lato" w:cs="Arial"/>
                <w:b/>
                <w:sz w:val="22"/>
                <w:szCs w:val="22"/>
              </w:rPr>
            </w:pPr>
            <w:r w:rsidRPr="00CF77F9">
              <w:rPr>
                <w:rFonts w:ascii="Lato" w:hAnsi="Lato" w:cs="Arial"/>
                <w:b/>
                <w:sz w:val="22"/>
                <w:szCs w:val="22"/>
              </w:rPr>
              <w:t>CHILD SAFEGUARDING:</w:t>
            </w:r>
          </w:p>
          <w:p w14:paraId="1314D92E" w14:textId="77777777" w:rsidR="00EE5B2B" w:rsidRPr="00CF77F9" w:rsidRDefault="007F64F1" w:rsidP="007F64F1">
            <w:pPr>
              <w:jc w:val="both"/>
              <w:rPr>
                <w:rFonts w:ascii="Lato" w:hAnsi="Lato" w:cs="Arial"/>
                <w:sz w:val="22"/>
                <w:szCs w:val="22"/>
              </w:rPr>
            </w:pPr>
            <w:r w:rsidRPr="00CF77F9">
              <w:rPr>
                <w:rFonts w:ascii="Lato" w:hAnsi="Lato" w:cs="Arial"/>
                <w:sz w:val="22"/>
                <w:szCs w:val="22"/>
                <w:lang w:val="en-US"/>
              </w:rPr>
              <w:t xml:space="preserve">Level 3: √ the post holder will have contact with children and/or young people </w:t>
            </w:r>
            <w:r w:rsidRPr="00CF77F9">
              <w:rPr>
                <w:rFonts w:ascii="Lato" w:hAnsi="Lato" w:cs="Arial"/>
                <w:i/>
                <w:iCs/>
                <w:sz w:val="22"/>
                <w:szCs w:val="22"/>
                <w:u w:val="single"/>
                <w:lang w:val="en-US"/>
              </w:rPr>
              <w:t>either</w:t>
            </w:r>
            <w:r w:rsidRPr="00CF77F9">
              <w:rPr>
                <w:rFonts w:ascii="Lato" w:hAnsi="Lato" w:cs="Arial"/>
                <w:sz w:val="22"/>
                <w:szCs w:val="22"/>
                <w:lang w:val="en-US"/>
              </w:rPr>
              <w:t xml:space="preserve"> frequently </w:t>
            </w:r>
            <w:r w:rsidRPr="00CF77F9">
              <w:rPr>
                <w:rFonts w:ascii="Lato" w:hAnsi="Lato" w:cs="Arial"/>
                <w:sz w:val="22"/>
                <w:szCs w:val="22"/>
              </w:rPr>
              <w:t xml:space="preserve">(e.g. once a week or more) </w:t>
            </w:r>
            <w:r w:rsidRPr="00CF77F9">
              <w:rPr>
                <w:rFonts w:ascii="Lato" w:hAnsi="Lato" w:cs="Arial"/>
                <w:sz w:val="22"/>
                <w:szCs w:val="22"/>
                <w:u w:val="single"/>
              </w:rPr>
              <w:t>or</w:t>
            </w:r>
            <w:r w:rsidRPr="00CF77F9">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EE5B2B" w:rsidRPr="00CF77F9" w14:paraId="0D11EF43" w14:textId="77777777" w:rsidTr="007F64F1">
        <w:trPr>
          <w:trHeight w:val="1369"/>
        </w:trPr>
        <w:tc>
          <w:tcPr>
            <w:tcW w:w="10440" w:type="dxa"/>
            <w:gridSpan w:val="2"/>
            <w:tcBorders>
              <w:top w:val="single" w:sz="4" w:space="0" w:color="000000"/>
              <w:left w:val="single" w:sz="4" w:space="0" w:color="000000"/>
              <w:bottom w:val="single" w:sz="4" w:space="0" w:color="000000"/>
              <w:right w:val="single" w:sz="4" w:space="0" w:color="000000"/>
            </w:tcBorders>
          </w:tcPr>
          <w:p w14:paraId="1F6706D8" w14:textId="77777777" w:rsidR="00EE5B2B" w:rsidRPr="00CF77F9" w:rsidRDefault="00EE5B2B" w:rsidP="002B5F20">
            <w:pPr>
              <w:spacing w:after="160"/>
              <w:rPr>
                <w:rFonts w:ascii="Lato" w:hAnsi="Lato" w:cs="Gill Sans"/>
                <w:b/>
                <w:bCs/>
                <w:sz w:val="22"/>
                <w:szCs w:val="22"/>
              </w:rPr>
            </w:pPr>
            <w:r w:rsidRPr="00CF77F9">
              <w:rPr>
                <w:rFonts w:ascii="Lato" w:hAnsi="Lato" w:cs="Gill Sans"/>
                <w:b/>
                <w:bCs/>
                <w:sz w:val="22"/>
                <w:szCs w:val="22"/>
              </w:rPr>
              <w:t xml:space="preserve">ROLE PURPOSE: </w:t>
            </w:r>
          </w:p>
          <w:p w14:paraId="133A838D" w14:textId="40D52C26" w:rsidR="006A205F" w:rsidRPr="00CF77F9" w:rsidRDefault="006A205F" w:rsidP="00F62018">
            <w:pPr>
              <w:pStyle w:val="s8"/>
              <w:spacing w:before="0" w:beforeAutospacing="0" w:after="0" w:afterAutospacing="0" w:line="216" w:lineRule="atLeast"/>
              <w:jc w:val="both"/>
              <w:divId w:val="457918027"/>
              <w:rPr>
                <w:rStyle w:val="s9"/>
                <w:rFonts w:ascii="Lato" w:hAnsi="Lato" w:cs="Gill Sans"/>
                <w:color w:val="000000"/>
                <w:sz w:val="22"/>
                <w:szCs w:val="22"/>
              </w:rPr>
            </w:pPr>
            <w:r w:rsidRPr="00CF77F9">
              <w:rPr>
                <w:rStyle w:val="s9"/>
                <w:rFonts w:ascii="Lato" w:hAnsi="Lato" w:cs="Gill Sans"/>
                <w:color w:val="000000"/>
                <w:sz w:val="22"/>
                <w:szCs w:val="22"/>
              </w:rPr>
              <w:t>Save the Children is the world’s leading independent organisation for children. We work in 120 countries. We save children’s lives; we fight for their rights we help them fulfil their potential.</w:t>
            </w:r>
            <w:r w:rsidR="00DB799C" w:rsidRPr="00CF77F9">
              <w:rPr>
                <w:rFonts w:ascii="Lato" w:hAnsi="Lato"/>
                <w:sz w:val="22"/>
                <w:szCs w:val="22"/>
              </w:rPr>
              <w:t xml:space="preserve"> </w:t>
            </w:r>
            <w:r w:rsidRPr="00CF77F9">
              <w:rPr>
                <w:rStyle w:val="s9"/>
                <w:rFonts w:ascii="Lato" w:hAnsi="Lato" w:cs="Gill Sans"/>
                <w:color w:val="000000"/>
                <w:sz w:val="22"/>
                <w:szCs w:val="22"/>
              </w:rPr>
              <w:t>We work together, with our partners, to inspire breakthroughs in the way the world treats children and to achieve immediate and lasting change in their lives.</w:t>
            </w:r>
          </w:p>
          <w:p w14:paraId="04385770" w14:textId="77777777" w:rsidR="00F62018" w:rsidRPr="00CF77F9" w:rsidRDefault="00F62018" w:rsidP="00F62018">
            <w:pPr>
              <w:pStyle w:val="s8"/>
              <w:spacing w:before="0" w:beforeAutospacing="0" w:after="0" w:afterAutospacing="0" w:line="216" w:lineRule="atLeast"/>
              <w:jc w:val="both"/>
              <w:divId w:val="457918027"/>
              <w:rPr>
                <w:rStyle w:val="s9"/>
                <w:rFonts w:ascii="Lato" w:hAnsi="Lato" w:cs="Gill Sans"/>
                <w:color w:val="000000"/>
                <w:sz w:val="22"/>
                <w:szCs w:val="22"/>
              </w:rPr>
            </w:pPr>
          </w:p>
          <w:p w14:paraId="74F863C4" w14:textId="4E14F190" w:rsidR="008F5BBE" w:rsidRPr="00CF77F9" w:rsidRDefault="00F820CC" w:rsidP="00F62018">
            <w:pPr>
              <w:pStyle w:val="s8"/>
              <w:spacing w:before="0" w:beforeAutospacing="0" w:after="0" w:afterAutospacing="0"/>
              <w:jc w:val="both"/>
              <w:rPr>
                <w:rStyle w:val="s11"/>
                <w:rFonts w:ascii="Lato" w:eastAsia="Times New Roman" w:hAnsi="Lato" w:cs="Gill Sans"/>
                <w:color w:val="000000"/>
                <w:sz w:val="22"/>
                <w:szCs w:val="22"/>
              </w:rPr>
            </w:pPr>
            <w:r w:rsidRPr="00CF77F9">
              <w:rPr>
                <w:rStyle w:val="s11"/>
                <w:rFonts w:ascii="Lato" w:eastAsia="Times New Roman" w:hAnsi="Lato" w:cs="Gill Sans"/>
                <w:color w:val="000000"/>
                <w:sz w:val="22"/>
                <w:szCs w:val="22"/>
              </w:rPr>
              <w:t xml:space="preserve">The </w:t>
            </w:r>
            <w:r w:rsidR="00DB799C" w:rsidRPr="00CF77F9">
              <w:rPr>
                <w:rStyle w:val="s11"/>
                <w:rFonts w:ascii="Lato" w:eastAsia="Times New Roman" w:hAnsi="Lato" w:cs="Gill Sans"/>
                <w:color w:val="000000"/>
                <w:sz w:val="22"/>
                <w:szCs w:val="22"/>
              </w:rPr>
              <w:t>Knowledge Management</w:t>
            </w:r>
            <w:r w:rsidR="00A12650" w:rsidRPr="00CF77F9">
              <w:rPr>
                <w:rStyle w:val="s11"/>
                <w:rFonts w:ascii="Lato" w:eastAsia="Times New Roman" w:hAnsi="Lato" w:cs="Gill Sans"/>
                <w:color w:val="000000"/>
                <w:sz w:val="22"/>
                <w:szCs w:val="22"/>
              </w:rPr>
              <w:t xml:space="preserve"> </w:t>
            </w:r>
            <w:r w:rsidR="00B00E79" w:rsidRPr="00CF77F9">
              <w:rPr>
                <w:rStyle w:val="s11"/>
                <w:rFonts w:ascii="Lato" w:eastAsia="Times New Roman" w:hAnsi="Lato" w:cs="Gill Sans"/>
                <w:color w:val="000000"/>
                <w:sz w:val="22"/>
                <w:szCs w:val="22"/>
              </w:rPr>
              <w:t>and</w:t>
            </w:r>
            <w:r w:rsidR="00DB799C" w:rsidRPr="00CF77F9">
              <w:rPr>
                <w:rStyle w:val="s11"/>
                <w:rFonts w:ascii="Lato" w:eastAsia="Times New Roman" w:hAnsi="Lato" w:cs="Gill Sans"/>
                <w:color w:val="000000"/>
                <w:sz w:val="22"/>
                <w:szCs w:val="22"/>
              </w:rPr>
              <w:t xml:space="preserve"> Impact</w:t>
            </w:r>
            <w:r w:rsidR="00A12650" w:rsidRPr="00CF77F9">
              <w:rPr>
                <w:rStyle w:val="s11"/>
                <w:rFonts w:ascii="Lato" w:eastAsia="Times New Roman" w:hAnsi="Lato" w:cs="Gill Sans"/>
                <w:color w:val="000000"/>
                <w:sz w:val="22"/>
                <w:szCs w:val="22"/>
              </w:rPr>
              <w:t xml:space="preserve"> </w:t>
            </w:r>
            <w:r w:rsidR="00B00E79" w:rsidRPr="00CF77F9">
              <w:rPr>
                <w:rStyle w:val="s11"/>
                <w:rFonts w:ascii="Lato" w:eastAsia="Times New Roman" w:hAnsi="Lato" w:cs="Gill Sans"/>
                <w:color w:val="000000"/>
                <w:sz w:val="22"/>
                <w:szCs w:val="22"/>
              </w:rPr>
              <w:t xml:space="preserve">(KMI) </w:t>
            </w:r>
            <w:r w:rsidR="005572BC" w:rsidRPr="00CF77F9">
              <w:rPr>
                <w:rStyle w:val="s11"/>
                <w:rFonts w:ascii="Lato" w:eastAsia="Times New Roman" w:hAnsi="Lato" w:cs="Gill Sans"/>
                <w:color w:val="000000"/>
                <w:sz w:val="22"/>
                <w:szCs w:val="22"/>
              </w:rPr>
              <w:t>Manager</w:t>
            </w:r>
            <w:r w:rsidRPr="00CF77F9">
              <w:rPr>
                <w:rStyle w:val="apple-converted-space"/>
                <w:rFonts w:ascii="Lato" w:eastAsia="Times New Roman" w:hAnsi="Lato" w:cs="Gill Sans"/>
                <w:color w:val="000000"/>
                <w:sz w:val="22"/>
                <w:szCs w:val="22"/>
              </w:rPr>
              <w:t> </w:t>
            </w:r>
            <w:r w:rsidRPr="00CF77F9">
              <w:rPr>
                <w:rStyle w:val="s11"/>
                <w:rFonts w:ascii="Lato" w:eastAsia="Times New Roman" w:hAnsi="Lato" w:cs="Gill Sans"/>
                <w:color w:val="000000"/>
                <w:sz w:val="22"/>
                <w:szCs w:val="22"/>
              </w:rPr>
              <w:t>represents a crucial aspect of programme</w:t>
            </w:r>
            <w:r w:rsidR="00E41B4A" w:rsidRPr="00CF77F9">
              <w:rPr>
                <w:rStyle w:val="s11"/>
                <w:rFonts w:ascii="Lato" w:eastAsia="Times New Roman" w:hAnsi="Lato" w:cs="Gill Sans"/>
                <w:color w:val="000000"/>
                <w:sz w:val="22"/>
                <w:szCs w:val="22"/>
              </w:rPr>
              <w:t xml:space="preserve"> </w:t>
            </w:r>
            <w:r w:rsidR="005A5CAB" w:rsidRPr="00CF77F9">
              <w:rPr>
                <w:rStyle w:val="s11"/>
                <w:rFonts w:ascii="Lato" w:eastAsia="Times New Roman" w:hAnsi="Lato" w:cs="Gill Sans"/>
                <w:color w:val="000000"/>
                <w:sz w:val="22"/>
                <w:szCs w:val="22"/>
              </w:rPr>
              <w:t>development and</w:t>
            </w:r>
            <w:r w:rsidRPr="00CF77F9">
              <w:rPr>
                <w:rStyle w:val="s11"/>
                <w:rFonts w:ascii="Lato" w:eastAsia="Times New Roman" w:hAnsi="Lato" w:cs="Gill Sans"/>
                <w:color w:val="000000"/>
                <w:sz w:val="22"/>
                <w:szCs w:val="22"/>
              </w:rPr>
              <w:t xml:space="preserve"> quality management within Save the Children</w:t>
            </w:r>
            <w:r w:rsidR="009920D4" w:rsidRPr="00CF77F9">
              <w:rPr>
                <w:rStyle w:val="s11"/>
                <w:rFonts w:ascii="Lato" w:eastAsia="Times New Roman" w:hAnsi="Lato" w:cs="Gill Sans"/>
                <w:color w:val="000000"/>
                <w:sz w:val="22"/>
                <w:szCs w:val="22"/>
              </w:rPr>
              <w:t xml:space="preserve"> Tanzania</w:t>
            </w:r>
            <w:r w:rsidRPr="00CF77F9">
              <w:rPr>
                <w:rStyle w:val="s11"/>
                <w:rFonts w:ascii="Lato" w:eastAsia="Times New Roman" w:hAnsi="Lato" w:cs="Gill Sans"/>
                <w:color w:val="000000"/>
                <w:sz w:val="22"/>
                <w:szCs w:val="22"/>
              </w:rPr>
              <w:t xml:space="preserve">. </w:t>
            </w:r>
            <w:r w:rsidR="00884630" w:rsidRPr="00CF77F9">
              <w:rPr>
                <w:rStyle w:val="s11"/>
                <w:rFonts w:ascii="Lato" w:eastAsia="Times New Roman" w:hAnsi="Lato" w:cs="Gill Sans"/>
                <w:color w:val="000000"/>
                <w:sz w:val="22"/>
                <w:szCs w:val="22"/>
              </w:rPr>
              <w:t xml:space="preserve">He/she </w:t>
            </w:r>
            <w:r w:rsidR="00884630" w:rsidRPr="00CF77F9">
              <w:rPr>
                <w:rFonts w:ascii="Lato" w:hAnsi="Lato" w:cs="Gill Sans"/>
                <w:color w:val="000000"/>
                <w:sz w:val="22"/>
                <w:szCs w:val="22"/>
              </w:rPr>
              <w:t>will take overall responsibility for the strategic direction, leadership and coordination of Save the Children Tanzania’s</w:t>
            </w:r>
            <w:r w:rsidR="00A1098F" w:rsidRPr="00CF77F9">
              <w:rPr>
                <w:rFonts w:ascii="Lato" w:hAnsi="Lato" w:cs="Gill Sans"/>
                <w:color w:val="000000"/>
                <w:sz w:val="22"/>
                <w:szCs w:val="22"/>
              </w:rPr>
              <w:t xml:space="preserve"> </w:t>
            </w:r>
            <w:r w:rsidR="00AF1E60" w:rsidRPr="00CF77F9">
              <w:rPr>
                <w:rFonts w:ascii="Lato" w:hAnsi="Lato" w:cs="Gill Sans"/>
                <w:color w:val="000000"/>
                <w:sz w:val="22"/>
                <w:szCs w:val="22"/>
              </w:rPr>
              <w:t>Knowledge Management (</w:t>
            </w:r>
            <w:r w:rsidR="00A1098F" w:rsidRPr="00CF77F9">
              <w:rPr>
                <w:rFonts w:ascii="Lato" w:hAnsi="Lato" w:cs="Gill Sans"/>
                <w:color w:val="000000"/>
                <w:sz w:val="22"/>
                <w:szCs w:val="22"/>
              </w:rPr>
              <w:t>KM</w:t>
            </w:r>
            <w:r w:rsidR="00AF1E60" w:rsidRPr="00CF77F9">
              <w:rPr>
                <w:rFonts w:ascii="Lato" w:hAnsi="Lato" w:cs="Gill Sans"/>
                <w:color w:val="000000"/>
                <w:sz w:val="22"/>
                <w:szCs w:val="22"/>
              </w:rPr>
              <w:t>)</w:t>
            </w:r>
            <w:r w:rsidR="00A1098F" w:rsidRPr="00CF77F9">
              <w:rPr>
                <w:rFonts w:ascii="Lato" w:hAnsi="Lato" w:cs="Gill Sans"/>
                <w:color w:val="000000"/>
                <w:sz w:val="22"/>
                <w:szCs w:val="22"/>
              </w:rPr>
              <w:t xml:space="preserve">, </w:t>
            </w:r>
            <w:r w:rsidR="00B00E79" w:rsidRPr="00CF77F9">
              <w:rPr>
                <w:rFonts w:ascii="Lato" w:hAnsi="Lato" w:cs="Gill Sans"/>
                <w:color w:val="000000"/>
                <w:sz w:val="22"/>
                <w:szCs w:val="22"/>
              </w:rPr>
              <w:t xml:space="preserve">and </w:t>
            </w:r>
            <w:r w:rsidR="00A1098F" w:rsidRPr="00CF77F9">
              <w:rPr>
                <w:rFonts w:ascii="Lato" w:hAnsi="Lato" w:cs="Gill Sans"/>
                <w:color w:val="000000"/>
                <w:sz w:val="22"/>
                <w:szCs w:val="22"/>
              </w:rPr>
              <w:t xml:space="preserve">impact </w:t>
            </w:r>
            <w:r w:rsidR="001C0F0F" w:rsidRPr="00CF77F9">
              <w:rPr>
                <w:rFonts w:ascii="Lato" w:hAnsi="Lato" w:cs="Gill Sans"/>
                <w:color w:val="000000"/>
                <w:sz w:val="22"/>
                <w:szCs w:val="22"/>
              </w:rPr>
              <w:t>portfolios</w:t>
            </w:r>
            <w:r w:rsidR="0011497F" w:rsidRPr="00CF77F9">
              <w:rPr>
                <w:rFonts w:ascii="Lato" w:hAnsi="Lato" w:cs="Gill Sans"/>
                <w:color w:val="000000"/>
                <w:sz w:val="22"/>
                <w:szCs w:val="22"/>
              </w:rPr>
              <w:t xml:space="preserve">. </w:t>
            </w:r>
            <w:r w:rsidR="0011497F" w:rsidRPr="00CF77F9">
              <w:rPr>
                <w:rStyle w:val="s11"/>
                <w:rFonts w:ascii="Lato" w:hAnsi="Lato"/>
                <w:sz w:val="22"/>
                <w:szCs w:val="22"/>
              </w:rPr>
              <w:t xml:space="preserve"> </w:t>
            </w:r>
            <w:r w:rsidRPr="00CF77F9">
              <w:rPr>
                <w:rStyle w:val="s11"/>
                <w:rFonts w:ascii="Lato" w:eastAsia="Times New Roman" w:hAnsi="Lato" w:cs="Gill Sans"/>
                <w:color w:val="000000"/>
                <w:sz w:val="22"/>
                <w:szCs w:val="22"/>
              </w:rPr>
              <w:t>He/she</w:t>
            </w:r>
            <w:r w:rsidRPr="00CF77F9">
              <w:rPr>
                <w:rStyle w:val="apple-converted-space"/>
                <w:rFonts w:ascii="Lato" w:eastAsia="Times New Roman" w:hAnsi="Lato" w:cs="Gill Sans"/>
                <w:color w:val="000000"/>
                <w:sz w:val="22"/>
                <w:szCs w:val="22"/>
              </w:rPr>
              <w:t> </w:t>
            </w:r>
            <w:r w:rsidR="00BB4E47" w:rsidRPr="00CF77F9">
              <w:rPr>
                <w:rStyle w:val="apple-converted-space"/>
                <w:rFonts w:ascii="Lato" w:eastAsia="Times New Roman" w:hAnsi="Lato" w:cs="Gill Sans"/>
                <w:color w:val="000000"/>
                <w:sz w:val="22"/>
                <w:szCs w:val="22"/>
              </w:rPr>
              <w:t>will</w:t>
            </w:r>
            <w:r w:rsidR="006844A5" w:rsidRPr="00CF77F9">
              <w:rPr>
                <w:rStyle w:val="Heading1Char"/>
                <w:rFonts w:ascii="Lato" w:eastAsia="Times New Roman" w:hAnsi="Lato" w:cs="Gill Sans"/>
                <w:color w:val="000000"/>
                <w:sz w:val="22"/>
                <w:szCs w:val="22"/>
              </w:rPr>
              <w:t xml:space="preserve"> </w:t>
            </w:r>
            <w:r w:rsidR="006844A5" w:rsidRPr="00CF77F9">
              <w:rPr>
                <w:rStyle w:val="Heading1Char"/>
                <w:rFonts w:ascii="Lato" w:eastAsia="Times New Roman" w:hAnsi="Lato" w:cs="Gill Sans"/>
                <w:b w:val="0"/>
                <w:bCs w:val="0"/>
                <w:color w:val="000000"/>
                <w:sz w:val="22"/>
                <w:szCs w:val="22"/>
              </w:rPr>
              <w:t xml:space="preserve">ensure </w:t>
            </w:r>
            <w:r w:rsidR="0061327F" w:rsidRPr="00CF77F9">
              <w:rPr>
                <w:rStyle w:val="Heading1Char"/>
                <w:rFonts w:ascii="Lato" w:eastAsia="Times New Roman" w:hAnsi="Lato" w:cs="Gill Sans"/>
                <w:b w:val="0"/>
                <w:bCs w:val="0"/>
                <w:color w:val="000000"/>
                <w:sz w:val="22"/>
                <w:szCs w:val="22"/>
              </w:rPr>
              <w:t>that KM</w:t>
            </w:r>
            <w:r w:rsidR="00B00E79" w:rsidRPr="00CF77F9">
              <w:rPr>
                <w:rStyle w:val="Heading1Char"/>
                <w:rFonts w:ascii="Lato" w:eastAsia="Times New Roman" w:hAnsi="Lato" w:cs="Gill Sans"/>
                <w:b w:val="0"/>
                <w:bCs w:val="0"/>
                <w:color w:val="000000"/>
                <w:sz w:val="22"/>
                <w:szCs w:val="22"/>
              </w:rPr>
              <w:t xml:space="preserve"> and</w:t>
            </w:r>
            <w:r w:rsidR="0061327F" w:rsidRPr="00CF77F9">
              <w:rPr>
                <w:rStyle w:val="Heading1Char"/>
                <w:rFonts w:ascii="Lato" w:eastAsia="Times New Roman" w:hAnsi="Lato" w:cs="Gill Sans"/>
                <w:b w:val="0"/>
                <w:bCs w:val="0"/>
                <w:color w:val="000000"/>
                <w:sz w:val="22"/>
                <w:szCs w:val="22"/>
              </w:rPr>
              <w:t xml:space="preserve"> Impact</w:t>
            </w:r>
            <w:r w:rsidR="00B00E79" w:rsidRPr="00CF77F9">
              <w:rPr>
                <w:rStyle w:val="Heading1Char"/>
                <w:rFonts w:ascii="Lato" w:eastAsia="Times New Roman" w:hAnsi="Lato" w:cs="Gill Sans"/>
                <w:b w:val="0"/>
                <w:bCs w:val="0"/>
                <w:color w:val="000000"/>
                <w:sz w:val="22"/>
                <w:szCs w:val="22"/>
              </w:rPr>
              <w:t xml:space="preserve"> </w:t>
            </w:r>
            <w:r w:rsidR="006844A5" w:rsidRPr="00CF77F9">
              <w:rPr>
                <w:rStyle w:val="s11"/>
                <w:rFonts w:ascii="Lato" w:eastAsia="Times New Roman" w:hAnsi="Lato" w:cs="Gill Sans"/>
                <w:color w:val="000000"/>
                <w:sz w:val="22"/>
                <w:szCs w:val="22"/>
              </w:rPr>
              <w:t>feed into</w:t>
            </w:r>
            <w:r w:rsidR="006844A5" w:rsidRPr="00CF77F9">
              <w:rPr>
                <w:rStyle w:val="s11"/>
                <w:rFonts w:ascii="Lato" w:eastAsia="Times New Roman" w:hAnsi="Lato" w:cs="Gill Sans"/>
                <w:b/>
                <w:bCs/>
                <w:color w:val="000000"/>
                <w:sz w:val="22"/>
                <w:szCs w:val="22"/>
              </w:rPr>
              <w:t xml:space="preserve"> </w:t>
            </w:r>
            <w:r w:rsidR="006844A5" w:rsidRPr="00CF77F9">
              <w:rPr>
                <w:rStyle w:val="s11"/>
                <w:rFonts w:ascii="Lato" w:eastAsia="Times New Roman" w:hAnsi="Lato" w:cs="Gill Sans"/>
                <w:color w:val="000000"/>
                <w:sz w:val="22"/>
                <w:szCs w:val="22"/>
              </w:rPr>
              <w:t>country office strategy &amp; plannin</w:t>
            </w:r>
            <w:r w:rsidR="00462DC4" w:rsidRPr="00CF77F9">
              <w:rPr>
                <w:rStyle w:val="s11"/>
                <w:rFonts w:ascii="Lato" w:eastAsia="Times New Roman" w:hAnsi="Lato" w:cs="Gill Sans"/>
                <w:color w:val="000000"/>
                <w:sz w:val="22"/>
                <w:szCs w:val="22"/>
              </w:rPr>
              <w:t>g</w:t>
            </w:r>
            <w:r w:rsidR="006844A5" w:rsidRPr="00CF77F9">
              <w:rPr>
                <w:rStyle w:val="s11"/>
                <w:rFonts w:ascii="Lato" w:eastAsia="Times New Roman" w:hAnsi="Lato" w:cs="Gill Sans"/>
                <w:color w:val="000000"/>
                <w:sz w:val="22"/>
                <w:szCs w:val="22"/>
              </w:rPr>
              <w:t>,</w:t>
            </w:r>
            <w:r w:rsidR="00BB4E47" w:rsidRPr="00CF77F9">
              <w:rPr>
                <w:rStyle w:val="apple-converted-space"/>
                <w:rFonts w:ascii="Lato" w:eastAsia="Times New Roman" w:hAnsi="Lato" w:cs="Gill Sans"/>
                <w:color w:val="000000"/>
                <w:sz w:val="22"/>
                <w:szCs w:val="22"/>
              </w:rPr>
              <w:t xml:space="preserve"> </w:t>
            </w:r>
            <w:r w:rsidRPr="00CF77F9">
              <w:rPr>
                <w:rStyle w:val="s11"/>
                <w:rFonts w:ascii="Lato" w:eastAsia="Times New Roman" w:hAnsi="Lato" w:cs="Gill Sans"/>
                <w:color w:val="000000"/>
                <w:sz w:val="22"/>
                <w:szCs w:val="22"/>
              </w:rPr>
              <w:t xml:space="preserve">oversee the </w:t>
            </w:r>
            <w:r w:rsidR="0011497F" w:rsidRPr="00CF77F9">
              <w:rPr>
                <w:rStyle w:val="s11"/>
                <w:rFonts w:ascii="Lato" w:eastAsia="Times New Roman" w:hAnsi="Lato" w:cs="Gill Sans"/>
                <w:color w:val="000000"/>
                <w:sz w:val="22"/>
                <w:szCs w:val="22"/>
              </w:rPr>
              <w:t>KM</w:t>
            </w:r>
            <w:r w:rsidRPr="00CF77F9">
              <w:rPr>
                <w:rStyle w:val="s11"/>
                <w:rFonts w:ascii="Lato" w:eastAsia="Times New Roman" w:hAnsi="Lato" w:cs="Gill Sans"/>
                <w:color w:val="000000"/>
                <w:sz w:val="22"/>
                <w:szCs w:val="22"/>
              </w:rPr>
              <w:t xml:space="preserve"> system, </w:t>
            </w:r>
            <w:r w:rsidR="0022044B" w:rsidRPr="00CF77F9">
              <w:rPr>
                <w:rStyle w:val="s11"/>
                <w:rFonts w:ascii="Lato" w:eastAsia="Times New Roman" w:hAnsi="Lato" w:cs="Gill Sans"/>
                <w:color w:val="000000"/>
                <w:sz w:val="22"/>
                <w:szCs w:val="22"/>
              </w:rPr>
              <w:t>ensure impact</w:t>
            </w:r>
            <w:r w:rsidR="00BC1DC6" w:rsidRPr="00CF77F9">
              <w:rPr>
                <w:rStyle w:val="s11"/>
                <w:rFonts w:ascii="Lato" w:eastAsia="Times New Roman" w:hAnsi="Lato" w:cs="Gill Sans"/>
                <w:color w:val="000000"/>
                <w:sz w:val="22"/>
                <w:szCs w:val="22"/>
              </w:rPr>
              <w:t xml:space="preserve"> </w:t>
            </w:r>
            <w:r w:rsidR="00B00E79" w:rsidRPr="00CF77F9">
              <w:rPr>
                <w:rStyle w:val="s11"/>
                <w:rFonts w:ascii="Lato" w:eastAsia="Times New Roman" w:hAnsi="Lato" w:cs="Gill Sans"/>
                <w:color w:val="000000"/>
                <w:sz w:val="22"/>
                <w:szCs w:val="22"/>
              </w:rPr>
              <w:t>is</w:t>
            </w:r>
            <w:r w:rsidR="0022044B" w:rsidRPr="00CF77F9">
              <w:rPr>
                <w:rStyle w:val="s11"/>
                <w:rFonts w:ascii="Lato" w:eastAsia="Times New Roman" w:hAnsi="Lato" w:cs="Gill Sans"/>
                <w:color w:val="000000"/>
                <w:sz w:val="22"/>
                <w:szCs w:val="22"/>
              </w:rPr>
              <w:t xml:space="preserve"> prioritized during project design and delivery</w:t>
            </w:r>
            <w:r w:rsidR="00BC1DC6" w:rsidRPr="00CF77F9">
              <w:rPr>
                <w:rStyle w:val="s11"/>
                <w:rFonts w:ascii="Lato" w:eastAsia="Times New Roman" w:hAnsi="Lato" w:cs="Gill Sans"/>
                <w:color w:val="000000"/>
                <w:sz w:val="22"/>
                <w:szCs w:val="22"/>
              </w:rPr>
              <w:t>,</w:t>
            </w:r>
            <w:r w:rsidR="006844A5" w:rsidRPr="00CF77F9">
              <w:rPr>
                <w:rStyle w:val="s11"/>
                <w:rFonts w:ascii="Lato" w:eastAsia="Times New Roman" w:hAnsi="Lato" w:cs="Gill Sans"/>
                <w:color w:val="000000"/>
                <w:sz w:val="22"/>
                <w:szCs w:val="22"/>
              </w:rPr>
              <w:t xml:space="preserve"> </w:t>
            </w:r>
            <w:r w:rsidRPr="00CF77F9">
              <w:rPr>
                <w:rStyle w:val="s11"/>
                <w:rFonts w:ascii="Lato" w:eastAsia="Times New Roman" w:hAnsi="Lato" w:cs="Gill Sans"/>
                <w:color w:val="000000"/>
                <w:sz w:val="22"/>
                <w:szCs w:val="22"/>
              </w:rPr>
              <w:t>participate in proposal development &amp; lead</w:t>
            </w:r>
            <w:r w:rsidR="007567B1" w:rsidRPr="00CF77F9">
              <w:rPr>
                <w:rStyle w:val="s11"/>
                <w:rFonts w:ascii="Lato" w:eastAsia="Times New Roman" w:hAnsi="Lato" w:cs="Gill Sans"/>
                <w:color w:val="000000"/>
                <w:sz w:val="22"/>
                <w:szCs w:val="22"/>
              </w:rPr>
              <w:t xml:space="preserve"> </w:t>
            </w:r>
            <w:r w:rsidRPr="00CF77F9">
              <w:rPr>
                <w:rStyle w:val="s11"/>
                <w:rFonts w:ascii="Lato" w:eastAsia="Times New Roman" w:hAnsi="Lato" w:cs="Gill Sans"/>
                <w:color w:val="000000"/>
                <w:sz w:val="22"/>
                <w:szCs w:val="22"/>
              </w:rPr>
              <w:t xml:space="preserve">on </w:t>
            </w:r>
            <w:r w:rsidR="007567B1" w:rsidRPr="00CF77F9">
              <w:rPr>
                <w:rStyle w:val="s11"/>
                <w:rFonts w:ascii="Lato" w:eastAsia="Times New Roman" w:hAnsi="Lato" w:cs="Gill Sans"/>
                <w:color w:val="000000"/>
                <w:sz w:val="22"/>
                <w:szCs w:val="22"/>
              </w:rPr>
              <w:t xml:space="preserve">documentation, </w:t>
            </w:r>
            <w:r w:rsidRPr="00CF77F9">
              <w:rPr>
                <w:rStyle w:val="s11"/>
                <w:rFonts w:ascii="Lato" w:eastAsia="Times New Roman" w:hAnsi="Lato" w:cs="Gill Sans"/>
                <w:color w:val="000000"/>
                <w:sz w:val="22"/>
                <w:szCs w:val="22"/>
              </w:rPr>
              <w:t>reporting</w:t>
            </w:r>
            <w:r w:rsidR="007567B1" w:rsidRPr="00CF77F9">
              <w:rPr>
                <w:rStyle w:val="s11"/>
                <w:rFonts w:ascii="Lato" w:eastAsia="Times New Roman" w:hAnsi="Lato" w:cs="Gill Sans"/>
                <w:color w:val="000000"/>
                <w:sz w:val="22"/>
                <w:szCs w:val="22"/>
              </w:rPr>
              <w:t xml:space="preserve"> and dissemination of progress in the </w:t>
            </w:r>
            <w:r w:rsidR="007945AF" w:rsidRPr="00CF77F9">
              <w:rPr>
                <w:rStyle w:val="s11"/>
                <w:rFonts w:ascii="Lato" w:eastAsia="Times New Roman" w:hAnsi="Lato" w:cs="Gill Sans"/>
                <w:color w:val="000000"/>
                <w:sz w:val="22"/>
                <w:szCs w:val="22"/>
              </w:rPr>
              <w:t>2</w:t>
            </w:r>
            <w:r w:rsidR="007567B1" w:rsidRPr="00CF77F9">
              <w:rPr>
                <w:rStyle w:val="s11"/>
                <w:rFonts w:ascii="Lato" w:eastAsia="Times New Roman" w:hAnsi="Lato" w:cs="Gill Sans"/>
                <w:color w:val="000000"/>
                <w:sz w:val="22"/>
                <w:szCs w:val="22"/>
              </w:rPr>
              <w:t xml:space="preserve"> a</w:t>
            </w:r>
            <w:r w:rsidR="00763F3F" w:rsidRPr="00CF77F9">
              <w:rPr>
                <w:rStyle w:val="s11"/>
                <w:rFonts w:ascii="Lato" w:eastAsia="Times New Roman" w:hAnsi="Lato" w:cs="Gill Sans"/>
                <w:color w:val="000000"/>
                <w:sz w:val="22"/>
                <w:szCs w:val="22"/>
              </w:rPr>
              <w:t>reas of KM</w:t>
            </w:r>
            <w:r w:rsidR="007945AF" w:rsidRPr="00CF77F9">
              <w:rPr>
                <w:rStyle w:val="s11"/>
                <w:rFonts w:ascii="Lato" w:eastAsia="Times New Roman" w:hAnsi="Lato" w:cs="Gill Sans"/>
                <w:color w:val="000000"/>
                <w:sz w:val="22"/>
                <w:szCs w:val="22"/>
              </w:rPr>
              <w:t xml:space="preserve"> and</w:t>
            </w:r>
            <w:r w:rsidR="00763F3F" w:rsidRPr="00CF77F9">
              <w:rPr>
                <w:rStyle w:val="s11"/>
                <w:rFonts w:ascii="Lato" w:eastAsia="Times New Roman" w:hAnsi="Lato" w:cs="Gill Sans"/>
                <w:color w:val="000000"/>
                <w:sz w:val="22"/>
                <w:szCs w:val="22"/>
              </w:rPr>
              <w:t xml:space="preserve"> Impact</w:t>
            </w:r>
            <w:r w:rsidR="007945AF" w:rsidRPr="00CF77F9">
              <w:rPr>
                <w:rStyle w:val="s11"/>
                <w:rFonts w:ascii="Lato" w:eastAsia="Times New Roman" w:hAnsi="Lato" w:cs="Gill Sans"/>
                <w:color w:val="000000"/>
                <w:sz w:val="22"/>
                <w:szCs w:val="22"/>
              </w:rPr>
              <w:t xml:space="preserve">. </w:t>
            </w:r>
            <w:r w:rsidRPr="00CF77F9">
              <w:rPr>
                <w:rStyle w:val="s11"/>
                <w:rFonts w:ascii="Lato" w:eastAsia="Times New Roman" w:hAnsi="Lato" w:cs="Gill Sans"/>
                <w:color w:val="000000"/>
                <w:sz w:val="22"/>
                <w:szCs w:val="22"/>
              </w:rPr>
              <w:t>He/she</w:t>
            </w:r>
            <w:r w:rsidRPr="00CF77F9">
              <w:rPr>
                <w:rStyle w:val="apple-converted-space"/>
                <w:rFonts w:ascii="Lato" w:eastAsia="Times New Roman" w:hAnsi="Lato" w:cs="Gill Sans"/>
                <w:color w:val="000000"/>
                <w:sz w:val="22"/>
                <w:szCs w:val="22"/>
              </w:rPr>
              <w:t> </w:t>
            </w:r>
            <w:r w:rsidRPr="00CF77F9">
              <w:rPr>
                <w:rStyle w:val="s11"/>
                <w:rFonts w:ascii="Lato" w:eastAsia="Times New Roman" w:hAnsi="Lato" w:cs="Gill Sans"/>
                <w:color w:val="000000"/>
                <w:sz w:val="22"/>
                <w:szCs w:val="22"/>
              </w:rPr>
              <w:t xml:space="preserve">rolls out a system for monitoring organisational progress against the Programme Quality </w:t>
            </w:r>
            <w:r w:rsidR="00F62018" w:rsidRPr="00CF77F9">
              <w:rPr>
                <w:rStyle w:val="s11"/>
                <w:rFonts w:ascii="Lato" w:eastAsia="Times New Roman" w:hAnsi="Lato" w:cs="Gill Sans"/>
                <w:color w:val="000000"/>
                <w:sz w:val="22"/>
                <w:szCs w:val="22"/>
              </w:rPr>
              <w:t>Standards and</w:t>
            </w:r>
            <w:r w:rsidRPr="00CF77F9">
              <w:rPr>
                <w:rStyle w:val="s11"/>
                <w:rFonts w:ascii="Lato" w:eastAsia="Times New Roman" w:hAnsi="Lato" w:cs="Gill Sans"/>
                <w:color w:val="000000"/>
                <w:sz w:val="22"/>
                <w:szCs w:val="22"/>
              </w:rPr>
              <w:t xml:space="preserve"> develop and</w:t>
            </w:r>
            <w:r w:rsidRPr="00CF77F9">
              <w:rPr>
                <w:rStyle w:val="apple-converted-space"/>
                <w:rFonts w:ascii="Lato" w:eastAsia="Times New Roman" w:hAnsi="Lato" w:cs="Gill Sans"/>
                <w:color w:val="000000"/>
                <w:sz w:val="22"/>
                <w:szCs w:val="22"/>
              </w:rPr>
              <w:t> </w:t>
            </w:r>
            <w:r w:rsidRPr="00CF77F9">
              <w:rPr>
                <w:rStyle w:val="s11"/>
                <w:rFonts w:ascii="Lato" w:eastAsia="Times New Roman" w:hAnsi="Lato" w:cs="Gill Sans"/>
                <w:color w:val="000000"/>
                <w:sz w:val="22"/>
                <w:szCs w:val="22"/>
              </w:rPr>
              <w:t xml:space="preserve">implement a realistic dashboard of indicators to regularly feedback on </w:t>
            </w:r>
            <w:r w:rsidR="00A47E14" w:rsidRPr="00CF77F9">
              <w:rPr>
                <w:rStyle w:val="s11"/>
                <w:rFonts w:ascii="Lato" w:eastAsia="Times New Roman" w:hAnsi="Lato" w:cs="Gill Sans"/>
                <w:color w:val="000000"/>
                <w:sz w:val="22"/>
                <w:szCs w:val="22"/>
              </w:rPr>
              <w:t>progress.</w:t>
            </w:r>
          </w:p>
          <w:p w14:paraId="43C63DB5" w14:textId="77777777" w:rsidR="00F62018" w:rsidRPr="00CF77F9" w:rsidRDefault="00F62018" w:rsidP="00F62018">
            <w:pPr>
              <w:pStyle w:val="s8"/>
              <w:spacing w:before="0" w:beforeAutospacing="0" w:after="0" w:afterAutospacing="0"/>
              <w:jc w:val="both"/>
              <w:rPr>
                <w:rStyle w:val="s9"/>
                <w:rFonts w:ascii="Lato" w:hAnsi="Lato" w:cs="Gill Sans"/>
                <w:color w:val="000000"/>
                <w:sz w:val="22"/>
                <w:szCs w:val="22"/>
              </w:rPr>
            </w:pPr>
          </w:p>
          <w:p w14:paraId="4E7E62A3" w14:textId="15CEB94E" w:rsidR="0032398B" w:rsidRPr="00CF77F9" w:rsidRDefault="00B52F33" w:rsidP="00F62018">
            <w:pPr>
              <w:pStyle w:val="s8"/>
              <w:spacing w:before="0" w:beforeAutospacing="0" w:after="0" w:afterAutospacing="0"/>
              <w:jc w:val="both"/>
              <w:divId w:val="457918027"/>
              <w:rPr>
                <w:rFonts w:ascii="Lato" w:hAnsi="Lato" w:cs="Gill Sans"/>
                <w:sz w:val="22"/>
                <w:szCs w:val="22"/>
              </w:rPr>
            </w:pPr>
            <w:r w:rsidRPr="00CF77F9">
              <w:rPr>
                <w:rFonts w:ascii="Lato" w:hAnsi="Lato" w:cs="Gill Sans"/>
                <w:sz w:val="22"/>
                <w:szCs w:val="22"/>
              </w:rPr>
              <w:t>She/he will</w:t>
            </w:r>
            <w:r w:rsidR="0032398B" w:rsidRPr="00CF77F9">
              <w:rPr>
                <w:rFonts w:ascii="Lato" w:hAnsi="Lato" w:cs="Gill Sans"/>
                <w:sz w:val="22"/>
                <w:szCs w:val="22"/>
              </w:rPr>
              <w:t xml:space="preserve"> assume the overall responsibility for the </w:t>
            </w:r>
            <w:r w:rsidR="00651322" w:rsidRPr="00CF77F9">
              <w:rPr>
                <w:rFonts w:ascii="Lato" w:hAnsi="Lato" w:cs="Gill Sans"/>
                <w:sz w:val="22"/>
                <w:szCs w:val="22"/>
              </w:rPr>
              <w:t>growth</w:t>
            </w:r>
            <w:r w:rsidR="00DF3536" w:rsidRPr="00CF77F9">
              <w:rPr>
                <w:rFonts w:ascii="Lato" w:hAnsi="Lato" w:cs="Gill Sans"/>
                <w:sz w:val="22"/>
                <w:szCs w:val="22"/>
              </w:rPr>
              <w:t xml:space="preserve"> and development</w:t>
            </w:r>
            <w:r w:rsidRPr="00CF77F9">
              <w:rPr>
                <w:rFonts w:ascii="Lato" w:hAnsi="Lato" w:cs="Gill Sans"/>
                <w:sz w:val="22"/>
                <w:szCs w:val="22"/>
              </w:rPr>
              <w:t xml:space="preserve"> of the </w:t>
            </w:r>
            <w:r w:rsidR="00BB128F" w:rsidRPr="00CF77F9">
              <w:rPr>
                <w:rFonts w:ascii="Lato" w:hAnsi="Lato" w:cs="Gill Sans"/>
                <w:sz w:val="22"/>
                <w:szCs w:val="22"/>
              </w:rPr>
              <w:t>impact</w:t>
            </w:r>
            <w:r w:rsidR="00E748A2" w:rsidRPr="00CF77F9">
              <w:rPr>
                <w:rFonts w:ascii="Lato" w:hAnsi="Lato" w:cs="Gill Sans"/>
                <w:sz w:val="22"/>
                <w:szCs w:val="22"/>
              </w:rPr>
              <w:t xml:space="preserve"> </w:t>
            </w:r>
            <w:r w:rsidRPr="00CF77F9">
              <w:rPr>
                <w:rFonts w:ascii="Lato" w:hAnsi="Lato" w:cs="Gill Sans"/>
                <w:sz w:val="22"/>
                <w:szCs w:val="22"/>
              </w:rPr>
              <w:t xml:space="preserve">portfolio, </w:t>
            </w:r>
            <w:r w:rsidR="00DF3536" w:rsidRPr="00CF77F9">
              <w:rPr>
                <w:rFonts w:ascii="Lato" w:hAnsi="Lato" w:cs="Gill Sans"/>
                <w:sz w:val="22"/>
                <w:szCs w:val="22"/>
              </w:rPr>
              <w:t>including training for staff implementing in the field and operations research to test new approaches or the application of approaches in Tanzania</w:t>
            </w:r>
            <w:r w:rsidR="0032398B" w:rsidRPr="00CF77F9">
              <w:rPr>
                <w:rFonts w:ascii="Lato" w:hAnsi="Lato" w:cs="Gill Sans"/>
                <w:sz w:val="22"/>
                <w:szCs w:val="22"/>
              </w:rPr>
              <w:t xml:space="preserve">. </w:t>
            </w:r>
            <w:r w:rsidR="002C2113" w:rsidRPr="00CF77F9">
              <w:rPr>
                <w:rFonts w:ascii="Lato" w:hAnsi="Lato" w:cs="Gill Sans"/>
                <w:sz w:val="22"/>
                <w:szCs w:val="22"/>
              </w:rPr>
              <w:t>The position is a</w:t>
            </w:r>
            <w:r w:rsidR="00DF3536" w:rsidRPr="00CF77F9">
              <w:rPr>
                <w:rFonts w:ascii="Lato" w:hAnsi="Lato" w:cs="Gill Sans"/>
                <w:sz w:val="22"/>
                <w:szCs w:val="22"/>
              </w:rPr>
              <w:t xml:space="preserve"> core </w:t>
            </w:r>
            <w:r w:rsidR="002C2113" w:rsidRPr="00CF77F9">
              <w:rPr>
                <w:rFonts w:ascii="Lato" w:hAnsi="Lato" w:cs="Gill Sans"/>
                <w:sz w:val="22"/>
                <w:szCs w:val="22"/>
              </w:rPr>
              <w:t>actor in</w:t>
            </w:r>
            <w:r w:rsidR="00DF3536" w:rsidRPr="00CF77F9">
              <w:rPr>
                <w:rFonts w:ascii="Lato" w:hAnsi="Lato" w:cs="Gill Sans"/>
                <w:sz w:val="22"/>
                <w:szCs w:val="22"/>
              </w:rPr>
              <w:t xml:space="preserve"> mobilising new resources for </w:t>
            </w:r>
            <w:r w:rsidR="007D4D00" w:rsidRPr="00CF77F9">
              <w:rPr>
                <w:rFonts w:ascii="Lato" w:hAnsi="Lato" w:cs="Gill Sans"/>
                <w:sz w:val="22"/>
                <w:szCs w:val="22"/>
              </w:rPr>
              <w:t>the CO</w:t>
            </w:r>
            <w:r w:rsidR="00BB128F" w:rsidRPr="00CF77F9">
              <w:rPr>
                <w:rFonts w:ascii="Lato" w:hAnsi="Lato" w:cs="Gill Sans"/>
                <w:sz w:val="22"/>
                <w:szCs w:val="22"/>
              </w:rPr>
              <w:t>.</w:t>
            </w:r>
          </w:p>
          <w:p w14:paraId="4E36E49A" w14:textId="317B7C66" w:rsidR="00A54412" w:rsidRPr="00CF77F9" w:rsidRDefault="00E44484" w:rsidP="00F62018">
            <w:pPr>
              <w:pStyle w:val="s8"/>
              <w:spacing w:before="0" w:beforeAutospacing="0" w:after="0" w:afterAutospacing="0"/>
              <w:jc w:val="both"/>
              <w:divId w:val="457918027"/>
              <w:rPr>
                <w:rFonts w:ascii="Lato" w:hAnsi="Lato" w:cs="Gill Sans"/>
                <w:color w:val="000000"/>
                <w:sz w:val="22"/>
                <w:szCs w:val="22"/>
              </w:rPr>
            </w:pPr>
            <w:r w:rsidRPr="00CF77F9">
              <w:rPr>
                <w:rFonts w:ascii="Lato" w:hAnsi="Lato" w:cs="Gill Sans"/>
                <w:sz w:val="22"/>
                <w:szCs w:val="22"/>
              </w:rPr>
              <w:t>He</w:t>
            </w:r>
            <w:r w:rsidR="00C63DC3" w:rsidRPr="00CF77F9">
              <w:rPr>
                <w:rFonts w:ascii="Lato" w:hAnsi="Lato" w:cs="Gill Sans"/>
                <w:sz w:val="22"/>
                <w:szCs w:val="22"/>
              </w:rPr>
              <w:t xml:space="preserve">/She will </w:t>
            </w:r>
            <w:r w:rsidR="00A54412" w:rsidRPr="00CF77F9">
              <w:rPr>
                <w:rStyle w:val="s9"/>
                <w:rFonts w:ascii="Lato" w:hAnsi="Lato" w:cs="Gill Sans"/>
                <w:color w:val="000000"/>
                <w:sz w:val="22"/>
                <w:szCs w:val="22"/>
              </w:rPr>
              <w:t xml:space="preserve">ensure all aspects of projects </w:t>
            </w:r>
            <w:r w:rsidR="00C63DC3" w:rsidRPr="00CF77F9">
              <w:rPr>
                <w:rStyle w:val="s9"/>
                <w:rFonts w:ascii="Lato" w:hAnsi="Lato" w:cs="Gill Sans"/>
                <w:color w:val="000000"/>
                <w:sz w:val="22"/>
                <w:szCs w:val="22"/>
              </w:rPr>
              <w:t>use relevant</w:t>
            </w:r>
            <w:r w:rsidR="00A54412" w:rsidRPr="00CF77F9">
              <w:rPr>
                <w:rStyle w:val="s9"/>
                <w:rFonts w:ascii="Lato" w:hAnsi="Lato" w:cs="Gill Sans"/>
                <w:color w:val="000000"/>
                <w:sz w:val="22"/>
                <w:szCs w:val="22"/>
              </w:rPr>
              <w:t xml:space="preserve"> innovation</w:t>
            </w:r>
            <w:r w:rsidR="00C63DC3" w:rsidRPr="00CF77F9">
              <w:rPr>
                <w:rStyle w:val="s9"/>
                <w:rFonts w:ascii="Lato" w:hAnsi="Lato" w:cs="Gill Sans"/>
                <w:color w:val="000000"/>
                <w:sz w:val="22"/>
                <w:szCs w:val="22"/>
              </w:rPr>
              <w:t>s</w:t>
            </w:r>
            <w:r w:rsidR="00A54412" w:rsidRPr="00CF77F9">
              <w:rPr>
                <w:rStyle w:val="s9"/>
                <w:rFonts w:ascii="Lato" w:hAnsi="Lato" w:cs="Gill Sans"/>
                <w:color w:val="000000"/>
                <w:sz w:val="22"/>
                <w:szCs w:val="22"/>
              </w:rPr>
              <w:t xml:space="preserve"> to deliver </w:t>
            </w:r>
            <w:r w:rsidR="00CE10C4" w:rsidRPr="00CF77F9">
              <w:rPr>
                <w:rStyle w:val="s9"/>
                <w:rFonts w:ascii="Lato" w:hAnsi="Lato" w:cs="Gill Sans"/>
                <w:color w:val="000000"/>
                <w:sz w:val="22"/>
                <w:szCs w:val="22"/>
              </w:rPr>
              <w:t xml:space="preserve">and document </w:t>
            </w:r>
            <w:r w:rsidR="00A54412" w:rsidRPr="00CF77F9">
              <w:rPr>
                <w:rStyle w:val="s9"/>
                <w:rFonts w:ascii="Lato" w:hAnsi="Lato" w:cs="Gill Sans"/>
                <w:color w:val="000000"/>
                <w:sz w:val="22"/>
                <w:szCs w:val="22"/>
              </w:rPr>
              <w:t>programmes for children in Save the Children Tanzania Country Office.</w:t>
            </w:r>
            <w:r w:rsidR="00CE10C4" w:rsidRPr="00CF77F9">
              <w:rPr>
                <w:rStyle w:val="s9"/>
                <w:rFonts w:ascii="Lato" w:hAnsi="Lato" w:cs="Gill Sans"/>
                <w:color w:val="000000"/>
                <w:sz w:val="22"/>
                <w:szCs w:val="22"/>
              </w:rPr>
              <w:t xml:space="preserve"> </w:t>
            </w:r>
            <w:r w:rsidR="00C30FD9" w:rsidRPr="00CF77F9">
              <w:rPr>
                <w:rStyle w:val="s9"/>
                <w:rFonts w:ascii="Lato" w:hAnsi="Lato" w:cs="Gill Sans"/>
                <w:color w:val="000000"/>
                <w:sz w:val="22"/>
                <w:szCs w:val="22"/>
              </w:rPr>
              <w:t>He</w:t>
            </w:r>
            <w:r w:rsidR="001F7F27" w:rsidRPr="00CF77F9">
              <w:rPr>
                <w:rStyle w:val="s9"/>
                <w:rFonts w:ascii="Lato" w:hAnsi="Lato" w:cs="Gill Sans"/>
                <w:color w:val="000000"/>
                <w:sz w:val="22"/>
                <w:szCs w:val="22"/>
              </w:rPr>
              <w:t>/she will lead in b</w:t>
            </w:r>
            <w:r w:rsidR="00A54412" w:rsidRPr="00CF77F9">
              <w:rPr>
                <w:rStyle w:val="s9"/>
                <w:rFonts w:ascii="Lato" w:hAnsi="Lato" w:cs="Gill Sans"/>
                <w:color w:val="000000"/>
                <w:sz w:val="22"/>
                <w:szCs w:val="22"/>
              </w:rPr>
              <w:t xml:space="preserve">uilding partnerships and networks with </w:t>
            </w:r>
            <w:r w:rsidR="001F7F27" w:rsidRPr="00CF77F9">
              <w:rPr>
                <w:rStyle w:val="s9"/>
                <w:rFonts w:ascii="Lato" w:hAnsi="Lato" w:cs="Gill Sans"/>
                <w:color w:val="000000"/>
                <w:sz w:val="22"/>
                <w:szCs w:val="22"/>
              </w:rPr>
              <w:t>relevant</w:t>
            </w:r>
            <w:r w:rsidR="00A54412" w:rsidRPr="00CF77F9">
              <w:rPr>
                <w:rStyle w:val="s9"/>
                <w:rFonts w:ascii="Lato" w:hAnsi="Lato" w:cs="Gill Sans"/>
                <w:color w:val="000000"/>
                <w:sz w:val="22"/>
                <w:szCs w:val="22"/>
              </w:rPr>
              <w:t xml:space="preserve"> partners, start-ups and learning institutions to build or enhance SCI </w:t>
            </w:r>
            <w:r w:rsidR="001F7F27" w:rsidRPr="00CF77F9">
              <w:rPr>
                <w:rStyle w:val="s9"/>
                <w:rFonts w:ascii="Lato" w:hAnsi="Lato" w:cs="Gill Sans"/>
                <w:color w:val="000000"/>
                <w:sz w:val="22"/>
                <w:szCs w:val="22"/>
              </w:rPr>
              <w:t>KM</w:t>
            </w:r>
            <w:r w:rsidR="007B610B" w:rsidRPr="00CF77F9">
              <w:rPr>
                <w:rStyle w:val="s9"/>
                <w:rFonts w:ascii="Lato" w:hAnsi="Lato" w:cs="Gill Sans"/>
                <w:color w:val="000000"/>
                <w:sz w:val="22"/>
                <w:szCs w:val="22"/>
              </w:rPr>
              <w:t xml:space="preserve"> and</w:t>
            </w:r>
            <w:r w:rsidR="001F7F27" w:rsidRPr="00CF77F9">
              <w:rPr>
                <w:rStyle w:val="s9"/>
                <w:rFonts w:ascii="Lato" w:hAnsi="Lato" w:cs="Gill Sans"/>
                <w:color w:val="000000"/>
                <w:sz w:val="22"/>
                <w:szCs w:val="22"/>
              </w:rPr>
              <w:t xml:space="preserve"> Impact </w:t>
            </w:r>
            <w:r w:rsidR="00A54412" w:rsidRPr="00CF77F9">
              <w:rPr>
                <w:rStyle w:val="s9"/>
                <w:rFonts w:ascii="Lato" w:hAnsi="Lato" w:cs="Gill Sans"/>
                <w:color w:val="000000"/>
                <w:sz w:val="22"/>
                <w:szCs w:val="22"/>
              </w:rPr>
              <w:t>capacity, capability and knowledg</w:t>
            </w:r>
            <w:r w:rsidR="00165EFF" w:rsidRPr="00CF77F9">
              <w:rPr>
                <w:rStyle w:val="s9"/>
                <w:rFonts w:ascii="Lato" w:hAnsi="Lato" w:cs="Gill Sans"/>
                <w:color w:val="000000"/>
                <w:sz w:val="22"/>
                <w:szCs w:val="22"/>
              </w:rPr>
              <w:t>e.</w:t>
            </w:r>
          </w:p>
          <w:p w14:paraId="2AECD711" w14:textId="2C06B215" w:rsidR="00A54412" w:rsidRPr="00CF77F9" w:rsidRDefault="00A54412" w:rsidP="00F62018">
            <w:pPr>
              <w:pStyle w:val="s13"/>
              <w:spacing w:before="0" w:beforeAutospacing="0" w:after="0" w:afterAutospacing="0" w:line="216" w:lineRule="atLeast"/>
              <w:jc w:val="both"/>
              <w:divId w:val="801388686"/>
              <w:rPr>
                <w:rFonts w:ascii="Lato" w:hAnsi="Lato" w:cs="Gill Sans"/>
                <w:color w:val="000000"/>
                <w:sz w:val="22"/>
                <w:szCs w:val="22"/>
              </w:rPr>
            </w:pPr>
            <w:r w:rsidRPr="00CF77F9">
              <w:rPr>
                <w:rStyle w:val="s9"/>
                <w:rFonts w:ascii="Lato" w:hAnsi="Lato" w:cs="Gill Sans"/>
                <w:color w:val="000000"/>
                <w:sz w:val="22"/>
                <w:szCs w:val="22"/>
              </w:rPr>
              <w:t>This position will demand a highly motivated, detail-oriented individual who will be able to solve challenges</w:t>
            </w:r>
            <w:r w:rsidR="00165EFF" w:rsidRPr="00CF77F9">
              <w:rPr>
                <w:rStyle w:val="s9"/>
                <w:rFonts w:ascii="Lato" w:hAnsi="Lato" w:cs="Gill Sans"/>
                <w:color w:val="000000"/>
                <w:sz w:val="22"/>
                <w:szCs w:val="22"/>
              </w:rPr>
              <w:t xml:space="preserve">, </w:t>
            </w:r>
            <w:r w:rsidRPr="00CF77F9">
              <w:rPr>
                <w:rStyle w:val="s9"/>
                <w:rFonts w:ascii="Lato" w:hAnsi="Lato" w:cs="Gill Sans"/>
                <w:color w:val="000000"/>
                <w:sz w:val="22"/>
                <w:szCs w:val="22"/>
              </w:rPr>
              <w:t>communicate effectively</w:t>
            </w:r>
            <w:r w:rsidR="00165EFF" w:rsidRPr="00CF77F9">
              <w:rPr>
                <w:rStyle w:val="s9"/>
                <w:rFonts w:ascii="Lato" w:hAnsi="Lato" w:cs="Gill Sans"/>
                <w:color w:val="000000"/>
                <w:sz w:val="22"/>
                <w:szCs w:val="22"/>
              </w:rPr>
              <w:t xml:space="preserve"> and work effectively across departments</w:t>
            </w:r>
            <w:r w:rsidRPr="00CF77F9">
              <w:rPr>
                <w:rStyle w:val="s9"/>
                <w:rFonts w:ascii="Lato" w:hAnsi="Lato" w:cs="Gill Sans"/>
                <w:color w:val="000000"/>
                <w:sz w:val="22"/>
                <w:szCs w:val="22"/>
              </w:rPr>
              <w:t>.</w:t>
            </w:r>
          </w:p>
          <w:p w14:paraId="619ADCB5" w14:textId="77777777" w:rsidR="00EE5B2B" w:rsidRPr="00CF77F9" w:rsidRDefault="00EE5B2B" w:rsidP="00E25F2B">
            <w:pPr>
              <w:rPr>
                <w:rFonts w:ascii="Lato" w:hAnsi="Lato" w:cs="Gill Sans"/>
                <w:sz w:val="22"/>
                <w:szCs w:val="22"/>
              </w:rPr>
            </w:pPr>
          </w:p>
        </w:tc>
      </w:tr>
      <w:tr w:rsidR="00EE5B2B" w:rsidRPr="00CF77F9" w14:paraId="2977B939" w14:textId="77777777" w:rsidTr="007F64F1">
        <w:trPr>
          <w:trHeight w:val="992"/>
        </w:trPr>
        <w:tc>
          <w:tcPr>
            <w:tcW w:w="10440" w:type="dxa"/>
            <w:gridSpan w:val="2"/>
            <w:tcBorders>
              <w:top w:val="single" w:sz="4" w:space="0" w:color="000000"/>
              <w:left w:val="single" w:sz="4" w:space="0" w:color="000000"/>
              <w:bottom w:val="single" w:sz="4" w:space="0" w:color="000000"/>
              <w:right w:val="single" w:sz="4" w:space="0" w:color="000000"/>
            </w:tcBorders>
          </w:tcPr>
          <w:p w14:paraId="04149936" w14:textId="77777777" w:rsidR="00EE5B2B" w:rsidRPr="00CF77F9" w:rsidRDefault="00EE5B2B">
            <w:pPr>
              <w:tabs>
                <w:tab w:val="left" w:pos="2410"/>
              </w:tabs>
              <w:snapToGrid w:val="0"/>
              <w:rPr>
                <w:rFonts w:ascii="Lato" w:hAnsi="Lato" w:cs="Gill Sans"/>
                <w:b/>
                <w:bCs/>
                <w:sz w:val="22"/>
                <w:szCs w:val="22"/>
              </w:rPr>
            </w:pPr>
            <w:r w:rsidRPr="00CF77F9">
              <w:rPr>
                <w:rFonts w:ascii="Lato" w:hAnsi="Lato" w:cs="Gill Sans"/>
                <w:b/>
                <w:bCs/>
                <w:sz w:val="22"/>
                <w:szCs w:val="22"/>
              </w:rPr>
              <w:t xml:space="preserve">SCOPE OF ROLE: </w:t>
            </w:r>
          </w:p>
          <w:p w14:paraId="2546651D" w14:textId="77777777" w:rsidR="00EE5B2B" w:rsidRPr="00CF77F9" w:rsidRDefault="00EE5B2B">
            <w:pPr>
              <w:rPr>
                <w:rFonts w:ascii="Lato" w:hAnsi="Lato" w:cs="Gill Sans"/>
                <w:b/>
                <w:bCs/>
                <w:sz w:val="22"/>
                <w:szCs w:val="22"/>
              </w:rPr>
            </w:pPr>
          </w:p>
          <w:p w14:paraId="18A1E1BA" w14:textId="77777777" w:rsidR="00EE5B2B" w:rsidRPr="00CF77F9" w:rsidRDefault="00EE5B2B">
            <w:pPr>
              <w:rPr>
                <w:rFonts w:ascii="Lato" w:hAnsi="Lato" w:cs="Gill Sans"/>
                <w:sz w:val="22"/>
                <w:szCs w:val="22"/>
              </w:rPr>
            </w:pPr>
            <w:r w:rsidRPr="00CF77F9">
              <w:rPr>
                <w:rFonts w:ascii="Lato" w:hAnsi="Lato" w:cs="Gill Sans"/>
                <w:b/>
                <w:bCs/>
                <w:sz w:val="22"/>
                <w:szCs w:val="22"/>
              </w:rPr>
              <w:t xml:space="preserve">Reports to: </w:t>
            </w:r>
            <w:r w:rsidR="00147329" w:rsidRPr="00CF77F9">
              <w:rPr>
                <w:rFonts w:ascii="Lato" w:hAnsi="Lato" w:cs="Gill Sans"/>
                <w:sz w:val="22"/>
                <w:szCs w:val="22"/>
              </w:rPr>
              <w:t>Director of Pr</w:t>
            </w:r>
            <w:r w:rsidR="00DF3536" w:rsidRPr="00CF77F9">
              <w:rPr>
                <w:rFonts w:ascii="Lato" w:hAnsi="Lato" w:cs="Gill Sans"/>
                <w:sz w:val="22"/>
                <w:szCs w:val="22"/>
              </w:rPr>
              <w:t>ogramme Development and Quality</w:t>
            </w:r>
          </w:p>
          <w:p w14:paraId="155D6E65" w14:textId="77777777" w:rsidR="00EE5B2B" w:rsidRPr="00CF77F9" w:rsidRDefault="00EE5B2B" w:rsidP="00187BE0">
            <w:pPr>
              <w:rPr>
                <w:rFonts w:ascii="Lato" w:hAnsi="Lato" w:cs="Gill Sans"/>
                <w:b/>
                <w:bCs/>
                <w:sz w:val="22"/>
                <w:szCs w:val="22"/>
              </w:rPr>
            </w:pPr>
          </w:p>
          <w:p w14:paraId="3C60D9A8" w14:textId="506A3222" w:rsidR="00EE5B2B" w:rsidRPr="00CF77F9" w:rsidRDefault="00EE5B2B" w:rsidP="00923698">
            <w:pPr>
              <w:jc w:val="both"/>
              <w:rPr>
                <w:rFonts w:ascii="Lato" w:hAnsi="Lato" w:cs="Gill Sans"/>
                <w:sz w:val="22"/>
                <w:szCs w:val="22"/>
              </w:rPr>
            </w:pPr>
            <w:r w:rsidRPr="00CF77F9">
              <w:rPr>
                <w:rFonts w:ascii="Lato" w:hAnsi="Lato" w:cs="Gill Sans"/>
                <w:b/>
                <w:bCs/>
                <w:sz w:val="22"/>
                <w:szCs w:val="22"/>
              </w:rPr>
              <w:t>Dimensions:</w:t>
            </w:r>
            <w:r w:rsidRPr="00CF77F9">
              <w:rPr>
                <w:rFonts w:ascii="Lato" w:hAnsi="Lato" w:cs="Gill Sans"/>
                <w:sz w:val="22"/>
                <w:szCs w:val="22"/>
              </w:rPr>
              <w:t xml:space="preserve"> </w:t>
            </w:r>
            <w:r w:rsidR="008F7BCD" w:rsidRPr="00CF77F9">
              <w:rPr>
                <w:rFonts w:ascii="Lato" w:hAnsi="Lato" w:cs="Gill Sans"/>
                <w:sz w:val="22"/>
                <w:szCs w:val="22"/>
              </w:rPr>
              <w:t xml:space="preserve">Save the Children has been operational in Tanzania (starting in Zanzibar) since 1986.  It is </w:t>
            </w:r>
            <w:r w:rsidR="00221971" w:rsidRPr="00CF77F9">
              <w:rPr>
                <w:rFonts w:ascii="Lato" w:hAnsi="Lato" w:cs="Gill Sans"/>
                <w:sz w:val="22"/>
                <w:szCs w:val="22"/>
              </w:rPr>
              <w:t>currently implementing</w:t>
            </w:r>
            <w:r w:rsidR="008F7BCD" w:rsidRPr="00CF77F9">
              <w:rPr>
                <w:rFonts w:ascii="Lato" w:hAnsi="Lato" w:cs="Gill Sans"/>
                <w:sz w:val="22"/>
                <w:szCs w:val="22"/>
              </w:rPr>
              <w:t xml:space="preserve"> </w:t>
            </w:r>
            <w:r w:rsidR="000B740C" w:rsidRPr="00CF77F9">
              <w:rPr>
                <w:rFonts w:ascii="Lato" w:hAnsi="Lato" w:cs="Gill Sans"/>
                <w:sz w:val="22"/>
                <w:szCs w:val="22"/>
              </w:rPr>
              <w:t xml:space="preserve">a </w:t>
            </w:r>
            <w:r w:rsidR="008F7BCD" w:rsidRPr="00CF77F9">
              <w:rPr>
                <w:rFonts w:ascii="Lato" w:hAnsi="Lato" w:cs="Gill Sans"/>
                <w:sz w:val="22"/>
                <w:szCs w:val="22"/>
              </w:rPr>
              <w:t>strategic plan (20</w:t>
            </w:r>
            <w:r w:rsidR="000B740C" w:rsidRPr="00CF77F9">
              <w:rPr>
                <w:rFonts w:ascii="Lato" w:hAnsi="Lato" w:cs="Gill Sans"/>
                <w:sz w:val="22"/>
                <w:szCs w:val="22"/>
              </w:rPr>
              <w:t>22</w:t>
            </w:r>
            <w:r w:rsidR="008F7BCD" w:rsidRPr="00CF77F9">
              <w:rPr>
                <w:rFonts w:ascii="Lato" w:hAnsi="Lato" w:cs="Gill Sans"/>
                <w:sz w:val="22"/>
                <w:szCs w:val="22"/>
              </w:rPr>
              <w:t>-20</w:t>
            </w:r>
            <w:r w:rsidR="000B740C" w:rsidRPr="00CF77F9">
              <w:rPr>
                <w:rFonts w:ascii="Lato" w:hAnsi="Lato" w:cs="Gill Sans"/>
                <w:sz w:val="22"/>
                <w:szCs w:val="22"/>
              </w:rPr>
              <w:t>24</w:t>
            </w:r>
            <w:r w:rsidR="008F7BCD" w:rsidRPr="00CF77F9">
              <w:rPr>
                <w:rFonts w:ascii="Lato" w:hAnsi="Lato" w:cs="Gill Sans"/>
                <w:sz w:val="22"/>
                <w:szCs w:val="22"/>
              </w:rPr>
              <w:t xml:space="preserve">), with </w:t>
            </w:r>
            <w:r w:rsidR="005F0901" w:rsidRPr="00CF77F9">
              <w:rPr>
                <w:rFonts w:ascii="Lato" w:hAnsi="Lato" w:cs="Gill Sans"/>
                <w:sz w:val="22"/>
                <w:szCs w:val="22"/>
              </w:rPr>
              <w:t xml:space="preserve">an overall funding ambition </w:t>
            </w:r>
            <w:r w:rsidR="00221971" w:rsidRPr="00CF77F9">
              <w:rPr>
                <w:rFonts w:ascii="Lato" w:hAnsi="Lato" w:cs="Gill Sans"/>
                <w:sz w:val="22"/>
                <w:szCs w:val="22"/>
              </w:rPr>
              <w:t>of approximately</w:t>
            </w:r>
            <w:r w:rsidR="008F7BCD" w:rsidRPr="00CF77F9">
              <w:rPr>
                <w:rFonts w:ascii="Lato" w:hAnsi="Lato" w:cs="Gill Sans"/>
                <w:sz w:val="22"/>
                <w:szCs w:val="22"/>
              </w:rPr>
              <w:t xml:space="preserve"> $</w:t>
            </w:r>
            <w:r w:rsidR="00F82372" w:rsidRPr="00CF77F9">
              <w:rPr>
                <w:rFonts w:ascii="Lato" w:hAnsi="Lato" w:cs="Gill Sans"/>
                <w:sz w:val="22"/>
                <w:szCs w:val="22"/>
              </w:rPr>
              <w:t>4</w:t>
            </w:r>
            <w:r w:rsidR="005F0901" w:rsidRPr="00CF77F9">
              <w:rPr>
                <w:rFonts w:ascii="Lato" w:hAnsi="Lato" w:cs="Gill Sans"/>
                <w:sz w:val="22"/>
                <w:szCs w:val="22"/>
              </w:rPr>
              <w:t>0</w:t>
            </w:r>
            <w:r w:rsidR="008F7BCD" w:rsidRPr="00CF77F9">
              <w:rPr>
                <w:rFonts w:ascii="Lato" w:hAnsi="Lato" w:cs="Gill Sans"/>
                <w:sz w:val="22"/>
                <w:szCs w:val="22"/>
              </w:rPr>
              <w:t xml:space="preserve"> </w:t>
            </w:r>
            <w:r w:rsidR="00221971" w:rsidRPr="00CF77F9">
              <w:rPr>
                <w:rFonts w:ascii="Lato" w:hAnsi="Lato" w:cs="Gill Sans"/>
                <w:sz w:val="22"/>
                <w:szCs w:val="22"/>
              </w:rPr>
              <w:t>million.</w:t>
            </w:r>
            <w:r w:rsidR="008F7BCD" w:rsidRPr="00CF77F9">
              <w:rPr>
                <w:rFonts w:ascii="Lato" w:hAnsi="Lato" w:cs="Gill Sans"/>
                <w:sz w:val="22"/>
                <w:szCs w:val="22"/>
              </w:rPr>
              <w:t xml:space="preserve">  </w:t>
            </w:r>
          </w:p>
          <w:p w14:paraId="4FC82633" w14:textId="36271079" w:rsidR="000201C0" w:rsidRPr="00CF77F9" w:rsidRDefault="00E41B4A" w:rsidP="00923698">
            <w:pPr>
              <w:jc w:val="both"/>
              <w:rPr>
                <w:rFonts w:ascii="Lato" w:hAnsi="Lato" w:cs="Gill Sans"/>
                <w:sz w:val="22"/>
                <w:szCs w:val="22"/>
              </w:rPr>
            </w:pPr>
            <w:r w:rsidRPr="00CF77F9">
              <w:rPr>
                <w:rStyle w:val="apple-converted-space"/>
                <w:rFonts w:ascii="Lato" w:hAnsi="Lato" w:cs="Gill Sans"/>
                <w:color w:val="000000"/>
                <w:sz w:val="22"/>
                <w:szCs w:val="22"/>
              </w:rPr>
              <w:t xml:space="preserve">The </w:t>
            </w:r>
            <w:r w:rsidR="00AF1E60" w:rsidRPr="00CF77F9">
              <w:rPr>
                <w:rStyle w:val="apple-converted-space"/>
                <w:rFonts w:ascii="Lato" w:hAnsi="Lato" w:cs="Gill Sans"/>
                <w:color w:val="000000"/>
                <w:sz w:val="22"/>
                <w:szCs w:val="22"/>
              </w:rPr>
              <w:t>KMI</w:t>
            </w:r>
            <w:r w:rsidR="000201C0" w:rsidRPr="00CF77F9">
              <w:rPr>
                <w:rStyle w:val="apple-converted-space"/>
                <w:rFonts w:ascii="Lato" w:hAnsi="Lato" w:cs="Gill Sans"/>
                <w:color w:val="000000"/>
                <w:sz w:val="22"/>
                <w:szCs w:val="22"/>
              </w:rPr>
              <w:t> </w:t>
            </w:r>
            <w:r w:rsidR="000201C0" w:rsidRPr="00CF77F9">
              <w:rPr>
                <w:rStyle w:val="s15"/>
                <w:rFonts w:ascii="Lato" w:hAnsi="Lato" w:cs="Gill Sans"/>
                <w:color w:val="000000"/>
                <w:sz w:val="22"/>
                <w:szCs w:val="22"/>
              </w:rPr>
              <w:t>Manager is a</w:t>
            </w:r>
            <w:r w:rsidR="000201C0" w:rsidRPr="00CF77F9">
              <w:rPr>
                <w:rStyle w:val="apple-converted-space"/>
                <w:rFonts w:ascii="Lato" w:hAnsi="Lato" w:cs="Gill Sans"/>
                <w:color w:val="000000"/>
                <w:sz w:val="22"/>
                <w:szCs w:val="22"/>
              </w:rPr>
              <w:t> </w:t>
            </w:r>
            <w:r w:rsidR="000201C0" w:rsidRPr="00CF77F9">
              <w:rPr>
                <w:rStyle w:val="s16"/>
                <w:rFonts w:ascii="Lato" w:hAnsi="Lato" w:cs="Gill Sans"/>
                <w:color w:val="000000"/>
                <w:sz w:val="22"/>
                <w:szCs w:val="22"/>
              </w:rPr>
              <w:t xml:space="preserve">is a key position for the SC </w:t>
            </w:r>
            <w:r w:rsidR="005A5CAB" w:rsidRPr="00CF77F9">
              <w:rPr>
                <w:rStyle w:val="s16"/>
                <w:rFonts w:ascii="Lato" w:hAnsi="Lato" w:cs="Gill Sans"/>
                <w:color w:val="000000"/>
                <w:sz w:val="22"/>
                <w:szCs w:val="22"/>
              </w:rPr>
              <w:t>Tanzani</w:t>
            </w:r>
            <w:r w:rsidR="00190B2C" w:rsidRPr="00CF77F9">
              <w:rPr>
                <w:rStyle w:val="s16"/>
                <w:rFonts w:ascii="Lato" w:hAnsi="Lato" w:cs="Gill Sans"/>
                <w:color w:val="000000"/>
                <w:sz w:val="22"/>
                <w:szCs w:val="22"/>
              </w:rPr>
              <w:t>a</w:t>
            </w:r>
            <w:r w:rsidR="000201C0" w:rsidRPr="00CF77F9">
              <w:rPr>
                <w:rStyle w:val="s16"/>
                <w:rFonts w:ascii="Lato" w:hAnsi="Lato" w:cs="Gill Sans"/>
                <w:color w:val="000000"/>
                <w:sz w:val="22"/>
                <w:szCs w:val="22"/>
              </w:rPr>
              <w:t xml:space="preserve"> country office to drive the finalization and implementation of our</w:t>
            </w:r>
            <w:r w:rsidR="004F2AE5" w:rsidRPr="00CF77F9">
              <w:rPr>
                <w:rStyle w:val="s16"/>
                <w:rFonts w:ascii="Lato" w:hAnsi="Lato" w:cs="Gill Sans"/>
                <w:color w:val="000000"/>
                <w:sz w:val="22"/>
                <w:szCs w:val="22"/>
              </w:rPr>
              <w:t xml:space="preserve"> C</w:t>
            </w:r>
            <w:r w:rsidR="008E6F93" w:rsidRPr="00CF77F9">
              <w:rPr>
                <w:rStyle w:val="s16"/>
                <w:rFonts w:ascii="Lato" w:hAnsi="Lato" w:cs="Gill Sans"/>
                <w:color w:val="000000"/>
                <w:sz w:val="22"/>
                <w:szCs w:val="22"/>
              </w:rPr>
              <w:t>ountry Strategic Plan</w:t>
            </w:r>
            <w:r w:rsidR="000201C0" w:rsidRPr="00CF77F9">
              <w:rPr>
                <w:rStyle w:val="s16"/>
                <w:rFonts w:ascii="Lato" w:hAnsi="Lato" w:cs="Gill Sans"/>
                <w:color w:val="000000"/>
                <w:sz w:val="22"/>
                <w:szCs w:val="22"/>
              </w:rPr>
              <w:t xml:space="preserve"> </w:t>
            </w:r>
            <w:r w:rsidR="008E6F93" w:rsidRPr="00CF77F9">
              <w:rPr>
                <w:rStyle w:val="s16"/>
                <w:rFonts w:ascii="Lato" w:hAnsi="Lato" w:cs="Gill Sans"/>
                <w:color w:val="000000"/>
                <w:sz w:val="22"/>
                <w:szCs w:val="22"/>
              </w:rPr>
              <w:t>(</w:t>
            </w:r>
            <w:r w:rsidR="00190B2C" w:rsidRPr="00CF77F9">
              <w:rPr>
                <w:rStyle w:val="s16"/>
                <w:rFonts w:ascii="Lato" w:hAnsi="Lato" w:cs="Gill Sans"/>
                <w:color w:val="000000"/>
                <w:sz w:val="22"/>
                <w:szCs w:val="22"/>
              </w:rPr>
              <w:t>CSP</w:t>
            </w:r>
            <w:r w:rsidR="008E6F93" w:rsidRPr="00CF77F9">
              <w:rPr>
                <w:rStyle w:val="s16"/>
                <w:rFonts w:ascii="Lato" w:hAnsi="Lato" w:cs="Gill Sans"/>
                <w:color w:val="000000"/>
                <w:sz w:val="22"/>
                <w:szCs w:val="22"/>
              </w:rPr>
              <w:t>)</w:t>
            </w:r>
            <w:r w:rsidR="00190B2C" w:rsidRPr="00CF77F9">
              <w:rPr>
                <w:rStyle w:val="s16"/>
                <w:rFonts w:ascii="Lato" w:hAnsi="Lato" w:cs="Gill Sans"/>
                <w:color w:val="000000"/>
                <w:sz w:val="22"/>
                <w:szCs w:val="22"/>
              </w:rPr>
              <w:t xml:space="preserve"> pivot changes around i</w:t>
            </w:r>
            <w:r w:rsidR="00FD2E3D" w:rsidRPr="00CF77F9">
              <w:rPr>
                <w:rStyle w:val="s16"/>
                <w:rFonts w:ascii="Lato" w:hAnsi="Lato" w:cs="Gill Sans"/>
                <w:color w:val="000000"/>
                <w:sz w:val="22"/>
                <w:szCs w:val="22"/>
              </w:rPr>
              <w:t xml:space="preserve">mpact and supporting the delivery of the </w:t>
            </w:r>
            <w:r w:rsidR="00213F67" w:rsidRPr="00CF77F9">
              <w:rPr>
                <w:rStyle w:val="s16"/>
                <w:rFonts w:ascii="Lato" w:hAnsi="Lato" w:cs="Gill Sans"/>
                <w:color w:val="000000"/>
                <w:sz w:val="22"/>
                <w:szCs w:val="22"/>
              </w:rPr>
              <w:t>CSP through effective knowledge management</w:t>
            </w:r>
            <w:r w:rsidR="0040320F" w:rsidRPr="00CF77F9">
              <w:rPr>
                <w:rStyle w:val="s16"/>
                <w:rFonts w:ascii="Lato" w:hAnsi="Lato" w:cs="Gill Sans"/>
                <w:color w:val="000000"/>
                <w:sz w:val="22"/>
                <w:szCs w:val="22"/>
              </w:rPr>
              <w:t xml:space="preserve"> </w:t>
            </w:r>
            <w:r w:rsidR="000201C0" w:rsidRPr="00CF77F9">
              <w:rPr>
                <w:rStyle w:val="s16"/>
                <w:rFonts w:ascii="Lato" w:hAnsi="Lato" w:cs="Gill Sans"/>
                <w:color w:val="000000"/>
                <w:sz w:val="22"/>
                <w:szCs w:val="22"/>
              </w:rPr>
              <w:t xml:space="preserve">as well as to provide intensive </w:t>
            </w:r>
            <w:r w:rsidR="0040320F" w:rsidRPr="00CF77F9">
              <w:rPr>
                <w:rStyle w:val="s16"/>
                <w:rFonts w:ascii="Lato" w:hAnsi="Lato" w:cs="Gill Sans"/>
                <w:color w:val="000000"/>
                <w:sz w:val="22"/>
                <w:szCs w:val="22"/>
              </w:rPr>
              <w:t>technical expertise to upl</w:t>
            </w:r>
            <w:r w:rsidR="008D556E" w:rsidRPr="00CF77F9">
              <w:rPr>
                <w:rStyle w:val="s16"/>
                <w:rFonts w:ascii="Lato" w:hAnsi="Lato" w:cs="Gill Sans"/>
                <w:color w:val="000000"/>
                <w:sz w:val="22"/>
                <w:szCs w:val="22"/>
              </w:rPr>
              <w:t>ift the areas of KM</w:t>
            </w:r>
            <w:r w:rsidR="00AF1E60" w:rsidRPr="00CF77F9">
              <w:rPr>
                <w:rStyle w:val="s16"/>
                <w:rFonts w:ascii="Lato" w:hAnsi="Lato" w:cs="Gill Sans"/>
                <w:color w:val="000000"/>
                <w:sz w:val="22"/>
                <w:szCs w:val="22"/>
              </w:rPr>
              <w:t xml:space="preserve"> and</w:t>
            </w:r>
            <w:r w:rsidR="008D556E" w:rsidRPr="00CF77F9">
              <w:rPr>
                <w:rStyle w:val="s16"/>
                <w:rFonts w:ascii="Lato" w:hAnsi="Lato" w:cs="Gill Sans"/>
                <w:color w:val="000000"/>
                <w:sz w:val="22"/>
                <w:szCs w:val="22"/>
              </w:rPr>
              <w:t xml:space="preserve"> Impact.</w:t>
            </w:r>
            <w:r w:rsidR="00E33E87" w:rsidRPr="00CF77F9">
              <w:rPr>
                <w:rStyle w:val="s16"/>
                <w:rFonts w:ascii="Lato" w:hAnsi="Lato" w:cs="Gill Sans"/>
                <w:color w:val="000000"/>
                <w:sz w:val="22"/>
                <w:szCs w:val="22"/>
              </w:rPr>
              <w:t xml:space="preserve"> </w:t>
            </w:r>
            <w:r w:rsidR="000201C0" w:rsidRPr="00CF77F9">
              <w:rPr>
                <w:rStyle w:val="s16"/>
                <w:rFonts w:ascii="Lato" w:hAnsi="Lato" w:cs="Gill Sans"/>
                <w:color w:val="000000"/>
                <w:sz w:val="22"/>
                <w:szCs w:val="22"/>
              </w:rPr>
              <w:t xml:space="preserve">The position </w:t>
            </w:r>
            <w:r w:rsidR="00E33E87" w:rsidRPr="00CF77F9">
              <w:rPr>
                <w:rStyle w:val="s16"/>
                <w:rFonts w:ascii="Lato" w:hAnsi="Lato" w:cs="Gill Sans"/>
                <w:color w:val="000000"/>
                <w:sz w:val="22"/>
                <w:szCs w:val="22"/>
              </w:rPr>
              <w:t xml:space="preserve">will </w:t>
            </w:r>
            <w:r w:rsidR="000201C0" w:rsidRPr="00CF77F9">
              <w:rPr>
                <w:rStyle w:val="s16"/>
                <w:rFonts w:ascii="Lato" w:hAnsi="Lato" w:cs="Gill Sans"/>
                <w:color w:val="000000"/>
                <w:sz w:val="22"/>
                <w:szCs w:val="22"/>
              </w:rPr>
              <w:t xml:space="preserve">work very closely with </w:t>
            </w:r>
            <w:r w:rsidR="00E33E87" w:rsidRPr="00CF77F9">
              <w:rPr>
                <w:rStyle w:val="s16"/>
                <w:rFonts w:ascii="Lato" w:hAnsi="Lato" w:cs="Gill Sans"/>
                <w:color w:val="000000"/>
                <w:sz w:val="22"/>
                <w:szCs w:val="22"/>
              </w:rPr>
              <w:t xml:space="preserve">the </w:t>
            </w:r>
            <w:r w:rsidR="000201C0" w:rsidRPr="00CF77F9">
              <w:rPr>
                <w:rStyle w:val="s16"/>
                <w:rFonts w:ascii="Lato" w:hAnsi="Lato" w:cs="Gill Sans"/>
                <w:color w:val="000000"/>
                <w:sz w:val="22"/>
                <w:szCs w:val="22"/>
              </w:rPr>
              <w:t xml:space="preserve">Technical </w:t>
            </w:r>
            <w:r w:rsidR="00E33E87" w:rsidRPr="00CF77F9">
              <w:rPr>
                <w:rStyle w:val="s16"/>
                <w:rFonts w:ascii="Lato" w:hAnsi="Lato" w:cs="Gill Sans"/>
                <w:color w:val="000000"/>
                <w:sz w:val="22"/>
                <w:szCs w:val="22"/>
              </w:rPr>
              <w:t xml:space="preserve">Specialists, </w:t>
            </w:r>
            <w:r w:rsidR="008E6F93" w:rsidRPr="00CF77F9">
              <w:rPr>
                <w:rStyle w:val="s16"/>
                <w:rFonts w:ascii="Lato" w:hAnsi="Lato" w:cs="Gill Sans"/>
                <w:color w:val="000000"/>
                <w:sz w:val="22"/>
                <w:szCs w:val="22"/>
              </w:rPr>
              <w:t>New Business Development (</w:t>
            </w:r>
            <w:r w:rsidR="00E33E87" w:rsidRPr="00CF77F9">
              <w:rPr>
                <w:rStyle w:val="s16"/>
                <w:rFonts w:ascii="Lato" w:hAnsi="Lato" w:cs="Gill Sans"/>
                <w:color w:val="000000"/>
                <w:sz w:val="22"/>
                <w:szCs w:val="22"/>
              </w:rPr>
              <w:t>NBD</w:t>
            </w:r>
            <w:r w:rsidR="00FC6EBD" w:rsidRPr="00CF77F9">
              <w:rPr>
                <w:rStyle w:val="s16"/>
                <w:rFonts w:ascii="Lato" w:hAnsi="Lato" w:cs="Gill Sans"/>
                <w:color w:val="000000"/>
                <w:sz w:val="22"/>
                <w:szCs w:val="22"/>
              </w:rPr>
              <w:t>)</w:t>
            </w:r>
            <w:r w:rsidR="00E33E87" w:rsidRPr="00CF77F9">
              <w:rPr>
                <w:rStyle w:val="s16"/>
                <w:rFonts w:ascii="Lato" w:hAnsi="Lato" w:cs="Gill Sans"/>
                <w:color w:val="000000"/>
                <w:sz w:val="22"/>
                <w:szCs w:val="22"/>
              </w:rPr>
              <w:t xml:space="preserve">, </w:t>
            </w:r>
            <w:r w:rsidR="00FC6EBD" w:rsidRPr="00CF77F9">
              <w:rPr>
                <w:rStyle w:val="s16"/>
                <w:rFonts w:ascii="Lato" w:hAnsi="Lato" w:cs="Gill Sans"/>
                <w:color w:val="000000"/>
                <w:sz w:val="22"/>
                <w:szCs w:val="22"/>
              </w:rPr>
              <w:t>Advocacy, Campaigns, Communications and Media (</w:t>
            </w:r>
            <w:r w:rsidR="009D7987" w:rsidRPr="00CF77F9">
              <w:rPr>
                <w:rStyle w:val="s16"/>
                <w:rFonts w:ascii="Lato" w:hAnsi="Lato" w:cs="Gill Sans"/>
                <w:color w:val="000000"/>
                <w:sz w:val="22"/>
                <w:szCs w:val="22"/>
              </w:rPr>
              <w:t>ACCM</w:t>
            </w:r>
            <w:r w:rsidR="00FC6EBD" w:rsidRPr="00CF77F9">
              <w:rPr>
                <w:rStyle w:val="s16"/>
                <w:rFonts w:ascii="Lato" w:hAnsi="Lato" w:cs="Gill Sans"/>
                <w:color w:val="000000"/>
                <w:sz w:val="22"/>
                <w:szCs w:val="22"/>
              </w:rPr>
              <w:t>)</w:t>
            </w:r>
            <w:r w:rsidR="00237B05" w:rsidRPr="00CF77F9">
              <w:rPr>
                <w:rStyle w:val="s16"/>
                <w:rFonts w:ascii="Lato" w:hAnsi="Lato" w:cs="Gill Sans"/>
                <w:color w:val="000000"/>
                <w:sz w:val="22"/>
                <w:szCs w:val="22"/>
              </w:rPr>
              <w:t xml:space="preserve">, </w:t>
            </w:r>
            <w:r w:rsidR="00FC6EBD" w:rsidRPr="00CF77F9">
              <w:rPr>
                <w:rStyle w:val="s16"/>
                <w:rFonts w:ascii="Lato" w:hAnsi="Lato" w:cs="Gill Sans"/>
                <w:color w:val="000000"/>
                <w:sz w:val="22"/>
                <w:szCs w:val="22"/>
              </w:rPr>
              <w:t>Monitoring, Eval</w:t>
            </w:r>
            <w:r w:rsidR="0007514A" w:rsidRPr="00CF77F9">
              <w:rPr>
                <w:rStyle w:val="s16"/>
                <w:rFonts w:ascii="Lato" w:hAnsi="Lato" w:cs="Gill Sans"/>
                <w:color w:val="000000"/>
                <w:sz w:val="22"/>
                <w:szCs w:val="22"/>
              </w:rPr>
              <w:t xml:space="preserve">uation, Accountability and </w:t>
            </w:r>
            <w:r w:rsidR="0097108D" w:rsidRPr="00CF77F9">
              <w:rPr>
                <w:rStyle w:val="s16"/>
                <w:rFonts w:ascii="Lato" w:hAnsi="Lato" w:cs="Gill Sans"/>
                <w:color w:val="000000"/>
                <w:sz w:val="22"/>
                <w:szCs w:val="22"/>
              </w:rPr>
              <w:t>Lea</w:t>
            </w:r>
            <w:r w:rsidR="0003117F" w:rsidRPr="00CF77F9">
              <w:rPr>
                <w:rStyle w:val="s16"/>
                <w:rFonts w:ascii="Lato" w:hAnsi="Lato" w:cs="Gill Sans"/>
                <w:color w:val="000000"/>
                <w:sz w:val="22"/>
                <w:szCs w:val="22"/>
              </w:rPr>
              <w:t>rning (</w:t>
            </w:r>
            <w:r w:rsidR="00237B05" w:rsidRPr="00CF77F9">
              <w:rPr>
                <w:rStyle w:val="s16"/>
                <w:rFonts w:ascii="Lato" w:hAnsi="Lato" w:cs="Gill Sans"/>
                <w:color w:val="000000"/>
                <w:sz w:val="22"/>
                <w:szCs w:val="22"/>
              </w:rPr>
              <w:t>MEAL</w:t>
            </w:r>
            <w:r w:rsidR="0003117F" w:rsidRPr="00CF77F9">
              <w:rPr>
                <w:rStyle w:val="s16"/>
                <w:rFonts w:ascii="Lato" w:hAnsi="Lato" w:cs="Gill Sans"/>
                <w:color w:val="000000"/>
                <w:sz w:val="22"/>
                <w:szCs w:val="22"/>
              </w:rPr>
              <w:t>)</w:t>
            </w:r>
            <w:r w:rsidR="001278A5" w:rsidRPr="00CF77F9">
              <w:rPr>
                <w:rStyle w:val="s16"/>
                <w:rFonts w:ascii="Lato" w:hAnsi="Lato" w:cs="Gill Sans"/>
                <w:color w:val="000000"/>
                <w:sz w:val="22"/>
                <w:szCs w:val="22"/>
              </w:rPr>
              <w:t xml:space="preserve"> </w:t>
            </w:r>
            <w:r w:rsidR="009D7987" w:rsidRPr="00CF77F9">
              <w:rPr>
                <w:rStyle w:val="s16"/>
                <w:rFonts w:ascii="Lato" w:hAnsi="Lato" w:cs="Gill Sans"/>
                <w:color w:val="000000"/>
                <w:sz w:val="22"/>
                <w:szCs w:val="22"/>
              </w:rPr>
              <w:t>and Operations teams</w:t>
            </w:r>
            <w:r w:rsidR="000201C0" w:rsidRPr="00CF77F9">
              <w:rPr>
                <w:rStyle w:val="s16"/>
                <w:rFonts w:ascii="Lato" w:hAnsi="Lato" w:cs="Gill Sans"/>
                <w:color w:val="000000"/>
                <w:sz w:val="22"/>
                <w:szCs w:val="22"/>
              </w:rPr>
              <w:t xml:space="preserve"> to identify </w:t>
            </w:r>
            <w:r w:rsidR="009D7987" w:rsidRPr="00CF77F9">
              <w:rPr>
                <w:rStyle w:val="s16"/>
                <w:rFonts w:ascii="Lato" w:hAnsi="Lato" w:cs="Gill Sans"/>
                <w:color w:val="000000"/>
                <w:sz w:val="22"/>
                <w:szCs w:val="22"/>
              </w:rPr>
              <w:t xml:space="preserve">opportunities, </w:t>
            </w:r>
            <w:r w:rsidR="009D7987" w:rsidRPr="00CF77F9">
              <w:rPr>
                <w:rStyle w:val="s16"/>
                <w:rFonts w:ascii="Lato" w:hAnsi="Lato" w:cs="Gill Sans"/>
                <w:color w:val="000000"/>
                <w:sz w:val="22"/>
                <w:szCs w:val="22"/>
              </w:rPr>
              <w:lastRenderedPageBreak/>
              <w:t>mobili</w:t>
            </w:r>
            <w:r w:rsidR="00467B5B" w:rsidRPr="00CF77F9">
              <w:rPr>
                <w:rStyle w:val="s16"/>
                <w:rFonts w:ascii="Lato" w:hAnsi="Lato" w:cs="Gill Sans"/>
                <w:color w:val="000000"/>
                <w:sz w:val="22"/>
                <w:szCs w:val="22"/>
              </w:rPr>
              <w:t xml:space="preserve">se resources, set up systems, implement, document and disseminate </w:t>
            </w:r>
            <w:r w:rsidR="00C6313C" w:rsidRPr="00CF77F9">
              <w:rPr>
                <w:rStyle w:val="s16"/>
                <w:rFonts w:ascii="Lato" w:hAnsi="Lato" w:cs="Gill Sans"/>
                <w:color w:val="000000"/>
                <w:sz w:val="22"/>
                <w:szCs w:val="22"/>
              </w:rPr>
              <w:t xml:space="preserve">interventions. </w:t>
            </w:r>
            <w:r w:rsidR="000201C0" w:rsidRPr="00CF77F9">
              <w:rPr>
                <w:rStyle w:val="s16"/>
                <w:rFonts w:ascii="Lato" w:hAnsi="Lato" w:cs="Gill Sans"/>
                <w:color w:val="000000"/>
                <w:sz w:val="22"/>
                <w:szCs w:val="22"/>
              </w:rPr>
              <w:t xml:space="preserve">The Manager will liaise with Regional </w:t>
            </w:r>
            <w:r w:rsidR="004D55CC" w:rsidRPr="00CF77F9">
              <w:rPr>
                <w:rStyle w:val="s16"/>
                <w:rFonts w:ascii="Lato" w:hAnsi="Lato" w:cs="Gill Sans"/>
                <w:color w:val="000000"/>
                <w:sz w:val="22"/>
                <w:szCs w:val="22"/>
              </w:rPr>
              <w:t>KM an</w:t>
            </w:r>
            <w:r w:rsidR="00844619" w:rsidRPr="00CF77F9">
              <w:rPr>
                <w:rStyle w:val="s16"/>
                <w:rFonts w:ascii="Lato" w:hAnsi="Lato" w:cs="Gill Sans"/>
                <w:color w:val="000000"/>
                <w:sz w:val="22"/>
                <w:szCs w:val="22"/>
              </w:rPr>
              <w:t xml:space="preserve">d MEAL </w:t>
            </w:r>
            <w:r w:rsidR="000201C0" w:rsidRPr="00CF77F9">
              <w:rPr>
                <w:rStyle w:val="s16"/>
                <w:rFonts w:ascii="Lato" w:hAnsi="Lato" w:cs="Gill Sans"/>
                <w:color w:val="000000"/>
                <w:sz w:val="22"/>
                <w:szCs w:val="22"/>
              </w:rPr>
              <w:t>adviser</w:t>
            </w:r>
            <w:r w:rsidR="00844619" w:rsidRPr="00CF77F9">
              <w:rPr>
                <w:rStyle w:val="s16"/>
                <w:rFonts w:ascii="Lato" w:hAnsi="Lato" w:cs="Gill Sans"/>
                <w:color w:val="000000"/>
                <w:sz w:val="22"/>
                <w:szCs w:val="22"/>
              </w:rPr>
              <w:t>s</w:t>
            </w:r>
            <w:r w:rsidR="000201C0" w:rsidRPr="00CF77F9">
              <w:rPr>
                <w:rStyle w:val="s16"/>
                <w:rFonts w:ascii="Lato" w:hAnsi="Lato" w:cs="Gill Sans"/>
                <w:color w:val="000000"/>
                <w:sz w:val="22"/>
                <w:szCs w:val="22"/>
              </w:rPr>
              <w:t xml:space="preserve"> to advance </w:t>
            </w:r>
            <w:r w:rsidR="00844619" w:rsidRPr="00CF77F9">
              <w:rPr>
                <w:rStyle w:val="s16"/>
                <w:rFonts w:ascii="Lato" w:hAnsi="Lato" w:cs="Gill Sans"/>
                <w:color w:val="000000"/>
                <w:sz w:val="22"/>
                <w:szCs w:val="22"/>
              </w:rPr>
              <w:t>the agenda</w:t>
            </w:r>
            <w:r w:rsidR="000201C0" w:rsidRPr="00CF77F9">
              <w:rPr>
                <w:rStyle w:val="s16"/>
                <w:rFonts w:ascii="Lato" w:hAnsi="Lato" w:cs="Gill Sans"/>
                <w:color w:val="000000"/>
                <w:sz w:val="22"/>
                <w:szCs w:val="22"/>
              </w:rPr>
              <w:t>.</w:t>
            </w:r>
          </w:p>
          <w:p w14:paraId="6A8AC803" w14:textId="77777777" w:rsidR="00EE5B2B" w:rsidRPr="00CF77F9" w:rsidRDefault="00EE5B2B">
            <w:pPr>
              <w:rPr>
                <w:rFonts w:ascii="Lato" w:hAnsi="Lato" w:cs="Gill Sans"/>
                <w:sz w:val="22"/>
                <w:szCs w:val="22"/>
              </w:rPr>
            </w:pPr>
          </w:p>
          <w:p w14:paraId="69280DF4" w14:textId="77777777" w:rsidR="00EE5B2B" w:rsidRPr="00CF77F9" w:rsidRDefault="00EE5B2B" w:rsidP="00821B81">
            <w:pPr>
              <w:rPr>
                <w:rFonts w:ascii="Lato" w:hAnsi="Lato" w:cs="Gill Sans"/>
                <w:sz w:val="22"/>
                <w:szCs w:val="22"/>
              </w:rPr>
            </w:pPr>
            <w:r w:rsidRPr="00CF77F9">
              <w:rPr>
                <w:rFonts w:ascii="Lato" w:hAnsi="Lato" w:cs="Gill Sans"/>
                <w:b/>
                <w:bCs/>
                <w:sz w:val="22"/>
                <w:szCs w:val="22"/>
              </w:rPr>
              <w:t>Staff di</w:t>
            </w:r>
            <w:r w:rsidR="00DF3536" w:rsidRPr="00CF77F9">
              <w:rPr>
                <w:rFonts w:ascii="Lato" w:hAnsi="Lato" w:cs="Gill Sans"/>
                <w:b/>
                <w:bCs/>
                <w:sz w:val="22"/>
                <w:szCs w:val="22"/>
              </w:rPr>
              <w:t xml:space="preserve">rectly reporting to this post: </w:t>
            </w:r>
            <w:r w:rsidR="008F7BCD" w:rsidRPr="00CF77F9">
              <w:rPr>
                <w:rFonts w:ascii="Lato" w:hAnsi="Lato" w:cs="Gill Sans"/>
                <w:bCs/>
                <w:sz w:val="22"/>
                <w:szCs w:val="22"/>
              </w:rPr>
              <w:t>to be determined</w:t>
            </w:r>
          </w:p>
          <w:p w14:paraId="40AC34F0" w14:textId="77777777" w:rsidR="00D65A7F" w:rsidRPr="00CF77F9" w:rsidRDefault="00D65A7F" w:rsidP="00821B81">
            <w:pPr>
              <w:rPr>
                <w:rFonts w:ascii="Lato" w:hAnsi="Lato" w:cs="Gill Sans"/>
                <w:sz w:val="22"/>
                <w:szCs w:val="22"/>
              </w:rPr>
            </w:pPr>
          </w:p>
        </w:tc>
      </w:tr>
      <w:tr w:rsidR="00C00F62" w:rsidRPr="00CF77F9" w14:paraId="73AA395E" w14:textId="77777777" w:rsidTr="007F64F1">
        <w:trPr>
          <w:trHeight w:val="397"/>
        </w:trPr>
        <w:tc>
          <w:tcPr>
            <w:tcW w:w="10440" w:type="dxa"/>
            <w:gridSpan w:val="2"/>
            <w:tcBorders>
              <w:top w:val="single" w:sz="4" w:space="0" w:color="000000"/>
              <w:left w:val="single" w:sz="4" w:space="0" w:color="000000"/>
              <w:bottom w:val="single" w:sz="4" w:space="0" w:color="000000"/>
              <w:right w:val="single" w:sz="4" w:space="0" w:color="000000"/>
            </w:tcBorders>
          </w:tcPr>
          <w:p w14:paraId="710997F8" w14:textId="77777777" w:rsidR="00C00F62" w:rsidRPr="00CF77F9" w:rsidRDefault="00C00F62" w:rsidP="00FD33AE">
            <w:pPr>
              <w:tabs>
                <w:tab w:val="left" w:pos="2977"/>
              </w:tabs>
              <w:snapToGrid w:val="0"/>
              <w:rPr>
                <w:rFonts w:ascii="Lato" w:hAnsi="Lato" w:cs="Gill Sans"/>
                <w:b/>
                <w:sz w:val="22"/>
                <w:szCs w:val="22"/>
              </w:rPr>
            </w:pPr>
            <w:r w:rsidRPr="00CF77F9">
              <w:rPr>
                <w:rFonts w:ascii="Lato" w:hAnsi="Lato" w:cs="Gill Sans"/>
                <w:b/>
                <w:sz w:val="22"/>
                <w:szCs w:val="22"/>
              </w:rPr>
              <w:lastRenderedPageBreak/>
              <w:t>KEY AREAS OF ACCOUNTABILITY:</w:t>
            </w:r>
          </w:p>
          <w:p w14:paraId="18180440" w14:textId="77777777" w:rsidR="00C00F62" w:rsidRPr="00CF77F9" w:rsidRDefault="00C00F62" w:rsidP="00FD33AE">
            <w:pPr>
              <w:tabs>
                <w:tab w:val="left" w:pos="2977"/>
              </w:tabs>
              <w:snapToGrid w:val="0"/>
              <w:rPr>
                <w:rFonts w:ascii="Lato" w:hAnsi="Lato" w:cs="Gill Sans"/>
                <w:b/>
                <w:sz w:val="22"/>
                <w:szCs w:val="22"/>
              </w:rPr>
            </w:pPr>
          </w:p>
          <w:p w14:paraId="6C67C82A" w14:textId="77777777" w:rsidR="00C00F62" w:rsidRPr="00CF77F9" w:rsidRDefault="00C00F62" w:rsidP="00FD33AE">
            <w:pPr>
              <w:pStyle w:val="ListParagraph"/>
              <w:ind w:left="0"/>
              <w:rPr>
                <w:rFonts w:ascii="Lato" w:hAnsi="Lato" w:cs="Gill Sans"/>
                <w:sz w:val="22"/>
                <w:szCs w:val="22"/>
              </w:rPr>
            </w:pPr>
            <w:r w:rsidRPr="00CF77F9">
              <w:rPr>
                <w:rFonts w:ascii="Lato" w:hAnsi="Lato" w:cs="Gill Sans"/>
                <w:b/>
                <w:sz w:val="22"/>
                <w:szCs w:val="22"/>
              </w:rPr>
              <w:t>Strategic Planning and Programme Development</w:t>
            </w:r>
          </w:p>
          <w:p w14:paraId="6476E6F2" w14:textId="03FCA750"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 xml:space="preserve">Be fully aware of and actively participate in the development and review of country strategy and thematic programme plans.  Specifically lead the development and implementation of the </w:t>
            </w:r>
            <w:r w:rsidR="00ED1906" w:rsidRPr="00CF77F9">
              <w:rPr>
                <w:rFonts w:ascii="Lato" w:hAnsi="Lato" w:cs="Gill Sans"/>
                <w:sz w:val="22"/>
                <w:szCs w:val="22"/>
              </w:rPr>
              <w:t>KM,</w:t>
            </w:r>
            <w:r w:rsidR="008C65FF" w:rsidRPr="00CF77F9">
              <w:rPr>
                <w:rFonts w:ascii="Lato" w:hAnsi="Lato" w:cs="Gill Sans"/>
                <w:sz w:val="22"/>
                <w:szCs w:val="22"/>
              </w:rPr>
              <w:t xml:space="preserve"> </w:t>
            </w:r>
            <w:r w:rsidR="00AF1E60" w:rsidRPr="00CF77F9">
              <w:rPr>
                <w:rFonts w:ascii="Lato" w:hAnsi="Lato" w:cs="Gill Sans"/>
                <w:sz w:val="22"/>
                <w:szCs w:val="22"/>
              </w:rPr>
              <w:t xml:space="preserve">and </w:t>
            </w:r>
            <w:r w:rsidR="008C65FF" w:rsidRPr="00CF77F9">
              <w:rPr>
                <w:rFonts w:ascii="Lato" w:hAnsi="Lato" w:cs="Gill Sans"/>
                <w:sz w:val="22"/>
                <w:szCs w:val="22"/>
              </w:rPr>
              <w:t xml:space="preserve">impact </w:t>
            </w:r>
            <w:r w:rsidRPr="00CF77F9">
              <w:rPr>
                <w:rFonts w:ascii="Lato" w:hAnsi="Lato" w:cs="Gill Sans"/>
                <w:sz w:val="22"/>
                <w:szCs w:val="22"/>
              </w:rPr>
              <w:t>strateg</w:t>
            </w:r>
            <w:r w:rsidR="008C65FF" w:rsidRPr="00CF77F9">
              <w:rPr>
                <w:rFonts w:ascii="Lato" w:hAnsi="Lato" w:cs="Gill Sans"/>
                <w:sz w:val="22"/>
                <w:szCs w:val="22"/>
              </w:rPr>
              <w:t>ies</w:t>
            </w:r>
            <w:r w:rsidRPr="00CF77F9">
              <w:rPr>
                <w:rFonts w:ascii="Lato" w:hAnsi="Lato" w:cs="Gill Sans"/>
                <w:sz w:val="22"/>
                <w:szCs w:val="22"/>
              </w:rPr>
              <w:t xml:space="preserve"> in collaboration with other technical sectors.  </w:t>
            </w:r>
          </w:p>
          <w:p w14:paraId="4086BD23" w14:textId="57DC83A4"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 xml:space="preserve">Build on technical knowledge, personal understanding of </w:t>
            </w:r>
            <w:r w:rsidR="008C65FF" w:rsidRPr="00CF77F9">
              <w:rPr>
                <w:rFonts w:ascii="Lato" w:hAnsi="Lato" w:cs="Gill Sans"/>
                <w:sz w:val="22"/>
                <w:szCs w:val="22"/>
              </w:rPr>
              <w:t xml:space="preserve">relevant </w:t>
            </w:r>
            <w:r w:rsidRPr="00CF77F9">
              <w:rPr>
                <w:rFonts w:ascii="Lato" w:hAnsi="Lato" w:cs="Gill Sans"/>
                <w:sz w:val="22"/>
                <w:szCs w:val="22"/>
              </w:rPr>
              <w:t>polic</w:t>
            </w:r>
            <w:r w:rsidR="008C65FF" w:rsidRPr="00CF77F9">
              <w:rPr>
                <w:rFonts w:ascii="Lato" w:hAnsi="Lato" w:cs="Gill Sans"/>
                <w:sz w:val="22"/>
                <w:szCs w:val="22"/>
              </w:rPr>
              <w:t>ies</w:t>
            </w:r>
            <w:r w:rsidRPr="00CF77F9">
              <w:rPr>
                <w:rFonts w:ascii="Lato" w:hAnsi="Lato" w:cs="Gill Sans"/>
                <w:sz w:val="22"/>
                <w:szCs w:val="22"/>
              </w:rPr>
              <w:t xml:space="preserve"> and services in Tanzania, and current/previous programming to develop projects for funding in close coordination with the programme quality team (including </w:t>
            </w:r>
            <w:r w:rsidR="00F260FA" w:rsidRPr="00CF77F9">
              <w:rPr>
                <w:rFonts w:ascii="Lato" w:hAnsi="Lato" w:cs="Gill Sans"/>
                <w:sz w:val="22"/>
                <w:szCs w:val="22"/>
              </w:rPr>
              <w:t>MEAL</w:t>
            </w:r>
            <w:r w:rsidRPr="00CF77F9">
              <w:rPr>
                <w:rFonts w:ascii="Lato" w:hAnsi="Lato" w:cs="Gill Sans"/>
                <w:sz w:val="22"/>
                <w:szCs w:val="22"/>
              </w:rPr>
              <w:t xml:space="preserve">). Ensure all new programming supports the achievement of Save the Children strategic and thematic objectives in both development and humanitarian contexts.  Maintain a gender sensitive lens and work towards gender equity in programmes.  All programming must reflect the Government of Tanzania’s priorities (or influencing updates in policy) and be aligned to building their capacity to effectively provide services to all Tanzanians. </w:t>
            </w:r>
          </w:p>
          <w:p w14:paraId="0C12BEC9" w14:textId="0FB8B689"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 xml:space="preserve">Analyse donor priorities and positions on issues related to </w:t>
            </w:r>
            <w:r w:rsidR="00AF1E60" w:rsidRPr="00CF77F9">
              <w:rPr>
                <w:rFonts w:ascii="Lato" w:hAnsi="Lato" w:cs="Gill Sans"/>
                <w:sz w:val="22"/>
                <w:szCs w:val="22"/>
              </w:rPr>
              <w:t>KM &amp; impact</w:t>
            </w:r>
            <w:r w:rsidRPr="00CF77F9">
              <w:rPr>
                <w:rFonts w:ascii="Lato" w:hAnsi="Lato" w:cs="Gill Sans"/>
                <w:sz w:val="22"/>
                <w:szCs w:val="22"/>
              </w:rPr>
              <w:t>; identifying funding opportunities and developing/maintaining contacts with potential donors, partners and key technical agencies.  Ensure that new partnerships in this technical area reflect the programme quality we expect of ourselves.</w:t>
            </w:r>
          </w:p>
          <w:p w14:paraId="4ECDD809" w14:textId="3DE572A9" w:rsidR="00240681" w:rsidRPr="00CF77F9" w:rsidRDefault="005673E6"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Ensure all concept notes and proposals have robust learning agenda</w:t>
            </w:r>
            <w:r w:rsidR="0016083D" w:rsidRPr="00CF77F9">
              <w:rPr>
                <w:rFonts w:ascii="Lato" w:hAnsi="Lato" w:cs="Gill Sans"/>
                <w:sz w:val="22"/>
                <w:szCs w:val="22"/>
              </w:rPr>
              <w:t xml:space="preserve">, </w:t>
            </w:r>
            <w:r w:rsidRPr="00CF77F9">
              <w:rPr>
                <w:rFonts w:ascii="Lato" w:hAnsi="Lato" w:cs="Gill Sans"/>
                <w:sz w:val="22"/>
                <w:szCs w:val="22"/>
              </w:rPr>
              <w:t xml:space="preserve">have integrated innovations and </w:t>
            </w:r>
            <w:r w:rsidR="0016083D" w:rsidRPr="00CF77F9">
              <w:rPr>
                <w:rFonts w:ascii="Lato" w:hAnsi="Lato" w:cs="Gill Sans"/>
                <w:sz w:val="22"/>
                <w:szCs w:val="22"/>
              </w:rPr>
              <w:t>are designed to achieve impact.</w:t>
            </w:r>
          </w:p>
          <w:p w14:paraId="462DDB0B" w14:textId="77777777"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Ensure that programme strategy supports and demonstrates good practice in child safeguarding and gender mainstreaming.</w:t>
            </w:r>
          </w:p>
          <w:p w14:paraId="68390D69" w14:textId="65CA4354" w:rsidR="00C00F62" w:rsidRPr="00CF77F9" w:rsidRDefault="00C00F62" w:rsidP="00D535DF">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Using a child rights programming lens, ensure that our programming is built around the Theory of Change and aligns with Global Initiative strategic directions.</w:t>
            </w:r>
          </w:p>
          <w:p w14:paraId="614D8BA1" w14:textId="77777777" w:rsidR="009F2A4D" w:rsidRPr="00CF77F9" w:rsidRDefault="009F2A4D" w:rsidP="00907C5B">
            <w:pPr>
              <w:suppressAutoHyphens w:val="0"/>
              <w:spacing w:line="216" w:lineRule="atLeast"/>
              <w:ind w:left="15"/>
              <w:divId w:val="305625976"/>
              <w:rPr>
                <w:rFonts w:ascii="Lato" w:eastAsiaTheme="minorEastAsia" w:hAnsi="Lato" w:cs="Gill Sans"/>
                <w:b/>
                <w:bCs/>
                <w:color w:val="000000"/>
                <w:sz w:val="22"/>
                <w:szCs w:val="22"/>
                <w:lang w:eastAsia="en-GB"/>
              </w:rPr>
            </w:pPr>
          </w:p>
          <w:p w14:paraId="019DF68B" w14:textId="43BF7F37" w:rsidR="00907C5B" w:rsidRPr="00CF77F9" w:rsidRDefault="00907C5B" w:rsidP="00907C5B">
            <w:pPr>
              <w:suppressAutoHyphens w:val="0"/>
              <w:spacing w:line="216" w:lineRule="atLeast"/>
              <w:ind w:left="15"/>
              <w:divId w:val="305625976"/>
              <w:rPr>
                <w:rFonts w:ascii="Lato" w:eastAsiaTheme="minorEastAsia" w:hAnsi="Lato" w:cs="Gill Sans"/>
                <w:b/>
                <w:bCs/>
                <w:color w:val="000000"/>
                <w:sz w:val="22"/>
                <w:szCs w:val="22"/>
                <w:lang w:eastAsia="en-GB"/>
              </w:rPr>
            </w:pPr>
            <w:r w:rsidRPr="00CF77F9">
              <w:rPr>
                <w:rFonts w:ascii="Lato" w:eastAsiaTheme="minorEastAsia" w:hAnsi="Lato" w:cs="Gill Sans"/>
                <w:b/>
                <w:bCs/>
                <w:color w:val="000000"/>
                <w:sz w:val="22"/>
                <w:szCs w:val="22"/>
                <w:lang w:eastAsia="en-GB"/>
              </w:rPr>
              <w:t xml:space="preserve">System Design and </w:t>
            </w:r>
            <w:r w:rsidR="00980A6F" w:rsidRPr="00CF77F9">
              <w:rPr>
                <w:rFonts w:ascii="Lato" w:eastAsiaTheme="minorEastAsia" w:hAnsi="Lato" w:cs="Gill Sans"/>
                <w:b/>
                <w:bCs/>
                <w:color w:val="000000"/>
                <w:sz w:val="22"/>
                <w:szCs w:val="22"/>
                <w:lang w:eastAsia="en-GB"/>
              </w:rPr>
              <w:t>Uplifting</w:t>
            </w:r>
            <w:r w:rsidRPr="00CF77F9">
              <w:rPr>
                <w:rFonts w:ascii="Lato" w:eastAsiaTheme="minorEastAsia" w:hAnsi="Lato" w:cs="Gill Sans"/>
                <w:b/>
                <w:bCs/>
                <w:color w:val="000000"/>
                <w:sz w:val="22"/>
                <w:szCs w:val="22"/>
                <w:lang w:eastAsia="en-GB"/>
              </w:rPr>
              <w:t xml:space="preserve"> </w:t>
            </w:r>
            <w:r w:rsidR="00FA794B" w:rsidRPr="00CF77F9">
              <w:rPr>
                <w:rFonts w:ascii="Lato" w:eastAsiaTheme="minorEastAsia" w:hAnsi="Lato" w:cs="Gill Sans"/>
                <w:b/>
                <w:bCs/>
                <w:color w:val="000000"/>
                <w:sz w:val="22"/>
                <w:szCs w:val="22"/>
                <w:lang w:eastAsia="en-GB"/>
              </w:rPr>
              <w:t xml:space="preserve">Knowledge </w:t>
            </w:r>
            <w:r w:rsidR="00CF77F9" w:rsidRPr="00CF77F9">
              <w:rPr>
                <w:rFonts w:ascii="Lato" w:eastAsiaTheme="minorEastAsia" w:hAnsi="Lato" w:cs="Gill Sans"/>
                <w:b/>
                <w:bCs/>
                <w:color w:val="000000"/>
                <w:sz w:val="22"/>
                <w:szCs w:val="22"/>
                <w:lang w:eastAsia="en-GB"/>
              </w:rPr>
              <w:t>Management</w:t>
            </w:r>
            <w:r w:rsidR="00E84BD0" w:rsidRPr="00CF77F9">
              <w:rPr>
                <w:rFonts w:ascii="Lato" w:eastAsiaTheme="minorEastAsia" w:hAnsi="Lato" w:cs="Gill Sans"/>
                <w:b/>
                <w:bCs/>
                <w:color w:val="000000"/>
                <w:sz w:val="22"/>
                <w:szCs w:val="22"/>
                <w:lang w:eastAsia="en-GB"/>
              </w:rPr>
              <w:t xml:space="preserve"> and</w:t>
            </w:r>
            <w:r w:rsidR="00F42AEC" w:rsidRPr="00CF77F9">
              <w:rPr>
                <w:rFonts w:ascii="Lato" w:eastAsiaTheme="minorEastAsia" w:hAnsi="Lato" w:cs="Gill Sans"/>
                <w:b/>
                <w:bCs/>
                <w:color w:val="000000"/>
                <w:sz w:val="22"/>
                <w:szCs w:val="22"/>
                <w:lang w:eastAsia="en-GB"/>
              </w:rPr>
              <w:t xml:space="preserve"> Impact</w:t>
            </w:r>
          </w:p>
          <w:p w14:paraId="19B9D2A6" w14:textId="0322E1E8" w:rsidR="00E72ED6" w:rsidRPr="00CF77F9" w:rsidRDefault="00907C5B" w:rsidP="006E3DF6">
            <w:pPr>
              <w:pStyle w:val="ListParagraph"/>
              <w:numPr>
                <w:ilvl w:val="0"/>
                <w:numId w:val="44"/>
              </w:numPr>
              <w:divId w:val="305625976"/>
              <w:rPr>
                <w:rFonts w:ascii="Lato" w:hAnsi="Lato" w:cs="Gill Sans"/>
                <w:sz w:val="22"/>
                <w:szCs w:val="22"/>
              </w:rPr>
            </w:pPr>
            <w:r w:rsidRPr="00CF77F9">
              <w:rPr>
                <w:rFonts w:ascii="Lato" w:hAnsi="Lato" w:cs="Gill Sans"/>
                <w:sz w:val="22"/>
                <w:szCs w:val="22"/>
                <w:lang w:eastAsia="en-GB"/>
              </w:rPr>
              <w:t xml:space="preserve">Lead on the development and oversee the roll-out of an organisational </w:t>
            </w:r>
            <w:r w:rsidR="00FA794B" w:rsidRPr="00CF77F9">
              <w:rPr>
                <w:rFonts w:ascii="Lato" w:hAnsi="Lato" w:cs="Gill Sans"/>
                <w:sz w:val="22"/>
                <w:szCs w:val="22"/>
                <w:lang w:eastAsia="en-GB"/>
              </w:rPr>
              <w:t>KM</w:t>
            </w:r>
            <w:r w:rsidR="00EA43E5" w:rsidRPr="00CF77F9">
              <w:rPr>
                <w:rFonts w:ascii="Lato" w:hAnsi="Lato" w:cs="Gill Sans"/>
                <w:sz w:val="22"/>
                <w:szCs w:val="22"/>
                <w:lang w:eastAsia="en-GB"/>
              </w:rPr>
              <w:t xml:space="preserve"> and</w:t>
            </w:r>
            <w:r w:rsidR="00FA5868" w:rsidRPr="00CF77F9">
              <w:rPr>
                <w:rFonts w:ascii="Lato" w:hAnsi="Lato" w:cs="Gill Sans"/>
                <w:sz w:val="22"/>
                <w:szCs w:val="22"/>
                <w:lang w:eastAsia="en-GB"/>
              </w:rPr>
              <w:t xml:space="preserve"> Impact</w:t>
            </w:r>
            <w:r w:rsidRPr="00CF77F9">
              <w:rPr>
                <w:rFonts w:ascii="Lato" w:hAnsi="Lato" w:cs="Gill Sans"/>
                <w:sz w:val="22"/>
                <w:szCs w:val="22"/>
                <w:lang w:eastAsia="en-GB"/>
              </w:rPr>
              <w:t xml:space="preserve"> strategy (including for Humanitarian Emergencies) in line with Save the Children’s standards and ensuring accountability to donors and beneficiaries.</w:t>
            </w:r>
            <w:r w:rsidR="00756917" w:rsidRPr="00CF77F9">
              <w:rPr>
                <w:rFonts w:ascii="Lato" w:hAnsi="Lato" w:cs="Gill Sans"/>
                <w:sz w:val="22"/>
                <w:szCs w:val="22"/>
                <w:lang w:eastAsia="en-GB"/>
              </w:rPr>
              <w:t xml:space="preserve"> </w:t>
            </w:r>
          </w:p>
          <w:p w14:paraId="64E83CB0" w14:textId="13C672F4" w:rsidR="00986B64" w:rsidRPr="00CF77F9" w:rsidRDefault="00C4234D" w:rsidP="006E3DF6">
            <w:pPr>
              <w:pStyle w:val="ListParagraph"/>
              <w:numPr>
                <w:ilvl w:val="0"/>
                <w:numId w:val="44"/>
              </w:numPr>
              <w:divId w:val="305625976"/>
              <w:rPr>
                <w:rFonts w:ascii="Lato" w:hAnsi="Lato" w:cs="Gill Sans"/>
                <w:sz w:val="22"/>
                <w:szCs w:val="22"/>
              </w:rPr>
            </w:pPr>
            <w:r w:rsidRPr="00CF77F9">
              <w:rPr>
                <w:rFonts w:ascii="Lato" w:hAnsi="Lato" w:cs="Gill Sans"/>
                <w:sz w:val="22"/>
                <w:szCs w:val="22"/>
                <w:lang w:eastAsia="en-GB"/>
              </w:rPr>
              <w:t>Develop strategic and operational plans for impact or KM process</w:t>
            </w:r>
            <w:r w:rsidR="00677D9F" w:rsidRPr="00CF77F9">
              <w:rPr>
                <w:rFonts w:ascii="Lato" w:hAnsi="Lato" w:cs="Gill Sans"/>
                <w:sz w:val="22"/>
                <w:szCs w:val="22"/>
                <w:lang w:eastAsia="en-GB"/>
              </w:rPr>
              <w:t>es</w:t>
            </w:r>
            <w:r w:rsidR="00F43BCB" w:rsidRPr="00CF77F9">
              <w:rPr>
                <w:rFonts w:ascii="Lato" w:hAnsi="Lato" w:cs="Gill Sans"/>
                <w:sz w:val="22"/>
                <w:szCs w:val="22"/>
                <w:lang w:eastAsia="en-GB"/>
              </w:rPr>
              <w:t xml:space="preserve">. </w:t>
            </w:r>
          </w:p>
          <w:p w14:paraId="51CC2748" w14:textId="77777777" w:rsidR="00986B64" w:rsidRPr="00CF77F9" w:rsidRDefault="00907C5B" w:rsidP="006E3DF6">
            <w:pPr>
              <w:pStyle w:val="ListParagraph"/>
              <w:numPr>
                <w:ilvl w:val="0"/>
                <w:numId w:val="44"/>
              </w:numPr>
              <w:divId w:val="305625976"/>
              <w:rPr>
                <w:rFonts w:ascii="Lato" w:hAnsi="Lato" w:cs="Gill Sans"/>
                <w:sz w:val="22"/>
                <w:szCs w:val="22"/>
              </w:rPr>
            </w:pPr>
            <w:r w:rsidRPr="00CF77F9">
              <w:rPr>
                <w:rFonts w:ascii="Lato" w:hAnsi="Lato" w:cs="Gill Sans"/>
                <w:sz w:val="22"/>
                <w:szCs w:val="22"/>
                <w:lang w:eastAsia="en-GB"/>
              </w:rPr>
              <w:t>Ensure establishment of key indicators for each project and tracking of data across projects to establish the broader impact on children from all interventions, using a regular dashboard approach for Senior Management monitoring.</w:t>
            </w:r>
          </w:p>
          <w:p w14:paraId="06C32E44" w14:textId="1FDCCF08" w:rsidR="00986B64" w:rsidRPr="00CF77F9" w:rsidRDefault="00907C5B" w:rsidP="006E3DF6">
            <w:pPr>
              <w:pStyle w:val="ListParagraph"/>
              <w:numPr>
                <w:ilvl w:val="0"/>
                <w:numId w:val="44"/>
              </w:numPr>
              <w:divId w:val="305625976"/>
              <w:rPr>
                <w:rFonts w:ascii="Lato" w:hAnsi="Lato" w:cs="Gill Sans"/>
                <w:sz w:val="22"/>
                <w:szCs w:val="22"/>
              </w:rPr>
            </w:pPr>
            <w:r w:rsidRPr="00CF77F9">
              <w:rPr>
                <w:rFonts w:ascii="Lato" w:hAnsi="Lato" w:cs="Gill Sans"/>
                <w:sz w:val="22"/>
                <w:szCs w:val="22"/>
                <w:lang w:eastAsia="en-GB"/>
              </w:rPr>
              <w:t xml:space="preserve">Promote all aspects of </w:t>
            </w:r>
            <w:r w:rsidR="00E85F3D" w:rsidRPr="00CF77F9">
              <w:rPr>
                <w:rFonts w:ascii="Lato" w:hAnsi="Lato" w:cs="Gill Sans"/>
                <w:sz w:val="22"/>
                <w:szCs w:val="22"/>
                <w:lang w:eastAsia="en-GB"/>
              </w:rPr>
              <w:t>KM</w:t>
            </w:r>
            <w:r w:rsidR="0090115B" w:rsidRPr="00CF77F9">
              <w:rPr>
                <w:rFonts w:ascii="Lato" w:hAnsi="Lato" w:cs="Gill Sans"/>
                <w:sz w:val="22"/>
                <w:szCs w:val="22"/>
                <w:lang w:eastAsia="en-GB"/>
              </w:rPr>
              <w:t xml:space="preserve"> and</w:t>
            </w:r>
            <w:r w:rsidR="00E85F3D" w:rsidRPr="00CF77F9">
              <w:rPr>
                <w:rFonts w:ascii="Lato" w:hAnsi="Lato" w:cs="Gill Sans"/>
                <w:sz w:val="22"/>
                <w:szCs w:val="22"/>
                <w:lang w:eastAsia="en-GB"/>
              </w:rPr>
              <w:t xml:space="preserve"> Impact </w:t>
            </w:r>
            <w:r w:rsidRPr="00CF77F9">
              <w:rPr>
                <w:rFonts w:ascii="Lato" w:hAnsi="Lato" w:cs="Gill Sans"/>
                <w:sz w:val="22"/>
                <w:szCs w:val="22"/>
                <w:lang w:eastAsia="en-GB"/>
              </w:rPr>
              <w:t>to support the creation of an organisational culture which</w:t>
            </w:r>
            <w:r w:rsidR="009167DD" w:rsidRPr="00CF77F9">
              <w:rPr>
                <w:rFonts w:ascii="Lato" w:hAnsi="Lato" w:cs="Gill Sans"/>
                <w:sz w:val="22"/>
                <w:szCs w:val="22"/>
                <w:lang w:eastAsia="en-GB"/>
              </w:rPr>
              <w:t xml:space="preserve"> </w:t>
            </w:r>
            <w:r w:rsidRPr="00CF77F9">
              <w:rPr>
                <w:rFonts w:ascii="Lato" w:hAnsi="Lato" w:cs="Gill Sans"/>
                <w:sz w:val="22"/>
                <w:szCs w:val="22"/>
                <w:lang w:eastAsia="en-GB"/>
              </w:rPr>
              <w:t xml:space="preserve">prioritises </w:t>
            </w:r>
            <w:r w:rsidR="00C27084" w:rsidRPr="00CF77F9">
              <w:rPr>
                <w:rFonts w:ascii="Lato" w:hAnsi="Lato" w:cs="Gill Sans"/>
                <w:sz w:val="22"/>
                <w:szCs w:val="22"/>
                <w:lang w:eastAsia="en-GB"/>
              </w:rPr>
              <w:t xml:space="preserve">learning, </w:t>
            </w:r>
            <w:r w:rsidRPr="00CF77F9">
              <w:rPr>
                <w:rFonts w:ascii="Lato" w:hAnsi="Lato" w:cs="Gill Sans"/>
                <w:sz w:val="22"/>
                <w:szCs w:val="22"/>
                <w:lang w:eastAsia="en-GB"/>
              </w:rPr>
              <w:t>quality</w:t>
            </w:r>
            <w:r w:rsidR="00C27084" w:rsidRPr="00CF77F9">
              <w:rPr>
                <w:rFonts w:ascii="Lato" w:hAnsi="Lato" w:cs="Gill Sans"/>
                <w:sz w:val="22"/>
                <w:szCs w:val="22"/>
                <w:lang w:eastAsia="en-GB"/>
              </w:rPr>
              <w:t>, innovative and impactful</w:t>
            </w:r>
            <w:r w:rsidRPr="00CF77F9">
              <w:rPr>
                <w:rFonts w:ascii="Lato" w:hAnsi="Lato" w:cs="Gill Sans"/>
                <w:sz w:val="22"/>
                <w:szCs w:val="22"/>
                <w:lang w:eastAsia="en-GB"/>
              </w:rPr>
              <w:t xml:space="preserve"> programming, including alignment with Save the Children’s Programme Quality Framework.</w:t>
            </w:r>
          </w:p>
          <w:p w14:paraId="7C135B10" w14:textId="276AC836" w:rsidR="00986B64" w:rsidRPr="00CF77F9" w:rsidRDefault="00907C5B" w:rsidP="006E3DF6">
            <w:pPr>
              <w:pStyle w:val="ListParagraph"/>
              <w:numPr>
                <w:ilvl w:val="0"/>
                <w:numId w:val="44"/>
              </w:numPr>
              <w:divId w:val="305625976"/>
              <w:rPr>
                <w:rFonts w:ascii="Lato" w:hAnsi="Lato" w:cs="Gill Sans"/>
                <w:sz w:val="22"/>
                <w:szCs w:val="22"/>
              </w:rPr>
            </w:pPr>
            <w:r w:rsidRPr="00CF77F9">
              <w:rPr>
                <w:rFonts w:ascii="Lato" w:hAnsi="Lato" w:cs="Gill Sans"/>
                <w:sz w:val="22"/>
                <w:szCs w:val="22"/>
                <w:lang w:eastAsia="en-GB"/>
              </w:rPr>
              <w:t xml:space="preserve">Build strong relationships with colleagues and provide support as required to ensure </w:t>
            </w:r>
            <w:r w:rsidR="00CE2121" w:rsidRPr="00CF77F9">
              <w:rPr>
                <w:rFonts w:ascii="Lato" w:hAnsi="Lato" w:cs="Gill Sans"/>
                <w:sz w:val="22"/>
                <w:szCs w:val="22"/>
                <w:lang w:eastAsia="en-GB"/>
              </w:rPr>
              <w:t>KM</w:t>
            </w:r>
            <w:r w:rsidR="0090115B" w:rsidRPr="00CF77F9">
              <w:rPr>
                <w:rFonts w:ascii="Lato" w:hAnsi="Lato" w:cs="Gill Sans"/>
                <w:sz w:val="22"/>
                <w:szCs w:val="22"/>
                <w:lang w:eastAsia="en-GB"/>
              </w:rPr>
              <w:t xml:space="preserve"> and </w:t>
            </w:r>
            <w:r w:rsidR="00CE2121" w:rsidRPr="00CF77F9">
              <w:rPr>
                <w:rFonts w:ascii="Lato" w:hAnsi="Lato" w:cs="Gill Sans"/>
                <w:sz w:val="22"/>
                <w:szCs w:val="22"/>
                <w:lang w:eastAsia="en-GB"/>
              </w:rPr>
              <w:t>Impact</w:t>
            </w:r>
            <w:r w:rsidRPr="00CF77F9">
              <w:rPr>
                <w:rFonts w:ascii="Lato" w:hAnsi="Lato" w:cs="Gill Sans"/>
                <w:sz w:val="22"/>
                <w:szCs w:val="22"/>
                <w:lang w:eastAsia="en-GB"/>
              </w:rPr>
              <w:t xml:space="preserve"> syste</w:t>
            </w:r>
            <w:r w:rsidR="00CE2121" w:rsidRPr="00CF77F9">
              <w:rPr>
                <w:rFonts w:ascii="Lato" w:hAnsi="Lato" w:cs="Gill Sans"/>
                <w:sz w:val="22"/>
                <w:szCs w:val="22"/>
                <w:lang w:eastAsia="en-GB"/>
              </w:rPr>
              <w:t>m</w:t>
            </w:r>
            <w:r w:rsidRPr="00CF77F9">
              <w:rPr>
                <w:rFonts w:ascii="Lato" w:hAnsi="Lato" w:cs="Gill Sans"/>
                <w:sz w:val="22"/>
                <w:szCs w:val="22"/>
                <w:lang w:eastAsia="en-GB"/>
              </w:rPr>
              <w:t>s</w:t>
            </w:r>
            <w:r w:rsidR="00CE2121" w:rsidRPr="00CF77F9">
              <w:rPr>
                <w:rFonts w:ascii="Lato" w:hAnsi="Lato" w:cs="Gill Sans"/>
                <w:sz w:val="22"/>
                <w:szCs w:val="22"/>
                <w:lang w:eastAsia="en-GB"/>
              </w:rPr>
              <w:t xml:space="preserve"> are</w:t>
            </w:r>
            <w:r w:rsidRPr="00CF77F9">
              <w:rPr>
                <w:rFonts w:ascii="Lato" w:hAnsi="Lato" w:cs="Gill Sans"/>
                <w:sz w:val="22"/>
                <w:szCs w:val="22"/>
                <w:lang w:eastAsia="en-GB"/>
              </w:rPr>
              <w:t xml:space="preserve"> understood and supported at country office level.</w:t>
            </w:r>
          </w:p>
          <w:p w14:paraId="78C3913B" w14:textId="77777777" w:rsidR="00986B64" w:rsidRPr="00CF77F9" w:rsidRDefault="00907C5B" w:rsidP="006E3DF6">
            <w:pPr>
              <w:pStyle w:val="ListParagraph"/>
              <w:numPr>
                <w:ilvl w:val="0"/>
                <w:numId w:val="44"/>
              </w:numPr>
              <w:divId w:val="305625976"/>
              <w:rPr>
                <w:rFonts w:ascii="Lato" w:hAnsi="Lato" w:cs="Gill Sans"/>
                <w:sz w:val="22"/>
                <w:szCs w:val="22"/>
              </w:rPr>
            </w:pPr>
            <w:r w:rsidRPr="00CF77F9">
              <w:rPr>
                <w:rFonts w:ascii="Lato" w:hAnsi="Lato" w:cs="Gill Sans"/>
                <w:sz w:val="22"/>
                <w:szCs w:val="22"/>
                <w:lang w:eastAsia="en-GB"/>
              </w:rPr>
              <w:t xml:space="preserve">Work closely with the field office teams to ensure that </w:t>
            </w:r>
            <w:r w:rsidR="00370E58" w:rsidRPr="00CF77F9">
              <w:rPr>
                <w:rFonts w:ascii="Lato" w:hAnsi="Lato" w:cs="Gill Sans"/>
                <w:sz w:val="22"/>
                <w:szCs w:val="22"/>
                <w:lang w:eastAsia="en-GB"/>
              </w:rPr>
              <w:t>the established systems</w:t>
            </w:r>
            <w:r w:rsidRPr="00CF77F9">
              <w:rPr>
                <w:rFonts w:ascii="Lato" w:hAnsi="Lato" w:cs="Gill Sans"/>
                <w:sz w:val="22"/>
                <w:szCs w:val="22"/>
                <w:lang w:eastAsia="en-GB"/>
              </w:rPr>
              <w:t xml:space="preserve"> becomes an integral element of project implementation leading to enhanced </w:t>
            </w:r>
            <w:r w:rsidR="00370E58" w:rsidRPr="00CF77F9">
              <w:rPr>
                <w:rFonts w:ascii="Lato" w:hAnsi="Lato" w:cs="Gill Sans"/>
                <w:sz w:val="22"/>
                <w:szCs w:val="22"/>
                <w:lang w:eastAsia="en-GB"/>
              </w:rPr>
              <w:t xml:space="preserve">learning, </w:t>
            </w:r>
            <w:r w:rsidRPr="00CF77F9">
              <w:rPr>
                <w:rFonts w:ascii="Lato" w:hAnsi="Lato" w:cs="Gill Sans"/>
                <w:sz w:val="22"/>
                <w:szCs w:val="22"/>
                <w:lang w:eastAsia="en-GB"/>
              </w:rPr>
              <w:t xml:space="preserve">quality, </w:t>
            </w:r>
            <w:r w:rsidR="00957FE7" w:rsidRPr="00CF77F9">
              <w:rPr>
                <w:rFonts w:ascii="Lato" w:hAnsi="Lato" w:cs="Gill Sans"/>
                <w:sz w:val="22"/>
                <w:szCs w:val="22"/>
                <w:lang w:eastAsia="en-GB"/>
              </w:rPr>
              <w:t>innovation</w:t>
            </w:r>
            <w:r w:rsidRPr="00CF77F9">
              <w:rPr>
                <w:rFonts w:ascii="Lato" w:hAnsi="Lato" w:cs="Gill Sans"/>
                <w:sz w:val="22"/>
                <w:szCs w:val="22"/>
                <w:lang w:eastAsia="en-GB"/>
              </w:rPr>
              <w:t xml:space="preserve"> and impact, including feeding into new proposal development and sharing lessons learned. </w:t>
            </w:r>
          </w:p>
          <w:p w14:paraId="6298F262" w14:textId="49863393" w:rsidR="00FD49A6" w:rsidRPr="00CF77F9" w:rsidRDefault="00FD49A6" w:rsidP="006E3DF6">
            <w:pPr>
              <w:pStyle w:val="ListParagraph"/>
              <w:numPr>
                <w:ilvl w:val="0"/>
                <w:numId w:val="44"/>
              </w:numPr>
              <w:divId w:val="305625976"/>
              <w:rPr>
                <w:rFonts w:ascii="Lato" w:hAnsi="Lato" w:cs="Gill Sans"/>
                <w:sz w:val="22"/>
                <w:szCs w:val="22"/>
                <w:lang w:eastAsia="en-GB"/>
              </w:rPr>
            </w:pPr>
            <w:r w:rsidRPr="00CF77F9">
              <w:rPr>
                <w:rFonts w:ascii="Lato" w:hAnsi="Lato" w:cs="Gill Sans"/>
                <w:sz w:val="22"/>
                <w:szCs w:val="22"/>
                <w:lang w:eastAsia="en-GB"/>
              </w:rPr>
              <w:t>Drive the implementation of the I</w:t>
            </w:r>
            <w:r w:rsidR="00FA514F" w:rsidRPr="00CF77F9">
              <w:rPr>
                <w:rFonts w:ascii="Lato" w:hAnsi="Lato" w:cs="Gill Sans"/>
                <w:sz w:val="22"/>
                <w:szCs w:val="22"/>
                <w:lang w:eastAsia="en-GB"/>
              </w:rPr>
              <w:t>mpact</w:t>
            </w:r>
            <w:r w:rsidRPr="00CF77F9">
              <w:rPr>
                <w:rFonts w:ascii="Lato" w:hAnsi="Lato" w:cs="Gill Sans"/>
                <w:sz w:val="22"/>
                <w:szCs w:val="22"/>
                <w:lang w:eastAsia="en-GB"/>
              </w:rPr>
              <w:t xml:space="preserve"> Strategy</w:t>
            </w:r>
            <w:r w:rsidR="00F21D72" w:rsidRPr="00CF77F9">
              <w:rPr>
                <w:rFonts w:ascii="Lato" w:hAnsi="Lato" w:cs="Gill Sans"/>
                <w:sz w:val="22"/>
                <w:szCs w:val="22"/>
                <w:lang w:eastAsia="en-GB"/>
              </w:rPr>
              <w:t xml:space="preserve"> </w:t>
            </w:r>
            <w:r w:rsidR="00DD0CAB" w:rsidRPr="00CF77F9">
              <w:rPr>
                <w:rFonts w:ascii="Lato" w:hAnsi="Lato" w:cs="Gill Sans"/>
                <w:sz w:val="22"/>
                <w:szCs w:val="22"/>
                <w:lang w:eastAsia="en-GB"/>
              </w:rPr>
              <w:t>by:</w:t>
            </w:r>
          </w:p>
          <w:p w14:paraId="76141D1C" w14:textId="43532F91" w:rsidR="001322D0" w:rsidRPr="00CF77F9" w:rsidRDefault="00FD49A6" w:rsidP="00646D53">
            <w:pPr>
              <w:pStyle w:val="ListParagraph"/>
              <w:numPr>
                <w:ilvl w:val="0"/>
                <w:numId w:val="38"/>
              </w:numPr>
              <w:ind w:left="450"/>
              <w:divId w:val="52702565"/>
              <w:rPr>
                <w:rFonts w:ascii="Lato" w:hAnsi="Lato" w:cs="Gill Sans"/>
                <w:sz w:val="22"/>
                <w:szCs w:val="22"/>
                <w:lang w:eastAsia="en-GB"/>
              </w:rPr>
            </w:pPr>
            <w:r w:rsidRPr="00CF77F9">
              <w:rPr>
                <w:rFonts w:ascii="Lato" w:hAnsi="Lato" w:cs="Gill Sans"/>
                <w:sz w:val="22"/>
                <w:szCs w:val="22"/>
                <w:lang w:eastAsia="en-GB"/>
              </w:rPr>
              <w:t>Support</w:t>
            </w:r>
            <w:r w:rsidR="00DD0CAB" w:rsidRPr="00CF77F9">
              <w:rPr>
                <w:rFonts w:ascii="Lato" w:hAnsi="Lato" w:cs="Gill Sans"/>
                <w:sz w:val="22"/>
                <w:szCs w:val="22"/>
                <w:lang w:eastAsia="en-GB"/>
              </w:rPr>
              <w:t>ing</w:t>
            </w:r>
            <w:r w:rsidRPr="00CF77F9">
              <w:rPr>
                <w:rFonts w:ascii="Lato" w:hAnsi="Lato" w:cs="Gill Sans"/>
                <w:sz w:val="22"/>
                <w:szCs w:val="22"/>
                <w:lang w:eastAsia="en-GB"/>
              </w:rPr>
              <w:t xml:space="preserve"> Technical </w:t>
            </w:r>
            <w:r w:rsidR="00DD0CAB" w:rsidRPr="00CF77F9">
              <w:rPr>
                <w:rFonts w:ascii="Lato" w:hAnsi="Lato" w:cs="Gill Sans"/>
                <w:sz w:val="22"/>
                <w:szCs w:val="22"/>
                <w:lang w:eastAsia="en-GB"/>
              </w:rPr>
              <w:t>Specialists</w:t>
            </w:r>
            <w:r w:rsidRPr="00CF77F9">
              <w:rPr>
                <w:rFonts w:ascii="Lato" w:hAnsi="Lato" w:cs="Gill Sans"/>
                <w:sz w:val="22"/>
                <w:szCs w:val="22"/>
                <w:lang w:eastAsia="en-GB"/>
              </w:rPr>
              <w:t xml:space="preserve"> to prioritize, explore </w:t>
            </w:r>
            <w:r w:rsidR="00FA514F" w:rsidRPr="00CF77F9">
              <w:rPr>
                <w:rFonts w:ascii="Lato" w:hAnsi="Lato" w:cs="Gill Sans"/>
                <w:sz w:val="22"/>
                <w:szCs w:val="22"/>
                <w:lang w:eastAsia="en-GB"/>
              </w:rPr>
              <w:t>impact</w:t>
            </w:r>
            <w:r w:rsidRPr="00CF77F9">
              <w:rPr>
                <w:rFonts w:ascii="Lato" w:hAnsi="Lato" w:cs="Gill Sans"/>
                <w:sz w:val="22"/>
                <w:szCs w:val="22"/>
                <w:lang w:eastAsia="en-GB"/>
              </w:rPr>
              <w:t xml:space="preserve"> in each thematic area</w:t>
            </w:r>
          </w:p>
          <w:p w14:paraId="1965746C" w14:textId="23AF96A2" w:rsidR="00B04716" w:rsidRPr="00CF77F9" w:rsidRDefault="00FD49A6" w:rsidP="00646D53">
            <w:pPr>
              <w:pStyle w:val="ListParagraph"/>
              <w:numPr>
                <w:ilvl w:val="0"/>
                <w:numId w:val="38"/>
              </w:numPr>
              <w:ind w:left="450"/>
              <w:divId w:val="52702565"/>
              <w:rPr>
                <w:rFonts w:ascii="Lato" w:hAnsi="Lato" w:cs="Gill Sans"/>
                <w:sz w:val="22"/>
                <w:szCs w:val="22"/>
                <w:lang w:eastAsia="en-GB"/>
              </w:rPr>
            </w:pPr>
            <w:r w:rsidRPr="00CF77F9">
              <w:rPr>
                <w:rFonts w:ascii="Lato" w:hAnsi="Lato" w:cs="Gill Sans"/>
                <w:sz w:val="22"/>
                <w:szCs w:val="22"/>
                <w:lang w:eastAsia="en-GB"/>
              </w:rPr>
              <w:t>Identify and develop field-proven </w:t>
            </w:r>
            <w:r w:rsidR="00320194" w:rsidRPr="00CF77F9">
              <w:rPr>
                <w:rFonts w:ascii="Lato" w:hAnsi="Lato" w:cs="Gill Sans"/>
                <w:sz w:val="22"/>
                <w:szCs w:val="22"/>
                <w:lang w:eastAsia="en-GB"/>
              </w:rPr>
              <w:t>impact</w:t>
            </w:r>
            <w:r w:rsidRPr="00CF77F9">
              <w:rPr>
                <w:rFonts w:ascii="Lato" w:hAnsi="Lato" w:cs="Gill Sans"/>
                <w:sz w:val="22"/>
                <w:szCs w:val="22"/>
                <w:lang w:eastAsia="en-GB"/>
              </w:rPr>
              <w:t xml:space="preserve"> solutions, </w:t>
            </w:r>
            <w:r w:rsidR="00320194" w:rsidRPr="00CF77F9">
              <w:rPr>
                <w:rFonts w:ascii="Lato" w:hAnsi="Lato" w:cs="Gill Sans"/>
                <w:sz w:val="22"/>
                <w:szCs w:val="22"/>
                <w:lang w:eastAsia="en-GB"/>
              </w:rPr>
              <w:t xml:space="preserve">processes, </w:t>
            </w:r>
            <w:r w:rsidRPr="00CF77F9">
              <w:rPr>
                <w:rFonts w:ascii="Lato" w:hAnsi="Lato" w:cs="Gill Sans"/>
                <w:sz w:val="22"/>
                <w:szCs w:val="22"/>
                <w:lang w:eastAsia="en-GB"/>
              </w:rPr>
              <w:t>products and services for consumption/adoption</w:t>
            </w:r>
          </w:p>
          <w:p w14:paraId="164183DE" w14:textId="4BD47B73" w:rsidR="00DE1672" w:rsidRPr="00CF77F9" w:rsidRDefault="00FD49A6" w:rsidP="00646D53">
            <w:pPr>
              <w:pStyle w:val="ListParagraph"/>
              <w:numPr>
                <w:ilvl w:val="0"/>
                <w:numId w:val="38"/>
              </w:numPr>
              <w:ind w:left="450"/>
              <w:divId w:val="52702565"/>
              <w:rPr>
                <w:rFonts w:ascii="Lato" w:hAnsi="Lato" w:cs="Gill Sans"/>
                <w:sz w:val="22"/>
                <w:szCs w:val="22"/>
                <w:lang w:eastAsia="en-GB"/>
              </w:rPr>
            </w:pPr>
            <w:r w:rsidRPr="00CF77F9">
              <w:rPr>
                <w:rFonts w:ascii="Lato" w:hAnsi="Lato" w:cs="Gill Sans"/>
                <w:sz w:val="22"/>
                <w:szCs w:val="22"/>
                <w:lang w:eastAsia="en-GB"/>
              </w:rPr>
              <w:t>Facilitate sharing of knowledge and learnings of how </w:t>
            </w:r>
            <w:r w:rsidR="00320194" w:rsidRPr="00CF77F9">
              <w:rPr>
                <w:rFonts w:ascii="Lato" w:hAnsi="Lato" w:cs="Gill Sans"/>
                <w:sz w:val="22"/>
                <w:szCs w:val="22"/>
                <w:lang w:eastAsia="en-GB"/>
              </w:rPr>
              <w:t>impact is being</w:t>
            </w:r>
            <w:r w:rsidR="005416FB" w:rsidRPr="00CF77F9">
              <w:rPr>
                <w:rFonts w:ascii="Lato" w:hAnsi="Lato" w:cs="Gill Sans"/>
                <w:sz w:val="22"/>
                <w:szCs w:val="22"/>
                <w:lang w:eastAsia="en-GB"/>
              </w:rPr>
              <w:t xml:space="preserve"> generated, documented and disseminated internally and externally</w:t>
            </w:r>
          </w:p>
          <w:p w14:paraId="6D2D9413" w14:textId="098D98AB" w:rsidR="006B5B9E" w:rsidRPr="00CF77F9" w:rsidRDefault="00DE1672" w:rsidP="00646D53">
            <w:pPr>
              <w:pStyle w:val="ListParagraph"/>
              <w:numPr>
                <w:ilvl w:val="0"/>
                <w:numId w:val="38"/>
              </w:numPr>
              <w:ind w:left="450"/>
              <w:divId w:val="52702565"/>
              <w:rPr>
                <w:rFonts w:ascii="Lato" w:hAnsi="Lato" w:cs="Gill Sans"/>
                <w:sz w:val="22"/>
                <w:szCs w:val="22"/>
                <w:lang w:eastAsia="en-GB"/>
              </w:rPr>
            </w:pPr>
            <w:r w:rsidRPr="00CF77F9">
              <w:rPr>
                <w:rFonts w:ascii="Lato" w:hAnsi="Lato" w:cs="Gill Sans"/>
                <w:sz w:val="22"/>
                <w:szCs w:val="22"/>
                <w:lang w:eastAsia="en-GB"/>
              </w:rPr>
              <w:t>C</w:t>
            </w:r>
            <w:r w:rsidR="00FD49A6" w:rsidRPr="00CF77F9">
              <w:rPr>
                <w:rFonts w:ascii="Lato" w:hAnsi="Lato" w:cs="Gill Sans"/>
                <w:sz w:val="22"/>
                <w:szCs w:val="22"/>
                <w:lang w:eastAsia="en-GB"/>
              </w:rPr>
              <w:t>ontinuously monitor on-going </w:t>
            </w:r>
            <w:r w:rsidR="00D441FA" w:rsidRPr="00CF77F9">
              <w:rPr>
                <w:rFonts w:ascii="Lato" w:hAnsi="Lato" w:cs="Gill Sans"/>
                <w:sz w:val="22"/>
                <w:szCs w:val="22"/>
                <w:lang w:eastAsia="en-GB"/>
              </w:rPr>
              <w:t>KM and impact</w:t>
            </w:r>
            <w:r w:rsidR="00FD49A6" w:rsidRPr="00CF77F9">
              <w:rPr>
                <w:rFonts w:ascii="Lato" w:hAnsi="Lato" w:cs="Gill Sans"/>
                <w:sz w:val="22"/>
                <w:szCs w:val="22"/>
                <w:lang w:eastAsia="en-GB"/>
              </w:rPr>
              <w:t> initiatives within and outside </w:t>
            </w:r>
            <w:r w:rsidRPr="00CF77F9">
              <w:rPr>
                <w:rFonts w:ascii="Lato" w:hAnsi="Lato" w:cs="Gill Sans"/>
                <w:sz w:val="22"/>
                <w:szCs w:val="22"/>
                <w:lang w:eastAsia="en-GB"/>
              </w:rPr>
              <w:t>the organisation</w:t>
            </w:r>
            <w:r w:rsidR="00FD49A6" w:rsidRPr="00CF77F9">
              <w:rPr>
                <w:rFonts w:ascii="Lato" w:hAnsi="Lato" w:cs="Gill Sans"/>
                <w:sz w:val="22"/>
                <w:szCs w:val="22"/>
                <w:lang w:eastAsia="en-GB"/>
              </w:rPr>
              <w:t> and champion best practices in implementing solutions.</w:t>
            </w:r>
          </w:p>
          <w:p w14:paraId="45FF7175" w14:textId="26EF0B1C" w:rsidR="00FD49A6" w:rsidRPr="00CF77F9" w:rsidRDefault="00FD49A6" w:rsidP="00646D53">
            <w:pPr>
              <w:pStyle w:val="ListParagraph"/>
              <w:numPr>
                <w:ilvl w:val="0"/>
                <w:numId w:val="38"/>
              </w:numPr>
              <w:ind w:left="450"/>
              <w:divId w:val="52702565"/>
              <w:rPr>
                <w:rFonts w:ascii="Lato" w:hAnsi="Lato" w:cs="Gill Sans"/>
                <w:sz w:val="22"/>
                <w:szCs w:val="22"/>
                <w:lang w:eastAsia="en-GB"/>
              </w:rPr>
            </w:pPr>
            <w:r w:rsidRPr="00CF77F9">
              <w:rPr>
                <w:rFonts w:ascii="Lato" w:hAnsi="Lato" w:cs="Gill Sans"/>
                <w:sz w:val="22"/>
                <w:szCs w:val="22"/>
                <w:lang w:eastAsia="en-GB"/>
              </w:rPr>
              <w:t xml:space="preserve">Promote initiatives that promote a culture of </w:t>
            </w:r>
            <w:r w:rsidR="00D441FA" w:rsidRPr="00CF77F9">
              <w:rPr>
                <w:rFonts w:ascii="Lato" w:hAnsi="Lato" w:cs="Gill Sans"/>
                <w:sz w:val="22"/>
                <w:szCs w:val="22"/>
                <w:lang w:eastAsia="en-GB"/>
              </w:rPr>
              <w:t>learning, i</w:t>
            </w:r>
            <w:r w:rsidRPr="00CF77F9">
              <w:rPr>
                <w:rFonts w:ascii="Lato" w:hAnsi="Lato" w:cs="Gill Sans"/>
                <w:sz w:val="22"/>
                <w:szCs w:val="22"/>
                <w:lang w:eastAsia="en-GB"/>
              </w:rPr>
              <w:t xml:space="preserve">nnovation and creativity across the </w:t>
            </w:r>
            <w:r w:rsidR="006B5B9E" w:rsidRPr="00CF77F9">
              <w:rPr>
                <w:rFonts w:ascii="Lato" w:hAnsi="Lato" w:cs="Gill Sans"/>
                <w:sz w:val="22"/>
                <w:szCs w:val="22"/>
                <w:lang w:eastAsia="en-GB"/>
              </w:rPr>
              <w:t>Tanzania</w:t>
            </w:r>
            <w:r w:rsidRPr="00CF77F9">
              <w:rPr>
                <w:rFonts w:ascii="Lato" w:hAnsi="Lato" w:cs="Gill Sans"/>
                <w:sz w:val="22"/>
                <w:szCs w:val="22"/>
                <w:lang w:eastAsia="en-GB"/>
              </w:rPr>
              <w:t xml:space="preserve"> Country Office.</w:t>
            </w:r>
          </w:p>
          <w:p w14:paraId="29A4F7E9" w14:textId="77777777" w:rsidR="00FD49A6" w:rsidRPr="00CF77F9" w:rsidRDefault="00FD49A6" w:rsidP="00646D53">
            <w:pPr>
              <w:ind w:left="360"/>
              <w:divId w:val="52702565"/>
              <w:rPr>
                <w:rFonts w:ascii="Lato" w:hAnsi="Lato" w:cs="Gill Sans"/>
                <w:sz w:val="22"/>
                <w:szCs w:val="22"/>
                <w:lang w:eastAsia="en-GB"/>
              </w:rPr>
            </w:pPr>
          </w:p>
          <w:p w14:paraId="1226DD08" w14:textId="7A436697" w:rsidR="00C00F62" w:rsidRPr="00CF77F9" w:rsidRDefault="00C00F62" w:rsidP="00902029">
            <w:pPr>
              <w:rPr>
                <w:rFonts w:ascii="Lato" w:hAnsi="Lato" w:cs="Gill Sans"/>
                <w:b/>
                <w:sz w:val="22"/>
                <w:szCs w:val="22"/>
              </w:rPr>
            </w:pPr>
            <w:r w:rsidRPr="00CF77F9">
              <w:rPr>
                <w:rFonts w:ascii="Lato" w:hAnsi="Lato" w:cs="Gill Sans"/>
                <w:b/>
                <w:sz w:val="22"/>
                <w:szCs w:val="22"/>
              </w:rPr>
              <w:t>Programme Quality</w:t>
            </w:r>
          </w:p>
          <w:p w14:paraId="77FA3107" w14:textId="61620C42"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Monitor and provide timely, relevant, accurate input on overall technical aspects of Save the Children programme work in Tanzania. The position will be required to travel 30-40% of the time to Save the Children field locations.</w:t>
            </w:r>
          </w:p>
          <w:p w14:paraId="5437D16D" w14:textId="037442AB"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 xml:space="preserve">Liaise with the Programme Operations department to ensure all programme staff receive the necessary and appropriate technical support. In consultation with staff and project managers agree on the range of advice, support, training and/or other assistance required from you to facilitate </w:t>
            </w:r>
            <w:r w:rsidR="00A63636" w:rsidRPr="00CF77F9">
              <w:rPr>
                <w:rFonts w:ascii="Lato" w:hAnsi="Lato" w:cs="Gill Sans"/>
                <w:sz w:val="22"/>
                <w:szCs w:val="22"/>
              </w:rPr>
              <w:t xml:space="preserve">learning and </w:t>
            </w:r>
            <w:r w:rsidRPr="00CF77F9">
              <w:rPr>
                <w:rFonts w:ascii="Lato" w:hAnsi="Lato" w:cs="Gill Sans"/>
                <w:sz w:val="22"/>
                <w:szCs w:val="22"/>
              </w:rPr>
              <w:t>high quality</w:t>
            </w:r>
            <w:r w:rsidR="00FB19C5" w:rsidRPr="00CF77F9">
              <w:rPr>
                <w:rFonts w:ascii="Lato" w:hAnsi="Lato" w:cs="Gill Sans"/>
                <w:sz w:val="22"/>
                <w:szCs w:val="22"/>
              </w:rPr>
              <w:t>, innovative</w:t>
            </w:r>
            <w:r w:rsidRPr="00CF77F9">
              <w:rPr>
                <w:rFonts w:ascii="Lato" w:hAnsi="Lato" w:cs="Gill Sans"/>
                <w:sz w:val="22"/>
                <w:szCs w:val="22"/>
              </w:rPr>
              <w:t xml:space="preserve"> </w:t>
            </w:r>
            <w:r w:rsidR="00FB19C5" w:rsidRPr="00CF77F9">
              <w:rPr>
                <w:rFonts w:ascii="Lato" w:hAnsi="Lato" w:cs="Gill Sans"/>
                <w:sz w:val="22"/>
                <w:szCs w:val="22"/>
              </w:rPr>
              <w:t xml:space="preserve">and impactful </w:t>
            </w:r>
            <w:r w:rsidRPr="00CF77F9">
              <w:rPr>
                <w:rFonts w:ascii="Lato" w:hAnsi="Lato" w:cs="Gill Sans"/>
                <w:sz w:val="22"/>
                <w:szCs w:val="22"/>
              </w:rPr>
              <w:t xml:space="preserve">programming and ensure it is delivered in a timely fashion.  This will involve regular visits to Save the Children operational areas. </w:t>
            </w:r>
          </w:p>
          <w:p w14:paraId="7C6A3469" w14:textId="79877FD2"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 xml:space="preserve">Assist in the development of tools for project staff and partners to improve </w:t>
            </w:r>
            <w:r w:rsidR="00475C3C" w:rsidRPr="00CF77F9">
              <w:rPr>
                <w:rFonts w:ascii="Lato" w:hAnsi="Lato" w:cs="Gill Sans"/>
                <w:sz w:val="22"/>
                <w:szCs w:val="22"/>
              </w:rPr>
              <w:t>KM</w:t>
            </w:r>
            <w:r w:rsidR="005D433E" w:rsidRPr="00CF77F9">
              <w:rPr>
                <w:rFonts w:ascii="Lato" w:hAnsi="Lato" w:cs="Gill Sans"/>
                <w:sz w:val="22"/>
                <w:szCs w:val="22"/>
              </w:rPr>
              <w:t xml:space="preserve"> and </w:t>
            </w:r>
            <w:r w:rsidR="00475C3C" w:rsidRPr="00CF77F9">
              <w:rPr>
                <w:rFonts w:ascii="Lato" w:hAnsi="Lato" w:cs="Gill Sans"/>
                <w:sz w:val="22"/>
                <w:szCs w:val="22"/>
              </w:rPr>
              <w:t>impact</w:t>
            </w:r>
            <w:r w:rsidRPr="00CF77F9">
              <w:rPr>
                <w:rFonts w:ascii="Lato" w:hAnsi="Lato" w:cs="Gill Sans"/>
                <w:sz w:val="22"/>
                <w:szCs w:val="22"/>
              </w:rPr>
              <w:t>. Where necessary provide technical training for project staff and partners as required</w:t>
            </w:r>
            <w:r w:rsidR="00A03976" w:rsidRPr="00CF77F9">
              <w:rPr>
                <w:rFonts w:ascii="Lato" w:hAnsi="Lato" w:cs="Gill Sans"/>
                <w:sz w:val="22"/>
                <w:szCs w:val="22"/>
              </w:rPr>
              <w:t>.</w:t>
            </w:r>
          </w:p>
          <w:p w14:paraId="11699CFA" w14:textId="77777777"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 xml:space="preserve">Where external consultants (local or international) are required to technically support or monitor and evaluate projects, lead the recruitment and subsequent management of contracted consultants as per the recruitment guidelines. </w:t>
            </w:r>
          </w:p>
          <w:p w14:paraId="1BB7EDFA" w14:textId="535FC7F9"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 xml:space="preserve">Review relevant monitoring reports to donors to ensure that technical debates are well </w:t>
            </w:r>
            <w:r w:rsidR="00D95285" w:rsidRPr="00CF77F9">
              <w:rPr>
                <w:rFonts w:ascii="Lato" w:hAnsi="Lato" w:cs="Gill Sans"/>
                <w:sz w:val="22"/>
                <w:szCs w:val="22"/>
              </w:rPr>
              <w:t>articulated,</w:t>
            </w:r>
            <w:r w:rsidRPr="00CF77F9">
              <w:rPr>
                <w:rFonts w:ascii="Lato" w:hAnsi="Lato" w:cs="Gill Sans"/>
                <w:sz w:val="22"/>
                <w:szCs w:val="22"/>
              </w:rPr>
              <w:t xml:space="preserve"> and reports are of acceptable quality before submission. Provide support where necessary to improve </w:t>
            </w:r>
            <w:r w:rsidR="00F97A9F" w:rsidRPr="00CF77F9">
              <w:rPr>
                <w:rFonts w:ascii="Lato" w:hAnsi="Lato" w:cs="Gill Sans"/>
                <w:sz w:val="22"/>
                <w:szCs w:val="22"/>
              </w:rPr>
              <w:t>report-writing</w:t>
            </w:r>
            <w:r w:rsidRPr="00CF77F9">
              <w:rPr>
                <w:rFonts w:ascii="Lato" w:hAnsi="Lato" w:cs="Gill Sans"/>
                <w:sz w:val="22"/>
                <w:szCs w:val="22"/>
              </w:rPr>
              <w:t xml:space="preserve"> skills.   </w:t>
            </w:r>
          </w:p>
          <w:p w14:paraId="7A314A69" w14:textId="38B4731A"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Provide input o</w:t>
            </w:r>
            <w:r w:rsidR="002C2113" w:rsidRPr="00CF77F9">
              <w:rPr>
                <w:rFonts w:ascii="Lato" w:hAnsi="Lato" w:cs="Gill Sans"/>
                <w:sz w:val="22"/>
                <w:szCs w:val="22"/>
              </w:rPr>
              <w:t>n partner selection and coach</w:t>
            </w:r>
            <w:r w:rsidRPr="00CF77F9">
              <w:rPr>
                <w:rFonts w:ascii="Lato" w:hAnsi="Lato" w:cs="Gill Sans"/>
                <w:sz w:val="22"/>
                <w:szCs w:val="22"/>
              </w:rPr>
              <w:t xml:space="preserve"> partners in programming</w:t>
            </w:r>
            <w:r w:rsidR="002C2113" w:rsidRPr="00CF77F9">
              <w:rPr>
                <w:rFonts w:ascii="Lato" w:hAnsi="Lato" w:cs="Gill Sans"/>
                <w:sz w:val="22"/>
                <w:szCs w:val="22"/>
              </w:rPr>
              <w:t xml:space="preserve"> principles</w:t>
            </w:r>
            <w:r w:rsidRPr="00CF77F9">
              <w:rPr>
                <w:rFonts w:ascii="Lato" w:hAnsi="Lato" w:cs="Gill Sans"/>
                <w:sz w:val="22"/>
                <w:szCs w:val="22"/>
              </w:rPr>
              <w:t>.</w:t>
            </w:r>
          </w:p>
          <w:p w14:paraId="50009FFF" w14:textId="77777777" w:rsidR="00C00F62" w:rsidRPr="00CF77F9" w:rsidRDefault="00C00F62" w:rsidP="00D535DF">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Analyse and provide feedback on programme implementation to ensure gender equity and adequate child participation.</w:t>
            </w:r>
          </w:p>
          <w:p w14:paraId="23E9E8D2" w14:textId="77777777" w:rsidR="00570122" w:rsidRPr="00CF77F9" w:rsidRDefault="00570122" w:rsidP="00CE611D">
            <w:pPr>
              <w:rPr>
                <w:rFonts w:ascii="Lato" w:hAnsi="Lato" w:cs="Gill Sans"/>
                <w:b/>
                <w:bCs/>
                <w:sz w:val="22"/>
                <w:szCs w:val="22"/>
                <w:lang w:eastAsia="en-GB"/>
              </w:rPr>
            </w:pPr>
          </w:p>
          <w:p w14:paraId="3F0CA36B" w14:textId="7F4562BD" w:rsidR="00CE611D" w:rsidRPr="00CF77F9" w:rsidRDefault="00CE611D" w:rsidP="00CE611D">
            <w:pPr>
              <w:rPr>
                <w:rFonts w:ascii="Lato" w:hAnsi="Lato" w:cs="Gill Sans"/>
                <w:b/>
                <w:bCs/>
                <w:sz w:val="22"/>
                <w:szCs w:val="22"/>
                <w:lang w:eastAsia="en-GB"/>
              </w:rPr>
            </w:pPr>
            <w:r w:rsidRPr="00CF77F9">
              <w:rPr>
                <w:rFonts w:ascii="Lato" w:hAnsi="Lato" w:cs="Gill Sans"/>
                <w:b/>
                <w:bCs/>
                <w:sz w:val="22"/>
                <w:szCs w:val="22"/>
                <w:lang w:eastAsia="en-GB"/>
              </w:rPr>
              <w:t>Lead communications and external representation</w:t>
            </w:r>
          </w:p>
          <w:p w14:paraId="62E626E5" w14:textId="4F9B062A" w:rsidR="00CE611D" w:rsidRPr="00CF77F9" w:rsidRDefault="00CE611D" w:rsidP="00674B12">
            <w:pPr>
              <w:pStyle w:val="ListParagraph"/>
              <w:numPr>
                <w:ilvl w:val="0"/>
                <w:numId w:val="40"/>
              </w:numPr>
              <w:rPr>
                <w:rFonts w:ascii="Lato" w:hAnsi="Lato" w:cs="Gill Sans"/>
                <w:sz w:val="22"/>
                <w:szCs w:val="22"/>
                <w:lang w:eastAsia="en-GB"/>
              </w:rPr>
            </w:pPr>
            <w:r w:rsidRPr="00CF77F9">
              <w:rPr>
                <w:rFonts w:ascii="Lato" w:hAnsi="Lato" w:cs="Gill Sans"/>
                <w:sz w:val="22"/>
                <w:szCs w:val="22"/>
                <w:lang w:eastAsia="en-GB"/>
              </w:rPr>
              <w:t xml:space="preserve">Provide internal communications support across projects showcasing </w:t>
            </w:r>
            <w:r w:rsidR="00B2198A" w:rsidRPr="00CF77F9">
              <w:rPr>
                <w:rFonts w:ascii="Lato" w:hAnsi="Lato" w:cs="Gill Sans"/>
                <w:sz w:val="22"/>
                <w:szCs w:val="22"/>
                <w:lang w:eastAsia="en-GB"/>
              </w:rPr>
              <w:t>KM</w:t>
            </w:r>
            <w:r w:rsidR="00D95285" w:rsidRPr="00CF77F9">
              <w:rPr>
                <w:rFonts w:ascii="Lato" w:hAnsi="Lato" w:cs="Gill Sans"/>
                <w:sz w:val="22"/>
                <w:szCs w:val="22"/>
                <w:lang w:eastAsia="en-GB"/>
              </w:rPr>
              <w:t xml:space="preserve"> </w:t>
            </w:r>
            <w:r w:rsidR="00B2198A" w:rsidRPr="00CF77F9">
              <w:rPr>
                <w:rFonts w:ascii="Lato" w:hAnsi="Lato" w:cs="Gill Sans"/>
                <w:sz w:val="22"/>
                <w:szCs w:val="22"/>
                <w:lang w:eastAsia="en-GB"/>
              </w:rPr>
              <w:t>and impact</w:t>
            </w:r>
            <w:r w:rsidRPr="00CF77F9">
              <w:rPr>
                <w:rFonts w:ascii="Lato" w:hAnsi="Lato" w:cs="Gill Sans"/>
                <w:sz w:val="22"/>
                <w:szCs w:val="22"/>
                <w:lang w:eastAsia="en-GB"/>
              </w:rPr>
              <w:t xml:space="preserve"> successes</w:t>
            </w:r>
            <w:r w:rsidR="00B2198A" w:rsidRPr="00CF77F9">
              <w:rPr>
                <w:rFonts w:ascii="Lato" w:hAnsi="Lato" w:cs="Gill Sans"/>
                <w:sz w:val="22"/>
                <w:szCs w:val="22"/>
                <w:lang w:eastAsia="en-GB"/>
              </w:rPr>
              <w:t>, lessons lea</w:t>
            </w:r>
            <w:r w:rsidR="002830E9" w:rsidRPr="00CF77F9">
              <w:rPr>
                <w:rFonts w:ascii="Lato" w:hAnsi="Lato" w:cs="Gill Sans"/>
                <w:sz w:val="22"/>
                <w:szCs w:val="22"/>
                <w:lang w:eastAsia="en-GB"/>
              </w:rPr>
              <w:t>rnt</w:t>
            </w:r>
            <w:r w:rsidRPr="00CF77F9">
              <w:rPr>
                <w:rFonts w:ascii="Lato" w:hAnsi="Lato" w:cs="Gill Sans"/>
                <w:sz w:val="22"/>
                <w:szCs w:val="22"/>
                <w:lang w:eastAsia="en-GB"/>
              </w:rPr>
              <w:t xml:space="preserve"> and efforts </w:t>
            </w:r>
          </w:p>
          <w:p w14:paraId="326F1607" w14:textId="40341732" w:rsidR="00CE611D" w:rsidRPr="00CF77F9" w:rsidRDefault="00CE611D" w:rsidP="009211D9">
            <w:pPr>
              <w:pStyle w:val="ListParagraph"/>
              <w:numPr>
                <w:ilvl w:val="0"/>
                <w:numId w:val="40"/>
              </w:numPr>
              <w:rPr>
                <w:rFonts w:ascii="Lato" w:hAnsi="Lato" w:cs="Gill Sans"/>
                <w:sz w:val="22"/>
                <w:szCs w:val="22"/>
                <w:lang w:eastAsia="en-GB"/>
              </w:rPr>
            </w:pPr>
            <w:r w:rsidRPr="00CF77F9">
              <w:rPr>
                <w:rFonts w:ascii="Lato" w:hAnsi="Lato" w:cs="Gill Sans"/>
                <w:sz w:val="22"/>
                <w:szCs w:val="22"/>
                <w:lang w:eastAsia="en-GB"/>
              </w:rPr>
              <w:t xml:space="preserve">Monitor and disseminate external </w:t>
            </w:r>
            <w:r w:rsidR="002830E9" w:rsidRPr="00CF77F9">
              <w:rPr>
                <w:rFonts w:ascii="Lato" w:hAnsi="Lato" w:cs="Gill Sans"/>
                <w:sz w:val="22"/>
                <w:szCs w:val="22"/>
                <w:lang w:eastAsia="en-GB"/>
              </w:rPr>
              <w:t>KM</w:t>
            </w:r>
            <w:r w:rsidR="00D95285" w:rsidRPr="00CF77F9">
              <w:rPr>
                <w:rFonts w:ascii="Lato" w:hAnsi="Lato" w:cs="Gill Sans"/>
                <w:sz w:val="22"/>
                <w:szCs w:val="22"/>
                <w:lang w:eastAsia="en-GB"/>
              </w:rPr>
              <w:t xml:space="preserve"> </w:t>
            </w:r>
            <w:r w:rsidR="002830E9" w:rsidRPr="00CF77F9">
              <w:rPr>
                <w:rFonts w:ascii="Lato" w:hAnsi="Lato" w:cs="Gill Sans"/>
                <w:sz w:val="22"/>
                <w:szCs w:val="22"/>
                <w:lang w:eastAsia="en-GB"/>
              </w:rPr>
              <w:t>and impact</w:t>
            </w:r>
            <w:r w:rsidRPr="00CF77F9">
              <w:rPr>
                <w:rFonts w:ascii="Lato" w:hAnsi="Lato" w:cs="Gill Sans"/>
                <w:sz w:val="22"/>
                <w:szCs w:val="22"/>
                <w:lang w:eastAsia="en-GB"/>
              </w:rPr>
              <w:t xml:space="preserve"> trends/conferences/funding opportunities and key insights </w:t>
            </w:r>
          </w:p>
          <w:p w14:paraId="6AACE787" w14:textId="388471B9" w:rsidR="00CE611D" w:rsidRPr="00CF77F9" w:rsidRDefault="00CE611D" w:rsidP="009211D9">
            <w:pPr>
              <w:pStyle w:val="ListParagraph"/>
              <w:numPr>
                <w:ilvl w:val="0"/>
                <w:numId w:val="40"/>
              </w:numPr>
              <w:rPr>
                <w:rFonts w:ascii="Lato" w:hAnsi="Lato" w:cs="Gill Sans"/>
                <w:sz w:val="22"/>
                <w:szCs w:val="22"/>
                <w:lang w:eastAsia="en-GB"/>
              </w:rPr>
            </w:pPr>
            <w:r w:rsidRPr="00CF77F9">
              <w:rPr>
                <w:rFonts w:ascii="Lato" w:hAnsi="Lato" w:cs="Gill Sans"/>
                <w:sz w:val="22"/>
                <w:szCs w:val="22"/>
                <w:lang w:eastAsia="en-GB"/>
              </w:rPr>
              <w:t xml:space="preserve">Provide support for the development/updating of donor materials related to </w:t>
            </w:r>
            <w:r w:rsidR="002830E9" w:rsidRPr="00CF77F9">
              <w:rPr>
                <w:rFonts w:ascii="Lato" w:hAnsi="Lato" w:cs="Gill Sans"/>
                <w:sz w:val="22"/>
                <w:szCs w:val="22"/>
                <w:lang w:eastAsia="en-GB"/>
              </w:rPr>
              <w:t>KM</w:t>
            </w:r>
            <w:r w:rsidR="00D95285" w:rsidRPr="00CF77F9">
              <w:rPr>
                <w:rFonts w:ascii="Lato" w:hAnsi="Lato" w:cs="Gill Sans"/>
                <w:sz w:val="22"/>
                <w:szCs w:val="22"/>
                <w:lang w:eastAsia="en-GB"/>
              </w:rPr>
              <w:t xml:space="preserve"> </w:t>
            </w:r>
            <w:r w:rsidR="005F7CE8" w:rsidRPr="00CF77F9">
              <w:rPr>
                <w:rFonts w:ascii="Lato" w:hAnsi="Lato" w:cs="Gill Sans"/>
                <w:sz w:val="22"/>
                <w:szCs w:val="22"/>
                <w:lang w:eastAsia="en-GB"/>
              </w:rPr>
              <w:t>and impact</w:t>
            </w:r>
            <w:r w:rsidRPr="00CF77F9">
              <w:rPr>
                <w:rFonts w:ascii="Lato" w:hAnsi="Lato" w:cs="Gill Sans"/>
                <w:sz w:val="22"/>
                <w:szCs w:val="22"/>
                <w:lang w:eastAsia="en-GB"/>
              </w:rPr>
              <w:t xml:space="preserve"> fundraising efforts</w:t>
            </w:r>
          </w:p>
          <w:p w14:paraId="063B0FD8" w14:textId="3BB472C5" w:rsidR="00CE611D" w:rsidRPr="00CF77F9" w:rsidRDefault="00CE611D" w:rsidP="009211D9">
            <w:pPr>
              <w:pStyle w:val="ListParagraph"/>
              <w:numPr>
                <w:ilvl w:val="0"/>
                <w:numId w:val="40"/>
              </w:numPr>
              <w:rPr>
                <w:rFonts w:ascii="Lato" w:hAnsi="Lato" w:cs="Gill Sans"/>
                <w:sz w:val="22"/>
                <w:szCs w:val="22"/>
                <w:lang w:eastAsia="en-GB"/>
              </w:rPr>
            </w:pPr>
            <w:r w:rsidRPr="00CF77F9">
              <w:rPr>
                <w:rFonts w:ascii="Lato" w:hAnsi="Lato" w:cs="Gill Sans"/>
                <w:sz w:val="22"/>
                <w:szCs w:val="22"/>
                <w:lang w:eastAsia="en-GB"/>
              </w:rPr>
              <w:t>Support knowledge sharing across by capturing and sharing best practices, success stories and lessons learned</w:t>
            </w:r>
          </w:p>
          <w:p w14:paraId="22DB973B" w14:textId="4E1B09CF" w:rsidR="00CE611D" w:rsidRPr="00CF77F9" w:rsidRDefault="00CE611D" w:rsidP="009211D9">
            <w:pPr>
              <w:pStyle w:val="ListParagraph"/>
              <w:numPr>
                <w:ilvl w:val="0"/>
                <w:numId w:val="40"/>
              </w:numPr>
              <w:rPr>
                <w:rFonts w:ascii="Lato" w:hAnsi="Lato" w:cs="Gill Sans"/>
                <w:sz w:val="22"/>
                <w:szCs w:val="22"/>
                <w:lang w:eastAsia="en-GB"/>
              </w:rPr>
            </w:pPr>
            <w:r w:rsidRPr="00CF77F9">
              <w:rPr>
                <w:rFonts w:ascii="Lato" w:hAnsi="Lato" w:cs="Gill Sans"/>
                <w:sz w:val="22"/>
                <w:szCs w:val="22"/>
                <w:lang w:eastAsia="en-GB"/>
              </w:rPr>
              <w:t>Write communications materials</w:t>
            </w:r>
            <w:r w:rsidR="005F7CE8" w:rsidRPr="00CF77F9">
              <w:rPr>
                <w:rFonts w:ascii="Lato" w:hAnsi="Lato" w:cs="Gill Sans"/>
                <w:sz w:val="22"/>
                <w:szCs w:val="22"/>
                <w:lang w:eastAsia="en-GB"/>
              </w:rPr>
              <w:t xml:space="preserve"> for</w:t>
            </w:r>
            <w:r w:rsidR="00570122" w:rsidRPr="00CF77F9">
              <w:rPr>
                <w:rFonts w:ascii="Lato" w:hAnsi="Lato" w:cs="Gill Sans"/>
                <w:sz w:val="22"/>
                <w:szCs w:val="22"/>
                <w:lang w:eastAsia="en-GB"/>
              </w:rPr>
              <w:t xml:space="preserve"> diverse and</w:t>
            </w:r>
            <w:r w:rsidR="005F7CE8" w:rsidRPr="00CF77F9">
              <w:rPr>
                <w:rFonts w:ascii="Lato" w:hAnsi="Lato" w:cs="Gill Sans"/>
                <w:sz w:val="22"/>
                <w:szCs w:val="22"/>
                <w:lang w:eastAsia="en-GB"/>
              </w:rPr>
              <w:t xml:space="preserve"> relevant </w:t>
            </w:r>
            <w:r w:rsidR="00570122" w:rsidRPr="00CF77F9">
              <w:rPr>
                <w:rFonts w:ascii="Lato" w:hAnsi="Lato" w:cs="Gill Sans"/>
                <w:sz w:val="22"/>
                <w:szCs w:val="22"/>
                <w:lang w:eastAsia="en-GB"/>
              </w:rPr>
              <w:t>audiences</w:t>
            </w:r>
          </w:p>
          <w:p w14:paraId="5D456A07" w14:textId="473BDD88" w:rsidR="00CE611D" w:rsidRPr="00CF77F9" w:rsidRDefault="00CE611D" w:rsidP="009211D9">
            <w:pPr>
              <w:pStyle w:val="ListParagraph"/>
              <w:numPr>
                <w:ilvl w:val="0"/>
                <w:numId w:val="40"/>
              </w:numPr>
              <w:rPr>
                <w:rFonts w:ascii="Lato" w:hAnsi="Lato" w:cs="Gill Sans"/>
                <w:sz w:val="22"/>
                <w:szCs w:val="22"/>
                <w:lang w:eastAsia="en-GB"/>
              </w:rPr>
            </w:pPr>
            <w:r w:rsidRPr="00CF77F9">
              <w:rPr>
                <w:rFonts w:ascii="Lato" w:hAnsi="Lato" w:cs="Gill Sans"/>
                <w:sz w:val="22"/>
                <w:szCs w:val="22"/>
                <w:lang w:eastAsia="en-GB"/>
              </w:rPr>
              <w:t>Represent Save the Children in any relevant external networks with partners, donors and government </w:t>
            </w:r>
          </w:p>
          <w:p w14:paraId="4B018634" w14:textId="7E54336A" w:rsidR="00CE611D" w:rsidRPr="00CF77F9" w:rsidRDefault="00CE611D" w:rsidP="009211D9">
            <w:pPr>
              <w:pStyle w:val="ListParagraph"/>
              <w:numPr>
                <w:ilvl w:val="0"/>
                <w:numId w:val="40"/>
              </w:numPr>
              <w:rPr>
                <w:rFonts w:ascii="Lato" w:hAnsi="Lato" w:cs="Gill Sans"/>
                <w:sz w:val="22"/>
                <w:szCs w:val="22"/>
                <w:lang w:eastAsia="en-GB"/>
              </w:rPr>
            </w:pPr>
            <w:r w:rsidRPr="00CF77F9">
              <w:rPr>
                <w:rFonts w:ascii="Lato" w:hAnsi="Lato" w:cs="Gill Sans"/>
                <w:sz w:val="22"/>
                <w:szCs w:val="22"/>
                <w:lang w:eastAsia="en-GB"/>
              </w:rPr>
              <w:t>Maintain a continuous mapping of potential CSO partners to advance our work</w:t>
            </w:r>
          </w:p>
          <w:p w14:paraId="2794380C" w14:textId="0413C2CB" w:rsidR="002A63F8" w:rsidRPr="00CF77F9" w:rsidRDefault="00CE611D" w:rsidP="00CE611D">
            <w:pPr>
              <w:pStyle w:val="ListParagraph"/>
              <w:numPr>
                <w:ilvl w:val="0"/>
                <w:numId w:val="40"/>
              </w:numPr>
              <w:rPr>
                <w:rFonts w:ascii="Lato" w:hAnsi="Lato" w:cs="Gill Sans"/>
                <w:sz w:val="22"/>
                <w:szCs w:val="22"/>
                <w:lang w:eastAsia="en-GB"/>
              </w:rPr>
            </w:pPr>
            <w:r w:rsidRPr="00CF77F9">
              <w:rPr>
                <w:rFonts w:ascii="Lato" w:hAnsi="Lato" w:cs="Gill Sans"/>
                <w:sz w:val="22"/>
                <w:szCs w:val="22"/>
                <w:lang w:eastAsia="en-GB"/>
              </w:rPr>
              <w:t>Work with relevant government institutions to promote protection of innovation ideas through intellectual property initiatives</w:t>
            </w:r>
          </w:p>
          <w:p w14:paraId="31B2FD2A" w14:textId="77777777" w:rsidR="00CE611D" w:rsidRPr="00CF77F9" w:rsidRDefault="00CE611D" w:rsidP="00FD33AE">
            <w:pPr>
              <w:ind w:left="38"/>
              <w:rPr>
                <w:rFonts w:ascii="Lato" w:hAnsi="Lato" w:cs="Gill Sans"/>
                <w:b/>
                <w:sz w:val="22"/>
                <w:szCs w:val="22"/>
              </w:rPr>
            </w:pPr>
          </w:p>
          <w:p w14:paraId="5B236094" w14:textId="78E5EBCE" w:rsidR="00C00F62" w:rsidRPr="00CF77F9" w:rsidRDefault="00C00F62" w:rsidP="00FD33AE">
            <w:pPr>
              <w:ind w:left="38"/>
              <w:rPr>
                <w:rFonts w:ascii="Lato" w:hAnsi="Lato" w:cs="Gill Sans"/>
                <w:b/>
                <w:sz w:val="22"/>
                <w:szCs w:val="22"/>
              </w:rPr>
            </w:pPr>
            <w:r w:rsidRPr="00CF77F9">
              <w:rPr>
                <w:rFonts w:ascii="Lato" w:hAnsi="Lato" w:cs="Gill Sans"/>
                <w:b/>
                <w:sz w:val="22"/>
                <w:szCs w:val="22"/>
              </w:rPr>
              <w:t>Other</w:t>
            </w:r>
          </w:p>
          <w:p w14:paraId="773CFF21" w14:textId="36474C64"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Participate actively in PDQ programme meetings, planning and review activities, providing enhanced insight into programming.</w:t>
            </w:r>
          </w:p>
          <w:p w14:paraId="7A148E5E" w14:textId="21CE2623" w:rsidR="00C00F62" w:rsidRPr="00CF77F9" w:rsidRDefault="00C00F62" w:rsidP="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 xml:space="preserve">Actively participate in key relevant internal meetings such as Quarterly Programme Review Meetings, BVA review meetings and Field office meetings as required.  Participate in any </w:t>
            </w:r>
            <w:r w:rsidR="00321975" w:rsidRPr="00CF77F9">
              <w:rPr>
                <w:rFonts w:ascii="Lato" w:hAnsi="Lato" w:cs="Gill Sans"/>
                <w:sz w:val="22"/>
                <w:szCs w:val="22"/>
              </w:rPr>
              <w:t>d</w:t>
            </w:r>
            <w:r w:rsidRPr="00CF77F9">
              <w:rPr>
                <w:rFonts w:ascii="Lato" w:hAnsi="Lato" w:cs="Gill Sans"/>
                <w:sz w:val="22"/>
                <w:szCs w:val="22"/>
              </w:rPr>
              <w:t xml:space="preserve">onor visit to project(s) within the country office portfolio, as required.   </w:t>
            </w:r>
          </w:p>
          <w:p w14:paraId="729F010F" w14:textId="5FDCEE7D" w:rsidR="00C00F62" w:rsidRPr="00CF77F9" w:rsidRDefault="00C00F62">
            <w:pPr>
              <w:pStyle w:val="ListParagraph"/>
              <w:numPr>
                <w:ilvl w:val="0"/>
                <w:numId w:val="29"/>
              </w:numPr>
              <w:spacing w:after="80"/>
              <w:ind w:left="648" w:hanging="302"/>
              <w:rPr>
                <w:rFonts w:ascii="Lato" w:hAnsi="Lato" w:cs="Gill Sans"/>
                <w:sz w:val="22"/>
                <w:szCs w:val="22"/>
              </w:rPr>
            </w:pPr>
            <w:r w:rsidRPr="00CF77F9">
              <w:rPr>
                <w:rFonts w:ascii="Lato" w:hAnsi="Lato" w:cs="Gill Sans"/>
                <w:sz w:val="22"/>
                <w:szCs w:val="22"/>
              </w:rPr>
              <w:t xml:space="preserve">Ensure the recruitment and training </w:t>
            </w:r>
            <w:r w:rsidR="000F62AF" w:rsidRPr="00CF77F9">
              <w:rPr>
                <w:rFonts w:ascii="Lato" w:hAnsi="Lato" w:cs="Gill Sans"/>
                <w:sz w:val="22"/>
                <w:szCs w:val="22"/>
              </w:rPr>
              <w:t>of</w:t>
            </w:r>
            <w:r w:rsidR="00F701E1" w:rsidRPr="00CF77F9">
              <w:rPr>
                <w:rFonts w:ascii="Lato" w:hAnsi="Lato" w:cs="Gill Sans"/>
                <w:sz w:val="22"/>
                <w:szCs w:val="22"/>
              </w:rPr>
              <w:t xml:space="preserve"> KM</w:t>
            </w:r>
            <w:r w:rsidR="00321975" w:rsidRPr="00CF77F9">
              <w:rPr>
                <w:rFonts w:ascii="Lato" w:hAnsi="Lato" w:cs="Gill Sans"/>
                <w:sz w:val="22"/>
                <w:szCs w:val="22"/>
              </w:rPr>
              <w:t xml:space="preserve"> and </w:t>
            </w:r>
            <w:r w:rsidR="00BA6AB4" w:rsidRPr="00CF77F9">
              <w:rPr>
                <w:rFonts w:ascii="Lato" w:hAnsi="Lato" w:cs="Gill Sans"/>
                <w:sz w:val="22"/>
                <w:szCs w:val="22"/>
              </w:rPr>
              <w:t xml:space="preserve">Impact </w:t>
            </w:r>
            <w:r w:rsidRPr="00CF77F9">
              <w:rPr>
                <w:rFonts w:ascii="Lato" w:hAnsi="Lato" w:cs="Gill Sans"/>
                <w:sz w:val="22"/>
                <w:szCs w:val="22"/>
              </w:rPr>
              <w:t>programme staff in technical areas of expertise as appropriate and ensure availability of appropriate professional development opportunities.</w:t>
            </w:r>
          </w:p>
          <w:p w14:paraId="01A6B63F" w14:textId="33506585" w:rsidR="00C21766" w:rsidRPr="00CF77F9" w:rsidRDefault="00C21766" w:rsidP="00C21766">
            <w:pPr>
              <w:pStyle w:val="ListParagraph"/>
              <w:spacing w:after="80"/>
              <w:ind w:left="648"/>
              <w:rPr>
                <w:rFonts w:ascii="Lato" w:hAnsi="Lato" w:cs="Gill Sans"/>
                <w:sz w:val="22"/>
                <w:szCs w:val="22"/>
              </w:rPr>
            </w:pPr>
          </w:p>
        </w:tc>
      </w:tr>
      <w:tr w:rsidR="00C00F62" w:rsidRPr="00CF77F9" w14:paraId="14AF9A0F" w14:textId="77777777" w:rsidTr="007F64F1">
        <w:tc>
          <w:tcPr>
            <w:tcW w:w="10440" w:type="dxa"/>
            <w:gridSpan w:val="2"/>
            <w:tcBorders>
              <w:top w:val="single" w:sz="4" w:space="0" w:color="000000"/>
              <w:left w:val="single" w:sz="4" w:space="0" w:color="000000"/>
              <w:bottom w:val="single" w:sz="4" w:space="0" w:color="000000"/>
              <w:right w:val="single" w:sz="4" w:space="0" w:color="000000"/>
            </w:tcBorders>
          </w:tcPr>
          <w:p w14:paraId="6467CAFA" w14:textId="77777777" w:rsidR="007F64F1" w:rsidRPr="00CF77F9" w:rsidRDefault="007F64F1" w:rsidP="007F64F1">
            <w:pPr>
              <w:snapToGrid w:val="0"/>
              <w:ind w:left="-24"/>
              <w:jc w:val="both"/>
              <w:rPr>
                <w:rFonts w:ascii="Lato" w:hAnsi="Lato" w:cs="Gill Sans"/>
                <w:b/>
                <w:i/>
                <w:color w:val="FF0000"/>
                <w:sz w:val="22"/>
                <w:szCs w:val="22"/>
              </w:rPr>
            </w:pPr>
            <w:r w:rsidRPr="00CF77F9">
              <w:rPr>
                <w:rFonts w:ascii="Lato" w:hAnsi="Lato" w:cs="Gill Sans"/>
                <w:b/>
                <w:sz w:val="22"/>
                <w:szCs w:val="22"/>
              </w:rPr>
              <w:t>BEHAVIOURS (Values in Practice</w:t>
            </w:r>
            <w:r w:rsidRPr="00CF77F9">
              <w:rPr>
                <w:rFonts w:ascii="Lato" w:hAnsi="Lato" w:cs="Gill Sans"/>
                <w:sz w:val="22"/>
                <w:szCs w:val="22"/>
              </w:rPr>
              <w:t xml:space="preserve">) </w:t>
            </w:r>
          </w:p>
          <w:p w14:paraId="7CE2B98D" w14:textId="77777777" w:rsidR="007F64F1" w:rsidRPr="00CF77F9" w:rsidRDefault="007F64F1" w:rsidP="007F64F1">
            <w:pPr>
              <w:ind w:left="-24"/>
              <w:jc w:val="both"/>
              <w:rPr>
                <w:rFonts w:ascii="Lato" w:hAnsi="Lato" w:cs="Gill Sans"/>
                <w:b/>
                <w:sz w:val="22"/>
                <w:szCs w:val="22"/>
              </w:rPr>
            </w:pPr>
            <w:r w:rsidRPr="00CF77F9">
              <w:rPr>
                <w:rFonts w:ascii="Lato" w:hAnsi="Lato" w:cs="Gill Sans"/>
                <w:b/>
                <w:sz w:val="22"/>
                <w:szCs w:val="22"/>
              </w:rPr>
              <w:t>Accountability:</w:t>
            </w:r>
          </w:p>
          <w:p w14:paraId="20F5432C" w14:textId="5DB7873C" w:rsidR="007F64F1" w:rsidRPr="00CF77F9" w:rsidRDefault="007F64F1" w:rsidP="007F64F1">
            <w:pPr>
              <w:numPr>
                <w:ilvl w:val="0"/>
                <w:numId w:val="31"/>
              </w:numPr>
              <w:jc w:val="both"/>
              <w:rPr>
                <w:rFonts w:ascii="Lato" w:hAnsi="Lato" w:cs="Gill Sans"/>
                <w:sz w:val="22"/>
                <w:szCs w:val="22"/>
              </w:rPr>
            </w:pPr>
            <w:r w:rsidRPr="00CF77F9">
              <w:rPr>
                <w:rFonts w:ascii="Lato" w:hAnsi="Lato" w:cs="Gill Sans"/>
                <w:sz w:val="22"/>
                <w:szCs w:val="22"/>
              </w:rPr>
              <w:t xml:space="preserve">holds self-accountable for making decisions, managing resources efficiently, achieving and role modelling Save the Children </w:t>
            </w:r>
            <w:r w:rsidR="005572BC" w:rsidRPr="00CF77F9">
              <w:rPr>
                <w:rFonts w:ascii="Lato" w:hAnsi="Lato" w:cs="Gill Sans"/>
                <w:sz w:val="22"/>
                <w:szCs w:val="22"/>
              </w:rPr>
              <w:t>values.</w:t>
            </w:r>
            <w:r w:rsidRPr="00CF77F9">
              <w:rPr>
                <w:rFonts w:ascii="Lato" w:hAnsi="Lato" w:cs="Gill Sans"/>
                <w:sz w:val="22"/>
                <w:szCs w:val="22"/>
              </w:rPr>
              <w:t xml:space="preserve"> </w:t>
            </w:r>
          </w:p>
          <w:p w14:paraId="7C1EA6A7" w14:textId="3696AE74" w:rsidR="007F64F1" w:rsidRPr="00CF77F9" w:rsidRDefault="007F64F1" w:rsidP="007F64F1">
            <w:pPr>
              <w:numPr>
                <w:ilvl w:val="0"/>
                <w:numId w:val="31"/>
              </w:numPr>
              <w:jc w:val="both"/>
              <w:rPr>
                <w:rFonts w:ascii="Lato" w:hAnsi="Lato" w:cs="Gill Sans"/>
                <w:sz w:val="22"/>
                <w:szCs w:val="22"/>
              </w:rPr>
            </w:pPr>
            <w:r w:rsidRPr="00CF77F9">
              <w:rPr>
                <w:rFonts w:ascii="Lato" w:hAnsi="Lato" w:cs="Gill Sans"/>
                <w:sz w:val="22"/>
                <w:szCs w:val="22"/>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w:t>
            </w:r>
            <w:r w:rsidR="005572BC" w:rsidRPr="00CF77F9">
              <w:rPr>
                <w:rFonts w:ascii="Lato" w:hAnsi="Lato" w:cs="Gill Sans"/>
                <w:sz w:val="22"/>
                <w:szCs w:val="22"/>
              </w:rPr>
              <w:t>achieved.</w:t>
            </w:r>
            <w:r w:rsidRPr="00CF77F9">
              <w:rPr>
                <w:rFonts w:ascii="Lato" w:hAnsi="Lato" w:cs="Gill Sans"/>
                <w:sz w:val="22"/>
                <w:szCs w:val="22"/>
              </w:rPr>
              <w:t xml:space="preserve"> </w:t>
            </w:r>
          </w:p>
          <w:p w14:paraId="3EEC534C" w14:textId="77777777" w:rsidR="007F64F1" w:rsidRPr="00CF77F9" w:rsidRDefault="007F64F1" w:rsidP="007F64F1">
            <w:pPr>
              <w:ind w:left="-24"/>
              <w:jc w:val="both"/>
              <w:rPr>
                <w:rFonts w:ascii="Lato" w:hAnsi="Lato" w:cs="Gill Sans"/>
                <w:b/>
                <w:sz w:val="22"/>
                <w:szCs w:val="22"/>
              </w:rPr>
            </w:pPr>
            <w:r w:rsidRPr="00CF77F9">
              <w:rPr>
                <w:rFonts w:ascii="Lato" w:hAnsi="Lato" w:cs="Gill Sans"/>
                <w:b/>
                <w:sz w:val="22"/>
                <w:szCs w:val="22"/>
              </w:rPr>
              <w:t>Ambition:</w:t>
            </w:r>
          </w:p>
          <w:p w14:paraId="0B44638E" w14:textId="09CC54E7" w:rsidR="007F64F1" w:rsidRPr="00CF77F9" w:rsidRDefault="007F64F1" w:rsidP="007F64F1">
            <w:pPr>
              <w:numPr>
                <w:ilvl w:val="0"/>
                <w:numId w:val="33"/>
              </w:numPr>
              <w:jc w:val="both"/>
              <w:rPr>
                <w:rFonts w:ascii="Lato" w:hAnsi="Lato" w:cs="Gill Sans"/>
                <w:sz w:val="22"/>
                <w:szCs w:val="22"/>
              </w:rPr>
            </w:pPr>
            <w:r w:rsidRPr="00CF77F9">
              <w:rPr>
                <w:rFonts w:ascii="Lato" w:hAnsi="Lato" w:cs="Gill Sans"/>
                <w:sz w:val="22"/>
                <w:szCs w:val="22"/>
              </w:rPr>
              <w:t xml:space="preserve">sets ambitious and challenging goals for themselves and their team, takes responsibility for their own personal development and encourages their team to do the </w:t>
            </w:r>
            <w:r w:rsidR="005572BC" w:rsidRPr="00CF77F9">
              <w:rPr>
                <w:rFonts w:ascii="Lato" w:hAnsi="Lato" w:cs="Gill Sans"/>
                <w:sz w:val="22"/>
                <w:szCs w:val="22"/>
              </w:rPr>
              <w:t>same.</w:t>
            </w:r>
            <w:r w:rsidRPr="00CF77F9">
              <w:rPr>
                <w:rFonts w:ascii="Lato" w:hAnsi="Lato" w:cs="Gill Sans"/>
                <w:sz w:val="22"/>
                <w:szCs w:val="22"/>
              </w:rPr>
              <w:t xml:space="preserve"> </w:t>
            </w:r>
          </w:p>
          <w:p w14:paraId="59ABE300" w14:textId="77777777" w:rsidR="007F64F1" w:rsidRPr="00CF77F9" w:rsidRDefault="007F64F1" w:rsidP="007F64F1">
            <w:pPr>
              <w:numPr>
                <w:ilvl w:val="0"/>
                <w:numId w:val="33"/>
              </w:numPr>
              <w:jc w:val="both"/>
              <w:rPr>
                <w:rFonts w:ascii="Lato" w:hAnsi="Lato" w:cs="Gill Sans"/>
                <w:sz w:val="22"/>
                <w:szCs w:val="22"/>
              </w:rPr>
            </w:pPr>
            <w:r w:rsidRPr="00CF77F9">
              <w:rPr>
                <w:rFonts w:ascii="Lato" w:hAnsi="Lato" w:cs="Gill Sans"/>
                <w:sz w:val="22"/>
                <w:szCs w:val="22"/>
              </w:rPr>
              <w:t>widely shares their personal vision for Save the Children, engages and motivates others</w:t>
            </w:r>
          </w:p>
          <w:p w14:paraId="32305B7B" w14:textId="3FF485D3" w:rsidR="007F64F1" w:rsidRPr="00CF77F9" w:rsidRDefault="007F64F1" w:rsidP="007F64F1">
            <w:pPr>
              <w:numPr>
                <w:ilvl w:val="0"/>
                <w:numId w:val="33"/>
              </w:numPr>
              <w:jc w:val="both"/>
              <w:rPr>
                <w:rFonts w:ascii="Lato" w:hAnsi="Lato" w:cs="Gill Sans"/>
                <w:sz w:val="22"/>
                <w:szCs w:val="22"/>
              </w:rPr>
            </w:pPr>
            <w:r w:rsidRPr="00CF77F9">
              <w:rPr>
                <w:rFonts w:ascii="Lato" w:hAnsi="Lato" w:cs="Gill Sans"/>
                <w:sz w:val="22"/>
                <w:szCs w:val="22"/>
              </w:rPr>
              <w:t xml:space="preserve">future orientated, thinks strategically and on a global </w:t>
            </w:r>
            <w:r w:rsidR="005572BC" w:rsidRPr="00CF77F9">
              <w:rPr>
                <w:rFonts w:ascii="Lato" w:hAnsi="Lato" w:cs="Gill Sans"/>
                <w:sz w:val="22"/>
                <w:szCs w:val="22"/>
              </w:rPr>
              <w:t>scale.</w:t>
            </w:r>
          </w:p>
          <w:p w14:paraId="0432476B" w14:textId="77777777" w:rsidR="007F64F1" w:rsidRPr="00CF77F9" w:rsidRDefault="007F64F1" w:rsidP="007F64F1">
            <w:pPr>
              <w:ind w:left="-24"/>
              <w:jc w:val="both"/>
              <w:rPr>
                <w:rFonts w:ascii="Lato" w:hAnsi="Lato" w:cs="Gill Sans"/>
                <w:b/>
                <w:sz w:val="22"/>
                <w:szCs w:val="22"/>
              </w:rPr>
            </w:pPr>
            <w:r w:rsidRPr="00CF77F9">
              <w:rPr>
                <w:rFonts w:ascii="Lato" w:hAnsi="Lato" w:cs="Gill Sans"/>
                <w:b/>
                <w:sz w:val="22"/>
                <w:szCs w:val="22"/>
              </w:rPr>
              <w:t>Collaboration:</w:t>
            </w:r>
          </w:p>
          <w:p w14:paraId="17EA7D29" w14:textId="1F03C3D6" w:rsidR="007F64F1" w:rsidRPr="00CF77F9" w:rsidRDefault="007F64F1" w:rsidP="007F64F1">
            <w:pPr>
              <w:numPr>
                <w:ilvl w:val="0"/>
                <w:numId w:val="32"/>
              </w:numPr>
              <w:jc w:val="both"/>
              <w:rPr>
                <w:rFonts w:ascii="Lato" w:hAnsi="Lato" w:cs="Gill Sans"/>
                <w:sz w:val="22"/>
                <w:szCs w:val="22"/>
              </w:rPr>
            </w:pPr>
            <w:r w:rsidRPr="00CF77F9">
              <w:rPr>
                <w:rFonts w:ascii="Lato" w:hAnsi="Lato" w:cs="Gill Sans"/>
                <w:sz w:val="22"/>
                <w:szCs w:val="22"/>
              </w:rPr>
              <w:t xml:space="preserve">builds and maintains effective relationships, with their team, colleagues, Members and external partners and </w:t>
            </w:r>
            <w:r w:rsidR="005572BC" w:rsidRPr="00CF77F9">
              <w:rPr>
                <w:rFonts w:ascii="Lato" w:hAnsi="Lato" w:cs="Gill Sans"/>
                <w:sz w:val="22"/>
                <w:szCs w:val="22"/>
              </w:rPr>
              <w:t>supporters.</w:t>
            </w:r>
            <w:r w:rsidRPr="00CF77F9">
              <w:rPr>
                <w:rFonts w:ascii="Lato" w:hAnsi="Lato" w:cs="Gill Sans"/>
                <w:sz w:val="22"/>
                <w:szCs w:val="22"/>
              </w:rPr>
              <w:t xml:space="preserve"> </w:t>
            </w:r>
          </w:p>
          <w:p w14:paraId="19D04498" w14:textId="2EE9F313" w:rsidR="007F64F1" w:rsidRPr="00CF77F9" w:rsidRDefault="007F64F1" w:rsidP="007F64F1">
            <w:pPr>
              <w:numPr>
                <w:ilvl w:val="0"/>
                <w:numId w:val="32"/>
              </w:numPr>
              <w:jc w:val="both"/>
              <w:rPr>
                <w:rFonts w:ascii="Lato" w:hAnsi="Lato" w:cs="Gill Sans"/>
                <w:sz w:val="22"/>
                <w:szCs w:val="22"/>
              </w:rPr>
            </w:pPr>
            <w:r w:rsidRPr="00CF77F9">
              <w:rPr>
                <w:rFonts w:ascii="Lato" w:hAnsi="Lato" w:cs="Gill Sans"/>
                <w:sz w:val="22"/>
                <w:szCs w:val="22"/>
              </w:rPr>
              <w:t xml:space="preserve">values diversity, sees it as a source of competitive </w:t>
            </w:r>
            <w:r w:rsidR="005572BC" w:rsidRPr="00CF77F9">
              <w:rPr>
                <w:rFonts w:ascii="Lato" w:hAnsi="Lato" w:cs="Gill Sans"/>
                <w:sz w:val="22"/>
                <w:szCs w:val="22"/>
              </w:rPr>
              <w:t>strength.</w:t>
            </w:r>
            <w:r w:rsidRPr="00CF77F9">
              <w:rPr>
                <w:rFonts w:ascii="Lato" w:hAnsi="Lato" w:cs="Gill Sans"/>
                <w:sz w:val="22"/>
                <w:szCs w:val="22"/>
              </w:rPr>
              <w:t xml:space="preserve"> </w:t>
            </w:r>
          </w:p>
          <w:p w14:paraId="65E4459F" w14:textId="135749EB" w:rsidR="007F64F1" w:rsidRPr="00CF77F9" w:rsidRDefault="007F64F1" w:rsidP="007F64F1">
            <w:pPr>
              <w:numPr>
                <w:ilvl w:val="0"/>
                <w:numId w:val="6"/>
              </w:numPr>
              <w:jc w:val="both"/>
              <w:rPr>
                <w:rFonts w:ascii="Lato" w:hAnsi="Lato" w:cs="Gill Sans"/>
                <w:sz w:val="22"/>
                <w:szCs w:val="22"/>
              </w:rPr>
            </w:pPr>
            <w:r w:rsidRPr="00CF77F9">
              <w:rPr>
                <w:rFonts w:ascii="Lato" w:hAnsi="Lato" w:cs="Gill Sans"/>
                <w:sz w:val="22"/>
                <w:szCs w:val="22"/>
              </w:rPr>
              <w:t xml:space="preserve">approachable, good listener, easy to talk </w:t>
            </w:r>
            <w:r w:rsidR="005572BC" w:rsidRPr="00CF77F9">
              <w:rPr>
                <w:rFonts w:ascii="Lato" w:hAnsi="Lato" w:cs="Gill Sans"/>
                <w:sz w:val="22"/>
                <w:szCs w:val="22"/>
              </w:rPr>
              <w:t>to.</w:t>
            </w:r>
            <w:r w:rsidRPr="00CF77F9">
              <w:rPr>
                <w:rFonts w:ascii="Lato" w:hAnsi="Lato" w:cs="Gill Sans"/>
                <w:sz w:val="22"/>
                <w:szCs w:val="22"/>
              </w:rPr>
              <w:t xml:space="preserve"> </w:t>
            </w:r>
          </w:p>
          <w:p w14:paraId="014FCCC4" w14:textId="77777777" w:rsidR="007F64F1" w:rsidRPr="00CF77F9" w:rsidRDefault="007F64F1" w:rsidP="007F64F1">
            <w:pPr>
              <w:ind w:left="-24"/>
              <w:jc w:val="both"/>
              <w:rPr>
                <w:rFonts w:ascii="Lato" w:hAnsi="Lato" w:cs="Gill Sans"/>
                <w:b/>
                <w:sz w:val="22"/>
                <w:szCs w:val="22"/>
              </w:rPr>
            </w:pPr>
            <w:r w:rsidRPr="00CF77F9">
              <w:rPr>
                <w:rFonts w:ascii="Lato" w:hAnsi="Lato" w:cs="Gill Sans"/>
                <w:b/>
                <w:sz w:val="22"/>
                <w:szCs w:val="22"/>
              </w:rPr>
              <w:t>Creativity:</w:t>
            </w:r>
          </w:p>
          <w:p w14:paraId="6D6F332C" w14:textId="49945423" w:rsidR="007F64F1" w:rsidRPr="00CF77F9" w:rsidRDefault="007F64F1" w:rsidP="007F64F1">
            <w:pPr>
              <w:numPr>
                <w:ilvl w:val="0"/>
                <w:numId w:val="32"/>
              </w:numPr>
              <w:jc w:val="both"/>
              <w:rPr>
                <w:rFonts w:ascii="Lato" w:hAnsi="Lato" w:cs="Gill Sans"/>
                <w:sz w:val="22"/>
                <w:szCs w:val="22"/>
              </w:rPr>
            </w:pPr>
            <w:r w:rsidRPr="00CF77F9">
              <w:rPr>
                <w:rFonts w:ascii="Lato" w:hAnsi="Lato" w:cs="Gill Sans"/>
                <w:sz w:val="22"/>
                <w:szCs w:val="22"/>
              </w:rPr>
              <w:t xml:space="preserve">develops and encourages new and innovative </w:t>
            </w:r>
            <w:r w:rsidR="005572BC" w:rsidRPr="00CF77F9">
              <w:rPr>
                <w:rFonts w:ascii="Lato" w:hAnsi="Lato" w:cs="Gill Sans"/>
                <w:sz w:val="22"/>
                <w:szCs w:val="22"/>
              </w:rPr>
              <w:t>solutions.</w:t>
            </w:r>
          </w:p>
          <w:p w14:paraId="5E0B131F" w14:textId="296BB4A1" w:rsidR="007F64F1" w:rsidRPr="00CF77F9" w:rsidRDefault="007F64F1" w:rsidP="007F64F1">
            <w:pPr>
              <w:numPr>
                <w:ilvl w:val="0"/>
                <w:numId w:val="32"/>
              </w:numPr>
              <w:jc w:val="both"/>
              <w:rPr>
                <w:rFonts w:ascii="Lato" w:hAnsi="Lato" w:cs="Gill Sans"/>
                <w:sz w:val="22"/>
                <w:szCs w:val="22"/>
              </w:rPr>
            </w:pPr>
            <w:r w:rsidRPr="00CF77F9">
              <w:rPr>
                <w:rFonts w:ascii="Lato" w:hAnsi="Lato" w:cs="Gill Sans"/>
                <w:sz w:val="22"/>
                <w:szCs w:val="22"/>
              </w:rPr>
              <w:t xml:space="preserve">willing to take disciplined </w:t>
            </w:r>
            <w:r w:rsidR="005572BC" w:rsidRPr="00CF77F9">
              <w:rPr>
                <w:rFonts w:ascii="Lato" w:hAnsi="Lato" w:cs="Gill Sans"/>
                <w:sz w:val="22"/>
                <w:szCs w:val="22"/>
              </w:rPr>
              <w:t>risks.</w:t>
            </w:r>
          </w:p>
          <w:p w14:paraId="69E98678" w14:textId="77777777" w:rsidR="007F64F1" w:rsidRPr="00CF77F9" w:rsidRDefault="007F64F1" w:rsidP="007F64F1">
            <w:pPr>
              <w:ind w:left="-24"/>
              <w:jc w:val="both"/>
              <w:rPr>
                <w:rFonts w:ascii="Lato" w:hAnsi="Lato" w:cs="Gill Sans"/>
                <w:b/>
                <w:sz w:val="22"/>
                <w:szCs w:val="22"/>
              </w:rPr>
            </w:pPr>
            <w:r w:rsidRPr="00CF77F9">
              <w:rPr>
                <w:rFonts w:ascii="Lato" w:hAnsi="Lato" w:cs="Gill Sans"/>
                <w:b/>
                <w:sz w:val="22"/>
                <w:szCs w:val="22"/>
              </w:rPr>
              <w:t>Integrity:</w:t>
            </w:r>
          </w:p>
          <w:p w14:paraId="3ED88D40" w14:textId="77777777" w:rsidR="00C00F62" w:rsidRPr="00CF77F9" w:rsidRDefault="007F64F1" w:rsidP="007F64F1">
            <w:pPr>
              <w:numPr>
                <w:ilvl w:val="0"/>
                <w:numId w:val="32"/>
              </w:numPr>
              <w:jc w:val="both"/>
              <w:rPr>
                <w:rFonts w:ascii="Lato" w:hAnsi="Lato" w:cs="Gill Sans"/>
                <w:sz w:val="22"/>
                <w:szCs w:val="22"/>
              </w:rPr>
            </w:pPr>
            <w:r w:rsidRPr="00CF77F9">
              <w:rPr>
                <w:rFonts w:ascii="Lato" w:hAnsi="Lato" w:cs="Gill Sans"/>
                <w:sz w:val="22"/>
                <w:szCs w:val="22"/>
              </w:rPr>
              <w:t>honest, encourages openness and transparency; demonstrates highest levels of integrity;</w:t>
            </w:r>
          </w:p>
        </w:tc>
      </w:tr>
      <w:tr w:rsidR="00C00F62" w:rsidRPr="00CF77F9" w14:paraId="2B8D4ED4" w14:textId="77777777" w:rsidTr="007F64F1">
        <w:tc>
          <w:tcPr>
            <w:tcW w:w="10440" w:type="dxa"/>
            <w:gridSpan w:val="2"/>
            <w:tcBorders>
              <w:top w:val="single" w:sz="4" w:space="0" w:color="000000"/>
              <w:left w:val="single" w:sz="4" w:space="0" w:color="000000"/>
              <w:bottom w:val="single" w:sz="4" w:space="0" w:color="000000"/>
              <w:right w:val="single" w:sz="4" w:space="0" w:color="000000"/>
            </w:tcBorders>
          </w:tcPr>
          <w:p w14:paraId="2FB5E1B4" w14:textId="3D2F7AC9" w:rsidR="00C00F62" w:rsidRPr="00CF77F9" w:rsidRDefault="00C00F62">
            <w:pPr>
              <w:snapToGrid w:val="0"/>
              <w:rPr>
                <w:rFonts w:ascii="Lato" w:hAnsi="Lato" w:cs="Gill Sans"/>
                <w:b/>
                <w:bCs/>
                <w:sz w:val="22"/>
                <w:szCs w:val="22"/>
              </w:rPr>
            </w:pPr>
            <w:r w:rsidRPr="00CF77F9">
              <w:rPr>
                <w:rFonts w:ascii="Lato" w:hAnsi="Lato" w:cs="Gill Sans"/>
                <w:b/>
                <w:bCs/>
                <w:sz w:val="22"/>
                <w:szCs w:val="22"/>
              </w:rPr>
              <w:t>QUALIFICATIONS AND EXPERIENCE</w:t>
            </w:r>
          </w:p>
          <w:p w14:paraId="6FA08F54" w14:textId="3D926E43" w:rsidR="00AA1EA5" w:rsidRPr="00CF77F9" w:rsidRDefault="00CD6272" w:rsidP="008C161E">
            <w:pPr>
              <w:pStyle w:val="ListParagraph"/>
              <w:numPr>
                <w:ilvl w:val="0"/>
                <w:numId w:val="28"/>
              </w:numPr>
              <w:suppressAutoHyphens w:val="0"/>
              <w:jc w:val="both"/>
              <w:rPr>
                <w:rFonts w:ascii="Lato" w:hAnsi="Lato" w:cs="Gill Sans"/>
                <w:sz w:val="22"/>
                <w:szCs w:val="22"/>
              </w:rPr>
            </w:pPr>
            <w:r w:rsidRPr="00CF77F9">
              <w:rPr>
                <w:rStyle w:val="s9"/>
                <w:rFonts w:ascii="Lato" w:hAnsi="Lato" w:cs="Gill Sans"/>
                <w:color w:val="000000"/>
                <w:sz w:val="22"/>
                <w:szCs w:val="22"/>
              </w:rPr>
              <w:t>Bachelor's degree in social sciences</w:t>
            </w:r>
            <w:r w:rsidR="000F4FDF" w:rsidRPr="00CF77F9">
              <w:rPr>
                <w:rStyle w:val="s9"/>
                <w:rFonts w:ascii="Lato" w:hAnsi="Lato" w:cs="Gill Sans"/>
                <w:color w:val="000000"/>
                <w:sz w:val="22"/>
                <w:szCs w:val="22"/>
              </w:rPr>
              <w:t>, statistics, management information systems, information technology or computing sciences,</w:t>
            </w:r>
            <w:r w:rsidR="006D425E" w:rsidRPr="00CF77F9">
              <w:rPr>
                <w:rStyle w:val="s9"/>
                <w:rFonts w:ascii="Lato" w:hAnsi="Lato" w:cs="Gill Sans"/>
                <w:color w:val="000000"/>
                <w:sz w:val="22"/>
                <w:szCs w:val="22"/>
              </w:rPr>
              <w:t xml:space="preserve"> </w:t>
            </w:r>
            <w:r w:rsidR="00321975" w:rsidRPr="00CF77F9">
              <w:rPr>
                <w:rStyle w:val="s9"/>
                <w:rFonts w:ascii="Lato" w:hAnsi="Lato" w:cs="Gill Sans"/>
                <w:color w:val="000000"/>
                <w:sz w:val="22"/>
                <w:szCs w:val="22"/>
              </w:rPr>
              <w:t>entrepreneurship</w:t>
            </w:r>
            <w:r w:rsidR="00FC66D5" w:rsidRPr="00CF77F9">
              <w:rPr>
                <w:rStyle w:val="s9"/>
                <w:rFonts w:ascii="Lato" w:hAnsi="Lato" w:cs="Gill Sans"/>
                <w:color w:val="000000"/>
                <w:sz w:val="22"/>
                <w:szCs w:val="22"/>
              </w:rPr>
              <w:t xml:space="preserve">, journalism or other relevant </w:t>
            </w:r>
            <w:r w:rsidR="00CD7621" w:rsidRPr="00CF77F9">
              <w:rPr>
                <w:rStyle w:val="s9"/>
                <w:rFonts w:ascii="Lato" w:hAnsi="Lato" w:cs="Gill Sans"/>
                <w:color w:val="000000"/>
                <w:sz w:val="22"/>
                <w:szCs w:val="22"/>
              </w:rPr>
              <w:t>courses</w:t>
            </w:r>
            <w:r w:rsidR="00321975" w:rsidRPr="00CF77F9">
              <w:rPr>
                <w:rStyle w:val="s9"/>
                <w:rFonts w:ascii="Lato" w:hAnsi="Lato" w:cs="Gill Sans"/>
                <w:color w:val="000000"/>
                <w:sz w:val="22"/>
                <w:szCs w:val="22"/>
              </w:rPr>
              <w:t xml:space="preserve"> etc</w:t>
            </w:r>
            <w:r w:rsidR="00DE2D0B" w:rsidRPr="00CF77F9">
              <w:rPr>
                <w:rStyle w:val="s9"/>
                <w:rFonts w:ascii="Lato" w:hAnsi="Lato" w:cs="Gill Sans"/>
                <w:color w:val="000000"/>
                <w:sz w:val="22"/>
                <w:szCs w:val="22"/>
              </w:rPr>
              <w:t>.</w:t>
            </w:r>
          </w:p>
          <w:p w14:paraId="7EE21D82" w14:textId="23C8E7DB" w:rsidR="00AC6984" w:rsidRPr="00CF77F9" w:rsidRDefault="006E193D" w:rsidP="00477B40">
            <w:pPr>
              <w:pStyle w:val="ListParagraph"/>
              <w:numPr>
                <w:ilvl w:val="0"/>
                <w:numId w:val="28"/>
              </w:numPr>
              <w:suppressAutoHyphens w:val="0"/>
              <w:jc w:val="both"/>
              <w:rPr>
                <w:rFonts w:ascii="Lato" w:hAnsi="Lato" w:cs="Gill Sans"/>
                <w:sz w:val="22"/>
                <w:szCs w:val="22"/>
              </w:rPr>
            </w:pPr>
            <w:r w:rsidRPr="00CF77F9">
              <w:rPr>
                <w:rFonts w:ascii="Lato" w:hAnsi="Lato" w:cs="Gill Sans"/>
                <w:color w:val="000000"/>
                <w:sz w:val="22"/>
                <w:szCs w:val="22"/>
              </w:rPr>
              <w:t>5-7 years relevant experience leading design and implementation of innovative programming approaches</w:t>
            </w:r>
            <w:r w:rsidR="00D27F5F" w:rsidRPr="00CF77F9">
              <w:rPr>
                <w:rFonts w:ascii="Lato" w:hAnsi="Lato" w:cs="Gill Sans"/>
                <w:color w:val="000000"/>
                <w:sz w:val="22"/>
                <w:szCs w:val="22"/>
              </w:rPr>
              <w:t xml:space="preserve">, knowledge management, </w:t>
            </w:r>
            <w:r w:rsidR="00DE2D0B" w:rsidRPr="00CF77F9">
              <w:rPr>
                <w:rFonts w:ascii="Lato" w:hAnsi="Lato" w:cs="Gill Sans"/>
                <w:color w:val="000000"/>
                <w:sz w:val="22"/>
                <w:szCs w:val="22"/>
              </w:rPr>
              <w:t xml:space="preserve">impact measurement and </w:t>
            </w:r>
            <w:r w:rsidR="00D27F5F" w:rsidRPr="00CF77F9">
              <w:rPr>
                <w:rFonts w:ascii="Lato" w:hAnsi="Lato" w:cs="Gill Sans"/>
                <w:color w:val="000000"/>
                <w:sz w:val="22"/>
                <w:szCs w:val="22"/>
              </w:rPr>
              <w:t>MEAL</w:t>
            </w:r>
          </w:p>
          <w:p w14:paraId="16576718" w14:textId="3248FFB0" w:rsidR="00C00F62" w:rsidRPr="00CF77F9" w:rsidRDefault="00C00F62" w:rsidP="00477B40">
            <w:pPr>
              <w:pStyle w:val="ListParagraph"/>
              <w:numPr>
                <w:ilvl w:val="0"/>
                <w:numId w:val="28"/>
              </w:numPr>
              <w:suppressAutoHyphens w:val="0"/>
              <w:jc w:val="both"/>
              <w:rPr>
                <w:rFonts w:ascii="Lato" w:hAnsi="Lato" w:cs="Gill Sans"/>
                <w:sz w:val="22"/>
                <w:szCs w:val="22"/>
              </w:rPr>
            </w:pPr>
            <w:r w:rsidRPr="00CF77F9">
              <w:rPr>
                <w:rFonts w:ascii="Lato" w:hAnsi="Lato" w:cs="Gill Sans"/>
                <w:sz w:val="22"/>
                <w:szCs w:val="22"/>
              </w:rPr>
              <w:t xml:space="preserve">Demonstrated experience in </w:t>
            </w:r>
            <w:r w:rsidR="00711ADD" w:rsidRPr="00CF77F9">
              <w:rPr>
                <w:rFonts w:ascii="Lato" w:hAnsi="Lato" w:cs="Gill Sans"/>
                <w:sz w:val="22"/>
                <w:szCs w:val="22"/>
              </w:rPr>
              <w:t>implementing systems for KM</w:t>
            </w:r>
            <w:r w:rsidR="00DE2D0B" w:rsidRPr="00CF77F9">
              <w:rPr>
                <w:rFonts w:ascii="Lato" w:hAnsi="Lato" w:cs="Gill Sans"/>
                <w:sz w:val="22"/>
                <w:szCs w:val="22"/>
              </w:rPr>
              <w:t xml:space="preserve"> </w:t>
            </w:r>
            <w:r w:rsidR="00711ADD" w:rsidRPr="00CF77F9">
              <w:rPr>
                <w:rFonts w:ascii="Lato" w:hAnsi="Lato" w:cs="Gill Sans"/>
                <w:sz w:val="22"/>
                <w:szCs w:val="22"/>
              </w:rPr>
              <w:t xml:space="preserve">or impact </w:t>
            </w:r>
            <w:r w:rsidR="007A6B33" w:rsidRPr="00CF77F9">
              <w:rPr>
                <w:rFonts w:ascii="Lato" w:hAnsi="Lato" w:cs="Gill Sans"/>
                <w:sz w:val="22"/>
                <w:szCs w:val="22"/>
              </w:rPr>
              <w:t>measurements.</w:t>
            </w:r>
          </w:p>
          <w:p w14:paraId="321AB732" w14:textId="34550AF7" w:rsidR="00C00F62" w:rsidRPr="00CF77F9" w:rsidRDefault="00C00F62" w:rsidP="008C161E">
            <w:pPr>
              <w:numPr>
                <w:ilvl w:val="0"/>
                <w:numId w:val="26"/>
              </w:numPr>
              <w:suppressAutoHyphens w:val="0"/>
              <w:ind w:left="360"/>
              <w:rPr>
                <w:rFonts w:ascii="Lato" w:hAnsi="Lato" w:cs="Gill Sans"/>
                <w:sz w:val="22"/>
                <w:szCs w:val="22"/>
              </w:rPr>
            </w:pPr>
            <w:r w:rsidRPr="00CF77F9">
              <w:rPr>
                <w:rFonts w:ascii="Lato" w:hAnsi="Lato" w:cs="Gill Sans"/>
                <w:sz w:val="22"/>
                <w:szCs w:val="22"/>
              </w:rPr>
              <w:t xml:space="preserve">Technical expertise in </w:t>
            </w:r>
            <w:r w:rsidR="00477B40" w:rsidRPr="00CF77F9">
              <w:rPr>
                <w:rFonts w:ascii="Lato" w:hAnsi="Lato" w:cs="Gill Sans"/>
                <w:sz w:val="22"/>
                <w:szCs w:val="22"/>
              </w:rPr>
              <w:t>KM or impact</w:t>
            </w:r>
            <w:r w:rsidRPr="00CF77F9">
              <w:rPr>
                <w:rFonts w:ascii="Lato" w:hAnsi="Lato" w:cs="Gill Sans"/>
                <w:sz w:val="22"/>
                <w:szCs w:val="22"/>
              </w:rPr>
              <w:t>.</w:t>
            </w:r>
          </w:p>
          <w:p w14:paraId="45F2CAD6" w14:textId="66A0E7C8" w:rsidR="00C00F62" w:rsidRPr="00CF77F9" w:rsidRDefault="00C00F62" w:rsidP="008C161E">
            <w:pPr>
              <w:numPr>
                <w:ilvl w:val="0"/>
                <w:numId w:val="26"/>
              </w:numPr>
              <w:tabs>
                <w:tab w:val="num" w:pos="360"/>
              </w:tabs>
              <w:suppressAutoHyphens w:val="0"/>
              <w:ind w:left="360"/>
              <w:jc w:val="both"/>
              <w:rPr>
                <w:rFonts w:ascii="Lato" w:hAnsi="Lato" w:cs="Gill Sans"/>
                <w:sz w:val="22"/>
                <w:szCs w:val="22"/>
              </w:rPr>
            </w:pPr>
            <w:r w:rsidRPr="00CF77F9">
              <w:rPr>
                <w:rFonts w:ascii="Lato" w:hAnsi="Lato" w:cs="Gill Sans"/>
                <w:sz w:val="22"/>
                <w:szCs w:val="22"/>
              </w:rPr>
              <w:t xml:space="preserve">Demonstrated experience of developing and managing relationships and funding from donors such as </w:t>
            </w:r>
            <w:r w:rsidR="00DE2D0B" w:rsidRPr="00CF77F9">
              <w:rPr>
                <w:rFonts w:ascii="Lato" w:hAnsi="Lato" w:cs="Gill Sans"/>
                <w:sz w:val="22"/>
                <w:szCs w:val="22"/>
              </w:rPr>
              <w:t>FCDO</w:t>
            </w:r>
            <w:r w:rsidRPr="00CF77F9">
              <w:rPr>
                <w:rFonts w:ascii="Lato" w:hAnsi="Lato" w:cs="Gill Sans"/>
                <w:sz w:val="22"/>
                <w:szCs w:val="22"/>
              </w:rPr>
              <w:t xml:space="preserve">, USAID, World Bank or other development </w:t>
            </w:r>
            <w:r w:rsidR="00E51B34" w:rsidRPr="00CF77F9">
              <w:rPr>
                <w:rFonts w:ascii="Lato" w:hAnsi="Lato" w:cs="Gill Sans"/>
                <w:sz w:val="22"/>
                <w:szCs w:val="22"/>
              </w:rPr>
              <w:t xml:space="preserve">or humanitarian </w:t>
            </w:r>
            <w:r w:rsidRPr="00CF77F9">
              <w:rPr>
                <w:rFonts w:ascii="Lato" w:hAnsi="Lato" w:cs="Gill Sans"/>
                <w:sz w:val="22"/>
                <w:szCs w:val="22"/>
              </w:rPr>
              <w:t xml:space="preserve">partners. </w:t>
            </w:r>
          </w:p>
          <w:p w14:paraId="0E5C4D23" w14:textId="77777777" w:rsidR="00C00F62" w:rsidRPr="00CF77F9" w:rsidRDefault="00C00F62" w:rsidP="008C161E">
            <w:pPr>
              <w:numPr>
                <w:ilvl w:val="0"/>
                <w:numId w:val="26"/>
              </w:numPr>
              <w:tabs>
                <w:tab w:val="num" w:pos="360"/>
              </w:tabs>
              <w:suppressAutoHyphens w:val="0"/>
              <w:ind w:left="360"/>
              <w:jc w:val="both"/>
              <w:rPr>
                <w:rFonts w:ascii="Lato" w:hAnsi="Lato" w:cs="Gill Sans"/>
                <w:sz w:val="22"/>
                <w:szCs w:val="22"/>
              </w:rPr>
            </w:pPr>
            <w:r w:rsidRPr="00CF77F9">
              <w:rPr>
                <w:rFonts w:ascii="Lato" w:hAnsi="Lato" w:cs="Gill Sans"/>
                <w:sz w:val="22"/>
                <w:szCs w:val="22"/>
              </w:rPr>
              <w:t>Demonstrated experience working with national and/or regional level government structures to strengthen the capacity of the government to deliver services.</w:t>
            </w:r>
          </w:p>
          <w:p w14:paraId="0607DF95" w14:textId="77777777" w:rsidR="000F62AF" w:rsidRPr="00CF77F9" w:rsidRDefault="000F62AF" w:rsidP="008C161E">
            <w:pPr>
              <w:numPr>
                <w:ilvl w:val="0"/>
                <w:numId w:val="26"/>
              </w:numPr>
              <w:tabs>
                <w:tab w:val="num" w:pos="360"/>
              </w:tabs>
              <w:suppressAutoHyphens w:val="0"/>
              <w:ind w:left="360"/>
              <w:jc w:val="both"/>
              <w:rPr>
                <w:rFonts w:ascii="Lato" w:hAnsi="Lato" w:cs="Gill Sans"/>
                <w:sz w:val="22"/>
                <w:szCs w:val="22"/>
              </w:rPr>
            </w:pPr>
            <w:r w:rsidRPr="00CF77F9">
              <w:rPr>
                <w:rFonts w:ascii="Lato" w:hAnsi="Lato" w:cs="Gill Sans"/>
                <w:sz w:val="22"/>
                <w:szCs w:val="22"/>
              </w:rPr>
              <w:t xml:space="preserve">Demonstrated experience of project design and proposal development. </w:t>
            </w:r>
          </w:p>
          <w:p w14:paraId="149C464C" w14:textId="77777777" w:rsidR="00C00F62" w:rsidRPr="00CF77F9" w:rsidRDefault="00C00F62" w:rsidP="008C161E">
            <w:pPr>
              <w:numPr>
                <w:ilvl w:val="0"/>
                <w:numId w:val="26"/>
              </w:numPr>
              <w:tabs>
                <w:tab w:val="num" w:pos="360"/>
              </w:tabs>
              <w:suppressAutoHyphens w:val="0"/>
              <w:ind w:left="360"/>
              <w:jc w:val="both"/>
              <w:rPr>
                <w:rFonts w:ascii="Lato" w:hAnsi="Lato" w:cs="Gill Sans"/>
                <w:sz w:val="22"/>
                <w:szCs w:val="22"/>
              </w:rPr>
            </w:pPr>
            <w:r w:rsidRPr="00CF77F9">
              <w:rPr>
                <w:rFonts w:ascii="Lato" w:hAnsi="Lato" w:cs="Gill Sans"/>
                <w:sz w:val="22"/>
                <w:szCs w:val="22"/>
              </w:rPr>
              <w:t xml:space="preserve">Strong </w:t>
            </w:r>
            <w:r w:rsidR="002C2113" w:rsidRPr="00CF77F9">
              <w:rPr>
                <w:rFonts w:ascii="Lato" w:hAnsi="Lato" w:cs="Gill Sans"/>
                <w:sz w:val="22"/>
                <w:szCs w:val="22"/>
              </w:rPr>
              <w:t xml:space="preserve">English </w:t>
            </w:r>
            <w:r w:rsidRPr="00CF77F9">
              <w:rPr>
                <w:rFonts w:ascii="Lato" w:hAnsi="Lato" w:cs="Gill Sans"/>
                <w:sz w:val="22"/>
                <w:szCs w:val="22"/>
              </w:rPr>
              <w:t>communication and interpersonal skil</w:t>
            </w:r>
            <w:r w:rsidR="002C2113" w:rsidRPr="00CF77F9">
              <w:rPr>
                <w:rFonts w:ascii="Lato" w:hAnsi="Lato" w:cs="Gill Sans"/>
                <w:sz w:val="22"/>
                <w:szCs w:val="22"/>
              </w:rPr>
              <w:t xml:space="preserve">ls, especially </w:t>
            </w:r>
            <w:r w:rsidRPr="00CF77F9">
              <w:rPr>
                <w:rFonts w:ascii="Lato" w:hAnsi="Lato" w:cs="Gill Sans"/>
                <w:sz w:val="22"/>
                <w:szCs w:val="22"/>
              </w:rPr>
              <w:t>working with multicultural teams.</w:t>
            </w:r>
          </w:p>
          <w:p w14:paraId="4A418C47" w14:textId="77777777" w:rsidR="00C00F62" w:rsidRPr="00CF77F9" w:rsidRDefault="002C2113" w:rsidP="008C161E">
            <w:pPr>
              <w:numPr>
                <w:ilvl w:val="0"/>
                <w:numId w:val="26"/>
              </w:numPr>
              <w:tabs>
                <w:tab w:val="num" w:pos="360"/>
              </w:tabs>
              <w:suppressAutoHyphens w:val="0"/>
              <w:ind w:left="360"/>
              <w:jc w:val="both"/>
              <w:rPr>
                <w:rFonts w:ascii="Lato" w:hAnsi="Lato" w:cs="Gill Sans"/>
                <w:sz w:val="22"/>
                <w:szCs w:val="22"/>
              </w:rPr>
            </w:pPr>
            <w:r w:rsidRPr="00CF77F9">
              <w:rPr>
                <w:rFonts w:ascii="Lato" w:hAnsi="Lato" w:cs="Gill Sans"/>
                <w:sz w:val="22"/>
                <w:szCs w:val="22"/>
              </w:rPr>
              <w:t>Experience in</w:t>
            </w:r>
            <w:r w:rsidR="00C00F62" w:rsidRPr="00CF77F9">
              <w:rPr>
                <w:rFonts w:ascii="Lato" w:hAnsi="Lato" w:cs="Gill Sans"/>
                <w:sz w:val="22"/>
                <w:szCs w:val="22"/>
              </w:rPr>
              <w:t xml:space="preserve"> building personal networks</w:t>
            </w:r>
            <w:r w:rsidRPr="00CF77F9">
              <w:rPr>
                <w:rFonts w:ascii="Lato" w:hAnsi="Lato" w:cs="Gill Sans"/>
                <w:sz w:val="22"/>
                <w:szCs w:val="22"/>
              </w:rPr>
              <w:t xml:space="preserve">, resulting </w:t>
            </w:r>
            <w:r w:rsidR="00C00F62" w:rsidRPr="00CF77F9">
              <w:rPr>
                <w:rFonts w:ascii="Lato" w:hAnsi="Lato" w:cs="Gill Sans"/>
                <w:sz w:val="22"/>
                <w:szCs w:val="22"/>
              </w:rPr>
              <w:t>new opportunities for the organisation.</w:t>
            </w:r>
          </w:p>
          <w:p w14:paraId="6F2E187E" w14:textId="24B74996" w:rsidR="00C00F62" w:rsidRPr="00CF77F9" w:rsidRDefault="00C00F62" w:rsidP="00F22B49">
            <w:pPr>
              <w:numPr>
                <w:ilvl w:val="0"/>
                <w:numId w:val="26"/>
              </w:numPr>
              <w:tabs>
                <w:tab w:val="num" w:pos="360"/>
              </w:tabs>
              <w:suppressAutoHyphens w:val="0"/>
              <w:ind w:left="360"/>
              <w:jc w:val="both"/>
              <w:rPr>
                <w:rFonts w:ascii="Lato" w:hAnsi="Lato" w:cs="Gill Sans"/>
                <w:sz w:val="22"/>
                <w:szCs w:val="22"/>
              </w:rPr>
            </w:pPr>
            <w:r w:rsidRPr="00CF77F9">
              <w:rPr>
                <w:rFonts w:ascii="Lato" w:hAnsi="Lato" w:cs="Gill Sans"/>
                <w:sz w:val="22"/>
                <w:szCs w:val="22"/>
              </w:rPr>
              <w:t>Commitment to the Save the Children values and willingness to abide by Save the Children’s Child Safeguarding Policy.</w:t>
            </w:r>
          </w:p>
          <w:p w14:paraId="566E9315" w14:textId="6DB4ADC0" w:rsidR="00C00F62" w:rsidRPr="00CF77F9" w:rsidRDefault="00C00F62" w:rsidP="008C161E">
            <w:pPr>
              <w:numPr>
                <w:ilvl w:val="0"/>
                <w:numId w:val="26"/>
              </w:numPr>
              <w:tabs>
                <w:tab w:val="num" w:pos="360"/>
              </w:tabs>
              <w:suppressAutoHyphens w:val="0"/>
              <w:ind w:left="360"/>
              <w:jc w:val="both"/>
              <w:rPr>
                <w:rFonts w:ascii="Lato" w:hAnsi="Lato" w:cs="Gill Sans"/>
                <w:sz w:val="22"/>
                <w:szCs w:val="22"/>
              </w:rPr>
            </w:pPr>
            <w:r w:rsidRPr="00CF77F9">
              <w:rPr>
                <w:rFonts w:ascii="Lato" w:hAnsi="Lato" w:cs="Gill Sans"/>
                <w:sz w:val="22"/>
                <w:szCs w:val="22"/>
              </w:rPr>
              <w:t>Fluency in English</w:t>
            </w:r>
            <w:r w:rsidR="001F6840" w:rsidRPr="00CF77F9">
              <w:rPr>
                <w:rFonts w:ascii="Lato" w:hAnsi="Lato" w:cs="Gill Sans"/>
                <w:sz w:val="22"/>
                <w:szCs w:val="22"/>
              </w:rPr>
              <w:t xml:space="preserve"> and Kiswahili</w:t>
            </w:r>
            <w:r w:rsidRPr="00CF77F9">
              <w:rPr>
                <w:rFonts w:ascii="Lato" w:hAnsi="Lato" w:cs="Gill Sans"/>
                <w:sz w:val="22"/>
                <w:szCs w:val="22"/>
              </w:rPr>
              <w:t xml:space="preserve">, both verbal and written, required.  </w:t>
            </w:r>
          </w:p>
          <w:p w14:paraId="6B0D6976" w14:textId="77777777" w:rsidR="00C00F62" w:rsidRPr="00CF77F9" w:rsidRDefault="00C00F62" w:rsidP="0032398B">
            <w:pPr>
              <w:pStyle w:val="BodyText2"/>
              <w:rPr>
                <w:rFonts w:ascii="Lato" w:hAnsi="Lato" w:cs="Gill Sans"/>
                <w:sz w:val="22"/>
                <w:szCs w:val="22"/>
              </w:rPr>
            </w:pPr>
          </w:p>
          <w:p w14:paraId="7C93D617" w14:textId="77777777" w:rsidR="00C00F62" w:rsidRPr="00CF77F9" w:rsidRDefault="00C00F62" w:rsidP="0013731F">
            <w:pPr>
              <w:jc w:val="both"/>
              <w:rPr>
                <w:rFonts w:ascii="Lato" w:hAnsi="Lato" w:cs="Gill Sans"/>
                <w:b/>
                <w:color w:val="000000"/>
                <w:sz w:val="22"/>
                <w:szCs w:val="22"/>
              </w:rPr>
            </w:pPr>
            <w:r w:rsidRPr="00CF77F9">
              <w:rPr>
                <w:rFonts w:ascii="Lato" w:hAnsi="Lato" w:cs="Gill Sans"/>
                <w:b/>
                <w:color w:val="000000"/>
                <w:sz w:val="22"/>
                <w:szCs w:val="22"/>
              </w:rPr>
              <w:t>DESIRABLE:</w:t>
            </w:r>
          </w:p>
          <w:p w14:paraId="4E8924DE" w14:textId="19639466" w:rsidR="00C00F62" w:rsidRPr="00CF77F9" w:rsidRDefault="00C00F62" w:rsidP="008C161E">
            <w:pPr>
              <w:pStyle w:val="ListParagraph"/>
              <w:numPr>
                <w:ilvl w:val="0"/>
                <w:numId w:val="24"/>
              </w:numPr>
              <w:suppressAutoHyphens w:val="0"/>
              <w:ind w:left="360"/>
              <w:jc w:val="both"/>
              <w:rPr>
                <w:rFonts w:ascii="Lato" w:hAnsi="Lato" w:cs="Gill Sans"/>
                <w:sz w:val="22"/>
                <w:szCs w:val="22"/>
              </w:rPr>
            </w:pPr>
            <w:r w:rsidRPr="00CF77F9">
              <w:rPr>
                <w:rFonts w:ascii="Lato" w:hAnsi="Lato" w:cs="Gill Sans"/>
                <w:sz w:val="22"/>
                <w:szCs w:val="22"/>
              </w:rPr>
              <w:t>Exposure to NGO project</w:t>
            </w:r>
            <w:r w:rsidR="002C2113" w:rsidRPr="00CF77F9">
              <w:rPr>
                <w:rFonts w:ascii="Lato" w:hAnsi="Lato" w:cs="Gill Sans"/>
                <w:sz w:val="22"/>
                <w:szCs w:val="22"/>
              </w:rPr>
              <w:t xml:space="preserve"> design and delivery: 3+</w:t>
            </w:r>
            <w:r w:rsidRPr="00CF77F9">
              <w:rPr>
                <w:rFonts w:ascii="Lato" w:hAnsi="Lato" w:cs="Gill Sans"/>
                <w:sz w:val="22"/>
                <w:szCs w:val="22"/>
              </w:rPr>
              <w:t xml:space="preserve"> years </w:t>
            </w:r>
            <w:r w:rsidR="002C2113" w:rsidRPr="00CF77F9">
              <w:rPr>
                <w:rFonts w:ascii="Lato" w:hAnsi="Lato" w:cs="Gill Sans"/>
                <w:sz w:val="22"/>
                <w:szCs w:val="22"/>
              </w:rPr>
              <w:t>with</w:t>
            </w:r>
            <w:r w:rsidRPr="00CF77F9">
              <w:rPr>
                <w:rFonts w:ascii="Lato" w:hAnsi="Lato" w:cs="Gill Sans"/>
                <w:sz w:val="22"/>
                <w:szCs w:val="22"/>
              </w:rPr>
              <w:t xml:space="preserve"> development </w:t>
            </w:r>
            <w:r w:rsidR="00E84F77" w:rsidRPr="00CF77F9">
              <w:rPr>
                <w:rFonts w:ascii="Lato" w:hAnsi="Lato" w:cs="Gill Sans"/>
                <w:sz w:val="22"/>
                <w:szCs w:val="22"/>
              </w:rPr>
              <w:t xml:space="preserve">and humanitarian </w:t>
            </w:r>
            <w:r w:rsidRPr="00CF77F9">
              <w:rPr>
                <w:rFonts w:ascii="Lato" w:hAnsi="Lato" w:cs="Gill Sans"/>
                <w:sz w:val="22"/>
                <w:szCs w:val="22"/>
              </w:rPr>
              <w:t>projects.</w:t>
            </w:r>
          </w:p>
          <w:p w14:paraId="7E5843DE" w14:textId="77777777" w:rsidR="00C00F62" w:rsidRPr="00CF77F9" w:rsidRDefault="00C00F62" w:rsidP="008C161E">
            <w:pPr>
              <w:pStyle w:val="ListParagraph"/>
              <w:numPr>
                <w:ilvl w:val="0"/>
                <w:numId w:val="24"/>
              </w:numPr>
              <w:suppressAutoHyphens w:val="0"/>
              <w:ind w:left="360"/>
              <w:jc w:val="both"/>
              <w:rPr>
                <w:rFonts w:ascii="Lato" w:hAnsi="Lato" w:cs="Gill Sans"/>
                <w:sz w:val="22"/>
                <w:szCs w:val="22"/>
              </w:rPr>
            </w:pPr>
            <w:r w:rsidRPr="00CF77F9">
              <w:rPr>
                <w:rFonts w:ascii="Lato" w:hAnsi="Lato" w:cs="Gill Sans"/>
                <w:sz w:val="22"/>
                <w:szCs w:val="22"/>
              </w:rPr>
              <w:t>Highly developed cultural awareness and ability to work well in an international environment with people from diverse backgrounds and cultures.</w:t>
            </w:r>
          </w:p>
          <w:p w14:paraId="1B309915" w14:textId="1AFBE206" w:rsidR="00C00F62" w:rsidRPr="00CF77F9" w:rsidRDefault="00C00F62" w:rsidP="008C161E">
            <w:pPr>
              <w:pStyle w:val="ListParagraph"/>
              <w:numPr>
                <w:ilvl w:val="0"/>
                <w:numId w:val="24"/>
              </w:numPr>
              <w:ind w:left="360"/>
              <w:rPr>
                <w:rFonts w:ascii="Lato" w:hAnsi="Lato" w:cs="Gill Sans"/>
                <w:sz w:val="22"/>
                <w:szCs w:val="22"/>
              </w:rPr>
            </w:pPr>
            <w:r w:rsidRPr="00CF77F9">
              <w:rPr>
                <w:rFonts w:ascii="Lato" w:hAnsi="Lato" w:cs="Gill Sans"/>
                <w:sz w:val="22"/>
                <w:szCs w:val="22"/>
              </w:rPr>
              <w:t>Strong results orientation, with the ability to challenge existing mind</w:t>
            </w:r>
            <w:r w:rsidR="004C2A53" w:rsidRPr="00CF77F9">
              <w:rPr>
                <w:rFonts w:ascii="Lato" w:hAnsi="Lato" w:cs="Gill Sans"/>
                <w:sz w:val="22"/>
                <w:szCs w:val="22"/>
              </w:rPr>
              <w:t>sets.</w:t>
            </w:r>
          </w:p>
          <w:p w14:paraId="326D70CE" w14:textId="77777777" w:rsidR="00C00F62" w:rsidRPr="00CF77F9" w:rsidRDefault="00C00F62" w:rsidP="002C2113">
            <w:pPr>
              <w:pStyle w:val="ListParagraph"/>
              <w:keepNext/>
              <w:numPr>
                <w:ilvl w:val="0"/>
                <w:numId w:val="24"/>
              </w:numPr>
              <w:tabs>
                <w:tab w:val="left" w:pos="1276"/>
              </w:tabs>
              <w:ind w:left="360"/>
              <w:outlineLvl w:val="2"/>
              <w:rPr>
                <w:rFonts w:ascii="Lato" w:hAnsi="Lato" w:cs="Gill Sans"/>
                <w:sz w:val="22"/>
                <w:szCs w:val="22"/>
              </w:rPr>
            </w:pPr>
            <w:r w:rsidRPr="00CF77F9">
              <w:rPr>
                <w:rFonts w:ascii="Lato" w:hAnsi="Lato" w:cs="Gill Sans"/>
                <w:sz w:val="22"/>
                <w:szCs w:val="22"/>
              </w:rPr>
              <w:t>Experience of solving complex issues through analysis, definition of a clear way forward and ensuring buy in.</w:t>
            </w:r>
          </w:p>
        </w:tc>
      </w:tr>
      <w:tr w:rsidR="007F64F1" w:rsidRPr="00CF77F9" w14:paraId="1A765907"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440" w:type="dxa"/>
            <w:gridSpan w:val="2"/>
          </w:tcPr>
          <w:p w14:paraId="6715D323" w14:textId="77777777" w:rsidR="007F64F1" w:rsidRPr="00CF77F9" w:rsidRDefault="007F64F1" w:rsidP="00E44F57">
            <w:pPr>
              <w:jc w:val="both"/>
              <w:rPr>
                <w:rFonts w:ascii="Lato" w:hAnsi="Lato" w:cs="Gill Sans"/>
                <w:b/>
                <w:sz w:val="22"/>
                <w:szCs w:val="22"/>
              </w:rPr>
            </w:pPr>
            <w:r w:rsidRPr="00CF77F9">
              <w:rPr>
                <w:rFonts w:ascii="Lato" w:hAnsi="Lato" w:cs="Gill Sans"/>
                <w:b/>
                <w:sz w:val="22"/>
                <w:szCs w:val="22"/>
              </w:rPr>
              <w:t>Additional job responsibilities</w:t>
            </w:r>
          </w:p>
          <w:p w14:paraId="4B51C16D" w14:textId="77777777" w:rsidR="007F64F1" w:rsidRPr="00CF77F9" w:rsidRDefault="007F64F1" w:rsidP="00E44F57">
            <w:pPr>
              <w:tabs>
                <w:tab w:val="left" w:pos="1134"/>
              </w:tabs>
              <w:jc w:val="both"/>
              <w:rPr>
                <w:rFonts w:ascii="Lato" w:hAnsi="Lato" w:cs="Gill Sans"/>
                <w:sz w:val="22"/>
                <w:szCs w:val="22"/>
              </w:rPr>
            </w:pPr>
            <w:r w:rsidRPr="00CF77F9">
              <w:rPr>
                <w:rFonts w:ascii="Lato" w:hAnsi="Lato" w:cs="Gill Sans"/>
                <w:sz w:val="22"/>
                <w:szCs w:val="22"/>
              </w:rPr>
              <w:t>The duties and responsibilities as set out above are not exhaustive and the role holder may be required to carry out additional duties within reasonableness of their level of skills and experience.</w:t>
            </w:r>
          </w:p>
        </w:tc>
      </w:tr>
      <w:tr w:rsidR="007F64F1" w:rsidRPr="00CF77F9" w14:paraId="3098DBDB"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2"/>
            <w:tcBorders>
              <w:top w:val="single" w:sz="8" w:space="0" w:color="000000"/>
            </w:tcBorders>
          </w:tcPr>
          <w:p w14:paraId="494220A2" w14:textId="77777777" w:rsidR="007F64F1" w:rsidRPr="00CF77F9" w:rsidRDefault="007F64F1" w:rsidP="00E44F57">
            <w:pPr>
              <w:jc w:val="both"/>
              <w:rPr>
                <w:rFonts w:ascii="Lato" w:hAnsi="Lato" w:cs="Gill Sans"/>
                <w:b/>
                <w:sz w:val="22"/>
                <w:szCs w:val="22"/>
              </w:rPr>
            </w:pPr>
            <w:r w:rsidRPr="00CF77F9">
              <w:rPr>
                <w:rFonts w:ascii="Lato" w:hAnsi="Lato" w:cs="Gill Sans"/>
                <w:b/>
                <w:sz w:val="22"/>
                <w:szCs w:val="22"/>
              </w:rPr>
              <w:t xml:space="preserve">Equal Opportunities </w:t>
            </w:r>
          </w:p>
          <w:p w14:paraId="08EABE72" w14:textId="77777777" w:rsidR="007F64F1" w:rsidRPr="00CF77F9" w:rsidRDefault="007F64F1" w:rsidP="00E44F57">
            <w:pPr>
              <w:jc w:val="both"/>
              <w:rPr>
                <w:rFonts w:ascii="Lato" w:hAnsi="Lato" w:cs="Gill Sans"/>
                <w:sz w:val="22"/>
                <w:szCs w:val="22"/>
              </w:rPr>
            </w:pPr>
            <w:r w:rsidRPr="00CF77F9">
              <w:rPr>
                <w:rFonts w:ascii="Lato" w:hAnsi="Lato" w:cs="Gill Sans"/>
                <w:sz w:val="22"/>
                <w:szCs w:val="22"/>
              </w:rPr>
              <w:t>The role holder is required to carry out the duties in accordance with the SCI Equal Opportunities and Diversity policies and procedures;</w:t>
            </w:r>
          </w:p>
        </w:tc>
      </w:tr>
      <w:tr w:rsidR="007F64F1" w:rsidRPr="00CF77F9" w14:paraId="1B499949"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2"/>
          </w:tcPr>
          <w:p w14:paraId="73371C20" w14:textId="77777777" w:rsidR="007F64F1" w:rsidRPr="00CF77F9" w:rsidRDefault="007F64F1" w:rsidP="00E44F57">
            <w:pPr>
              <w:jc w:val="both"/>
              <w:rPr>
                <w:rFonts w:ascii="Lato" w:hAnsi="Lato" w:cs="Gill Sans"/>
                <w:b/>
                <w:color w:val="000000"/>
                <w:sz w:val="22"/>
                <w:szCs w:val="22"/>
              </w:rPr>
            </w:pPr>
            <w:r w:rsidRPr="00CF77F9">
              <w:rPr>
                <w:rFonts w:ascii="Lato" w:hAnsi="Lato" w:cs="Gill Sans"/>
                <w:b/>
                <w:color w:val="000000"/>
                <w:sz w:val="22"/>
                <w:szCs w:val="22"/>
              </w:rPr>
              <w:t>Child Safeguarding:</w:t>
            </w:r>
          </w:p>
          <w:p w14:paraId="243EE0FA" w14:textId="77777777" w:rsidR="007F64F1" w:rsidRPr="00CF77F9" w:rsidRDefault="007F64F1" w:rsidP="00E44F57">
            <w:pPr>
              <w:jc w:val="both"/>
              <w:rPr>
                <w:rFonts w:ascii="Lato" w:hAnsi="Lato" w:cs="Gill Sans"/>
                <w:sz w:val="22"/>
                <w:szCs w:val="22"/>
              </w:rPr>
            </w:pPr>
            <w:r w:rsidRPr="00CF77F9">
              <w:rPr>
                <w:rFonts w:ascii="Lato" w:hAnsi="Lato" w:cs="Gill Sans"/>
                <w:color w:val="000000"/>
                <w:sz w:val="22"/>
                <w:szCs w:val="22"/>
              </w:rPr>
              <w:t>We need to keep children safe so our selection process, which includes rigorous background checks, reflects our commitment to the protection of children from abuse</w:t>
            </w:r>
            <w:r w:rsidRPr="00CF77F9">
              <w:rPr>
                <w:rFonts w:ascii="Lato" w:hAnsi="Lato" w:cs="Gill Sans"/>
                <w:sz w:val="22"/>
                <w:szCs w:val="22"/>
              </w:rPr>
              <w:t>.</w:t>
            </w:r>
          </w:p>
        </w:tc>
      </w:tr>
      <w:tr w:rsidR="007F64F1" w:rsidRPr="00CF77F9" w14:paraId="72EAF7B6"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2"/>
          </w:tcPr>
          <w:p w14:paraId="718A3D6A" w14:textId="77777777" w:rsidR="007F64F1" w:rsidRPr="00CF77F9" w:rsidRDefault="007F64F1" w:rsidP="00E44F57">
            <w:pPr>
              <w:jc w:val="both"/>
              <w:rPr>
                <w:rFonts w:ascii="Lato" w:hAnsi="Lato" w:cs="Gill Sans"/>
                <w:b/>
                <w:sz w:val="22"/>
                <w:szCs w:val="22"/>
              </w:rPr>
            </w:pPr>
            <w:r w:rsidRPr="00CF77F9">
              <w:rPr>
                <w:rFonts w:ascii="Lato" w:hAnsi="Lato" w:cs="Gill Sans"/>
                <w:b/>
                <w:sz w:val="22"/>
                <w:szCs w:val="22"/>
              </w:rPr>
              <w:t>Safeguarding our Staff:</w:t>
            </w:r>
          </w:p>
          <w:p w14:paraId="5F62F8AD" w14:textId="77777777" w:rsidR="007F64F1" w:rsidRPr="00CF77F9" w:rsidRDefault="007F64F1" w:rsidP="00E44F57">
            <w:pPr>
              <w:jc w:val="both"/>
              <w:rPr>
                <w:rFonts w:ascii="Lato" w:hAnsi="Lato" w:cs="Gill Sans"/>
                <w:b/>
                <w:color w:val="000000"/>
                <w:sz w:val="22"/>
                <w:szCs w:val="22"/>
              </w:rPr>
            </w:pPr>
            <w:r w:rsidRPr="00CF77F9">
              <w:rPr>
                <w:rFonts w:ascii="Lato" w:hAnsi="Lato" w:cs="Gill Sans"/>
                <w:sz w:val="22"/>
                <w:szCs w:val="22"/>
              </w:rPr>
              <w:t>The post holder is required to carry out the duties in accordance with the SCI anti-harassment policy</w:t>
            </w:r>
          </w:p>
        </w:tc>
      </w:tr>
      <w:tr w:rsidR="007F64F1" w:rsidRPr="00CF77F9" w14:paraId="2B5DB8C3"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2"/>
          </w:tcPr>
          <w:p w14:paraId="3B2DEC6A" w14:textId="77777777" w:rsidR="007F64F1" w:rsidRPr="00CF77F9" w:rsidRDefault="007F64F1" w:rsidP="00E44F57">
            <w:pPr>
              <w:jc w:val="both"/>
              <w:rPr>
                <w:rFonts w:ascii="Lato" w:hAnsi="Lato" w:cs="Gill Sans"/>
                <w:b/>
                <w:sz w:val="22"/>
                <w:szCs w:val="22"/>
              </w:rPr>
            </w:pPr>
            <w:r w:rsidRPr="00CF77F9">
              <w:rPr>
                <w:rFonts w:ascii="Lato" w:hAnsi="Lato" w:cs="Gill Sans"/>
                <w:b/>
                <w:sz w:val="22"/>
                <w:szCs w:val="22"/>
              </w:rPr>
              <w:t>Health and Safety</w:t>
            </w:r>
          </w:p>
          <w:p w14:paraId="6BD37C8A" w14:textId="77777777" w:rsidR="007F64F1" w:rsidRPr="00CF77F9" w:rsidRDefault="007F64F1" w:rsidP="00E44F57">
            <w:pPr>
              <w:jc w:val="both"/>
              <w:rPr>
                <w:rFonts w:ascii="Lato" w:hAnsi="Lato" w:cs="Gill Sans"/>
                <w:sz w:val="22"/>
                <w:szCs w:val="22"/>
              </w:rPr>
            </w:pPr>
            <w:r w:rsidRPr="00CF77F9">
              <w:rPr>
                <w:rFonts w:ascii="Lato" w:hAnsi="Lato" w:cs="Gill Sans"/>
                <w:sz w:val="22"/>
                <w:szCs w:val="22"/>
              </w:rPr>
              <w:t>The role holder is required to carry out the duties in accordance with SCI Health and Safety policies and procedures.</w:t>
            </w:r>
          </w:p>
        </w:tc>
      </w:tr>
    </w:tbl>
    <w:p w14:paraId="4585E9C8" w14:textId="77777777" w:rsidR="00EE5B2B" w:rsidRPr="002945EE" w:rsidRDefault="00EE5B2B" w:rsidP="002C2113">
      <w:pPr>
        <w:rPr>
          <w:rFonts w:ascii="Gill Sans" w:hAnsi="Gill Sans" w:cs="Gill Sans"/>
          <w:sz w:val="22"/>
          <w:szCs w:val="22"/>
        </w:rPr>
      </w:pPr>
    </w:p>
    <w:sectPr w:rsidR="00EE5B2B" w:rsidRPr="002945EE" w:rsidSect="003F305C">
      <w:headerReference w:type="default" r:id="rId10"/>
      <w:footerReference w:type="default" r:id="rId11"/>
      <w:pgSz w:w="11905" w:h="16837"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4720" w14:textId="77777777" w:rsidR="000179E3" w:rsidRDefault="000179E3">
      <w:r>
        <w:separator/>
      </w:r>
    </w:p>
  </w:endnote>
  <w:endnote w:type="continuationSeparator" w:id="0">
    <w:p w14:paraId="3E0CB124" w14:textId="77777777" w:rsidR="000179E3" w:rsidRDefault="0001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B1"/>
    <w:family w:val="swiss"/>
    <w:pitch w:val="variable"/>
    <w:sig w:usb0="80000A67" w:usb1="00000000" w:usb2="00000000" w:usb3="00000000" w:csb0="000001F7" w:csb1="00000000"/>
  </w:font>
  <w:font w:name="Gill Sans Woodblock">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260875"/>
      <w:docPartObj>
        <w:docPartGallery w:val="Page Numbers (Bottom of Page)"/>
        <w:docPartUnique/>
      </w:docPartObj>
    </w:sdtPr>
    <w:sdtEndPr>
      <w:rPr>
        <w:noProof/>
      </w:rPr>
    </w:sdtEndPr>
    <w:sdtContent>
      <w:p w14:paraId="33F628E5" w14:textId="77777777" w:rsidR="00D65A7F" w:rsidRDefault="00D65A7F">
        <w:pPr>
          <w:pStyle w:val="Footer"/>
          <w:jc w:val="center"/>
        </w:pPr>
        <w:r>
          <w:fldChar w:fldCharType="begin"/>
        </w:r>
        <w:r>
          <w:instrText xml:space="preserve"> PAGE   \* MERGEFORMAT </w:instrText>
        </w:r>
        <w:r>
          <w:fldChar w:fldCharType="separate"/>
        </w:r>
        <w:r w:rsidR="0059184A">
          <w:rPr>
            <w:noProof/>
          </w:rPr>
          <w:t>5</w:t>
        </w:r>
        <w:r>
          <w:rPr>
            <w:noProof/>
          </w:rPr>
          <w:fldChar w:fldCharType="end"/>
        </w:r>
      </w:p>
    </w:sdtContent>
  </w:sdt>
  <w:p w14:paraId="058B9EE1" w14:textId="77777777" w:rsidR="00EE5B2B" w:rsidRDefault="00EE5B2B">
    <w:pPr>
      <w:pStyle w:val="Footer"/>
      <w:pBdr>
        <w:top w:val="single" w:sz="4" w:space="0" w:color="000000"/>
      </w:pBdr>
      <w:ind w:left="-142"/>
      <w:rPr>
        <w:rFonts w:ascii="Gill Sans MT" w:hAnsi="Gill Sans MT" w:cs="Gill Sans MT"/>
        <w:b/>
        <w:bCs/>
        <w:i/>
        <w:iC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2A101" w14:textId="77777777" w:rsidR="000179E3" w:rsidRDefault="000179E3">
      <w:r>
        <w:separator/>
      </w:r>
    </w:p>
  </w:footnote>
  <w:footnote w:type="continuationSeparator" w:id="0">
    <w:p w14:paraId="4F3F09B3" w14:textId="77777777" w:rsidR="000179E3" w:rsidRDefault="0001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0A40" w14:textId="1FD11C32" w:rsidR="007F64F1" w:rsidRPr="005E1733" w:rsidRDefault="007F64F1" w:rsidP="007F64F1">
    <w:pPr>
      <w:tabs>
        <w:tab w:val="center" w:pos="4513"/>
        <w:tab w:val="right" w:pos="9026"/>
      </w:tabs>
      <w:suppressAutoHyphens w:val="0"/>
      <w:jc w:val="right"/>
      <w:rPr>
        <w:rFonts w:ascii="Gill Sans Woodblock" w:hAnsi="Gill Sans Woodblock"/>
        <w:b/>
        <w:smallCaps/>
        <w:sz w:val="28"/>
        <w:szCs w:val="28"/>
        <w:lang w:eastAsia="en-US"/>
      </w:rPr>
    </w:pPr>
    <w:r w:rsidRPr="005E1733">
      <w:rPr>
        <w:rFonts w:ascii="Arial" w:hAnsi="Arial" w:cs="Arial"/>
        <w:b/>
        <w:smallCaps/>
        <w:sz w:val="22"/>
        <w:szCs w:val="22"/>
        <w:lang w:eastAsia="en-US"/>
      </w:rPr>
      <w:t xml:space="preserve">SAVE THE CHILDREN INTERNATIONAL </w:t>
    </w:r>
    <w:r w:rsidR="00F62018">
      <w:rPr>
        <w:rFonts w:ascii="Arial" w:hAnsi="Arial" w:cs="Arial"/>
        <w:b/>
        <w:smallCaps/>
        <w:noProof/>
        <w:sz w:val="22"/>
        <w:szCs w:val="22"/>
        <w:lang w:eastAsia="en-US"/>
      </w:rPr>
      <w:drawing>
        <wp:inline distT="0" distB="0" distL="0" distR="0" wp14:anchorId="15E45657" wp14:editId="2FD1D47A">
          <wp:extent cx="1676400" cy="335280"/>
          <wp:effectExtent l="0" t="0" r="0" b="7620"/>
          <wp:docPr id="1926939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5280"/>
                  </a:xfrm>
                  <a:prstGeom prst="rect">
                    <a:avLst/>
                  </a:prstGeom>
                  <a:noFill/>
                </pic:spPr>
              </pic:pic>
            </a:graphicData>
          </a:graphic>
        </wp:inline>
      </w:drawing>
    </w:r>
  </w:p>
  <w:p w14:paraId="4B46096C" w14:textId="77777777" w:rsidR="007F64F1" w:rsidRPr="005E1733" w:rsidRDefault="007F64F1" w:rsidP="007F64F1">
    <w:pPr>
      <w:tabs>
        <w:tab w:val="center" w:pos="4513"/>
        <w:tab w:val="right" w:pos="9026"/>
      </w:tabs>
      <w:suppressAutoHyphens w:val="0"/>
      <w:rPr>
        <w:rFonts w:ascii="Arial" w:hAnsi="Arial" w:cs="Arial"/>
        <w:b/>
        <w:smallCaps/>
        <w:sz w:val="22"/>
        <w:szCs w:val="22"/>
        <w:lang w:eastAsia="en-US"/>
      </w:rPr>
    </w:pPr>
    <w:r w:rsidRPr="005E1733">
      <w:rPr>
        <w:rFonts w:ascii="Arial" w:hAnsi="Arial" w:cs="Arial"/>
        <w:b/>
        <w:smallCaps/>
        <w:sz w:val="22"/>
        <w:szCs w:val="22"/>
        <w:lang w:eastAsia="en-US"/>
      </w:rPr>
      <w:t xml:space="preserve">                                 </w:t>
    </w:r>
    <w:r>
      <w:rPr>
        <w:rFonts w:ascii="Arial" w:hAnsi="Arial" w:cs="Arial"/>
        <w:b/>
        <w:smallCaps/>
        <w:sz w:val="22"/>
        <w:szCs w:val="22"/>
        <w:lang w:eastAsia="en-US"/>
      </w:rPr>
      <w:t xml:space="preserve">                                    </w:t>
    </w:r>
    <w:r w:rsidRPr="005E1733">
      <w:rPr>
        <w:rFonts w:ascii="Arial" w:hAnsi="Arial" w:cs="Arial"/>
        <w:b/>
        <w:smallCaps/>
        <w:sz w:val="22"/>
        <w:szCs w:val="22"/>
        <w:lang w:eastAsia="en-US"/>
      </w:rPr>
      <w:t>ROLE PROFILE</w:t>
    </w:r>
  </w:p>
  <w:p w14:paraId="58E45BB6" w14:textId="77777777" w:rsidR="00EE5B2B" w:rsidRDefault="00EE5B2B">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82C3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55F42CA"/>
    <w:multiLevelType w:val="hybridMultilevel"/>
    <w:tmpl w:val="E0AEFA9E"/>
    <w:lvl w:ilvl="0" w:tplc="08090001">
      <w:start w:val="1"/>
      <w:numFmt w:val="bullet"/>
      <w:lvlText w:val=""/>
      <w:lvlJc w:val="left"/>
      <w:pPr>
        <w:ind w:left="165" w:hanging="360"/>
      </w:pPr>
      <w:rPr>
        <w:rFonts w:ascii="Symbol" w:hAnsi="Symbol" w:hint="default"/>
      </w:rPr>
    </w:lvl>
    <w:lvl w:ilvl="1" w:tplc="08090003">
      <w:start w:val="1"/>
      <w:numFmt w:val="bullet"/>
      <w:lvlText w:val="o"/>
      <w:lvlJc w:val="left"/>
      <w:pPr>
        <w:ind w:left="885" w:hanging="360"/>
      </w:pPr>
      <w:rPr>
        <w:rFonts w:ascii="Courier New" w:hAnsi="Courier New" w:cs="Courier New" w:hint="default"/>
      </w:rPr>
    </w:lvl>
    <w:lvl w:ilvl="2" w:tplc="08090005" w:tentative="1">
      <w:start w:val="1"/>
      <w:numFmt w:val="bullet"/>
      <w:lvlText w:val=""/>
      <w:lvlJc w:val="left"/>
      <w:pPr>
        <w:ind w:left="1605" w:hanging="360"/>
      </w:pPr>
      <w:rPr>
        <w:rFonts w:ascii="Wingdings" w:hAnsi="Wingdings" w:hint="default"/>
      </w:rPr>
    </w:lvl>
    <w:lvl w:ilvl="3" w:tplc="08090001" w:tentative="1">
      <w:start w:val="1"/>
      <w:numFmt w:val="bullet"/>
      <w:lvlText w:val=""/>
      <w:lvlJc w:val="left"/>
      <w:pPr>
        <w:ind w:left="2325" w:hanging="360"/>
      </w:pPr>
      <w:rPr>
        <w:rFonts w:ascii="Symbol" w:hAnsi="Symbol" w:hint="default"/>
      </w:rPr>
    </w:lvl>
    <w:lvl w:ilvl="4" w:tplc="08090003" w:tentative="1">
      <w:start w:val="1"/>
      <w:numFmt w:val="bullet"/>
      <w:lvlText w:val="o"/>
      <w:lvlJc w:val="left"/>
      <w:pPr>
        <w:ind w:left="3045" w:hanging="360"/>
      </w:pPr>
      <w:rPr>
        <w:rFonts w:ascii="Courier New" w:hAnsi="Courier New" w:cs="Courier New" w:hint="default"/>
      </w:rPr>
    </w:lvl>
    <w:lvl w:ilvl="5" w:tplc="08090005" w:tentative="1">
      <w:start w:val="1"/>
      <w:numFmt w:val="bullet"/>
      <w:lvlText w:val=""/>
      <w:lvlJc w:val="left"/>
      <w:pPr>
        <w:ind w:left="3765" w:hanging="360"/>
      </w:pPr>
      <w:rPr>
        <w:rFonts w:ascii="Wingdings" w:hAnsi="Wingdings" w:hint="default"/>
      </w:rPr>
    </w:lvl>
    <w:lvl w:ilvl="6" w:tplc="08090001" w:tentative="1">
      <w:start w:val="1"/>
      <w:numFmt w:val="bullet"/>
      <w:lvlText w:val=""/>
      <w:lvlJc w:val="left"/>
      <w:pPr>
        <w:ind w:left="4485" w:hanging="360"/>
      </w:pPr>
      <w:rPr>
        <w:rFonts w:ascii="Symbol" w:hAnsi="Symbol" w:hint="default"/>
      </w:rPr>
    </w:lvl>
    <w:lvl w:ilvl="7" w:tplc="08090003" w:tentative="1">
      <w:start w:val="1"/>
      <w:numFmt w:val="bullet"/>
      <w:lvlText w:val="o"/>
      <w:lvlJc w:val="left"/>
      <w:pPr>
        <w:ind w:left="5205" w:hanging="360"/>
      </w:pPr>
      <w:rPr>
        <w:rFonts w:ascii="Courier New" w:hAnsi="Courier New" w:cs="Courier New" w:hint="default"/>
      </w:rPr>
    </w:lvl>
    <w:lvl w:ilvl="8" w:tplc="08090005" w:tentative="1">
      <w:start w:val="1"/>
      <w:numFmt w:val="bullet"/>
      <w:lvlText w:val=""/>
      <w:lvlJc w:val="left"/>
      <w:pPr>
        <w:ind w:left="5925" w:hanging="360"/>
      </w:pPr>
      <w:rPr>
        <w:rFonts w:ascii="Wingdings" w:hAnsi="Wingdings" w:hint="default"/>
      </w:rPr>
    </w:lvl>
  </w:abstractNum>
  <w:abstractNum w:abstractNumId="13" w15:restartNumberingAfterBreak="0">
    <w:nsid w:val="09315043"/>
    <w:multiLevelType w:val="hybridMultilevel"/>
    <w:tmpl w:val="B492BB0E"/>
    <w:lvl w:ilvl="0" w:tplc="4DC0169E">
      <w:start w:val="1"/>
      <w:numFmt w:val="bullet"/>
      <w:lvlText w:val=""/>
      <w:lvlJc w:val="left"/>
      <w:pPr>
        <w:tabs>
          <w:tab w:val="num" w:pos="360"/>
        </w:tabs>
        <w:ind w:left="360" w:hanging="360"/>
      </w:pPr>
      <w:rPr>
        <w:rFonts w:ascii="Wingdings" w:hAnsi="Wingdings" w:hint="default"/>
        <w:b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4B29D7"/>
    <w:multiLevelType w:val="hybridMultilevel"/>
    <w:tmpl w:val="C7D6D34E"/>
    <w:lvl w:ilvl="0" w:tplc="D8BC3BD0">
      <w:start w:val="1"/>
      <w:numFmt w:val="bullet"/>
      <w:lvlText w:val=""/>
      <w:lvlJc w:val="left"/>
      <w:pPr>
        <w:tabs>
          <w:tab w:val="num" w:pos="360"/>
        </w:tabs>
        <w:ind w:left="360" w:hanging="360"/>
      </w:pPr>
      <w:rPr>
        <w:rFonts w:ascii="Wingdings" w:hAnsi="Wingdings" w:hint="default"/>
        <w:b w:val="0"/>
        <w:sz w:val="22"/>
        <w:szCs w:val="22"/>
      </w:rPr>
    </w:lvl>
    <w:lvl w:ilvl="1" w:tplc="E2A8E6A2">
      <w:start w:val="2"/>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DF8238C"/>
    <w:multiLevelType w:val="hybridMultilevel"/>
    <w:tmpl w:val="EEF496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2383001"/>
    <w:multiLevelType w:val="hybridMultilevel"/>
    <w:tmpl w:val="B72A5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4F0362"/>
    <w:multiLevelType w:val="hybridMultilevel"/>
    <w:tmpl w:val="EAC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60E7B"/>
    <w:multiLevelType w:val="hybridMultilevel"/>
    <w:tmpl w:val="80BA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957E4A"/>
    <w:multiLevelType w:val="hybridMultilevel"/>
    <w:tmpl w:val="6FA81F50"/>
    <w:lvl w:ilvl="0" w:tplc="0409000F">
      <w:start w:val="1"/>
      <w:numFmt w:val="decimal"/>
      <w:lvlText w:val="%1."/>
      <w:lvlJc w:val="left"/>
      <w:pPr>
        <w:tabs>
          <w:tab w:val="num" w:pos="1008"/>
        </w:tabs>
        <w:ind w:left="1008" w:hanging="360"/>
      </w:pPr>
      <w:rPr>
        <w:rFonts w:cs="Times New Roman"/>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20" w15:restartNumberingAfterBreak="0">
    <w:nsid w:val="20824DB0"/>
    <w:multiLevelType w:val="hybridMultilevel"/>
    <w:tmpl w:val="54D610D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1" w15:restartNumberingAfterBreak="0">
    <w:nsid w:val="20F812DD"/>
    <w:multiLevelType w:val="hybridMultilevel"/>
    <w:tmpl w:val="B5BC96D8"/>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2" w15:restartNumberingAfterBreak="0">
    <w:nsid w:val="26036A81"/>
    <w:multiLevelType w:val="hybridMultilevel"/>
    <w:tmpl w:val="2542A57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510" w:hanging="360"/>
      </w:pPr>
      <w:rPr>
        <w:rFonts w:ascii="Courier New" w:hAnsi="Courier New" w:cs="Courier New" w:hint="default"/>
      </w:rPr>
    </w:lvl>
    <w:lvl w:ilvl="2" w:tplc="08090005" w:tentative="1">
      <w:start w:val="1"/>
      <w:numFmt w:val="bullet"/>
      <w:lvlText w:val=""/>
      <w:lvlJc w:val="left"/>
      <w:pPr>
        <w:ind w:left="210" w:hanging="360"/>
      </w:pPr>
      <w:rPr>
        <w:rFonts w:ascii="Wingdings" w:hAnsi="Wingdings" w:hint="default"/>
      </w:rPr>
    </w:lvl>
    <w:lvl w:ilvl="3" w:tplc="08090001" w:tentative="1">
      <w:start w:val="1"/>
      <w:numFmt w:val="bullet"/>
      <w:lvlText w:val=""/>
      <w:lvlJc w:val="left"/>
      <w:pPr>
        <w:ind w:left="930" w:hanging="360"/>
      </w:pPr>
      <w:rPr>
        <w:rFonts w:ascii="Symbol" w:hAnsi="Symbol" w:hint="default"/>
      </w:rPr>
    </w:lvl>
    <w:lvl w:ilvl="4" w:tplc="08090003" w:tentative="1">
      <w:start w:val="1"/>
      <w:numFmt w:val="bullet"/>
      <w:lvlText w:val="o"/>
      <w:lvlJc w:val="left"/>
      <w:pPr>
        <w:ind w:left="1650" w:hanging="360"/>
      </w:pPr>
      <w:rPr>
        <w:rFonts w:ascii="Courier New" w:hAnsi="Courier New" w:cs="Courier New" w:hint="default"/>
      </w:rPr>
    </w:lvl>
    <w:lvl w:ilvl="5" w:tplc="08090005" w:tentative="1">
      <w:start w:val="1"/>
      <w:numFmt w:val="bullet"/>
      <w:lvlText w:val=""/>
      <w:lvlJc w:val="left"/>
      <w:pPr>
        <w:ind w:left="2370" w:hanging="360"/>
      </w:pPr>
      <w:rPr>
        <w:rFonts w:ascii="Wingdings" w:hAnsi="Wingdings" w:hint="default"/>
      </w:rPr>
    </w:lvl>
    <w:lvl w:ilvl="6" w:tplc="08090001" w:tentative="1">
      <w:start w:val="1"/>
      <w:numFmt w:val="bullet"/>
      <w:lvlText w:val=""/>
      <w:lvlJc w:val="left"/>
      <w:pPr>
        <w:ind w:left="3090" w:hanging="360"/>
      </w:pPr>
      <w:rPr>
        <w:rFonts w:ascii="Symbol" w:hAnsi="Symbol" w:hint="default"/>
      </w:rPr>
    </w:lvl>
    <w:lvl w:ilvl="7" w:tplc="08090003" w:tentative="1">
      <w:start w:val="1"/>
      <w:numFmt w:val="bullet"/>
      <w:lvlText w:val="o"/>
      <w:lvlJc w:val="left"/>
      <w:pPr>
        <w:ind w:left="3810" w:hanging="360"/>
      </w:pPr>
      <w:rPr>
        <w:rFonts w:ascii="Courier New" w:hAnsi="Courier New" w:cs="Courier New" w:hint="default"/>
      </w:rPr>
    </w:lvl>
    <w:lvl w:ilvl="8" w:tplc="08090005" w:tentative="1">
      <w:start w:val="1"/>
      <w:numFmt w:val="bullet"/>
      <w:lvlText w:val=""/>
      <w:lvlJc w:val="left"/>
      <w:pPr>
        <w:ind w:left="4530" w:hanging="360"/>
      </w:pPr>
      <w:rPr>
        <w:rFonts w:ascii="Wingdings" w:hAnsi="Wingdings" w:hint="default"/>
      </w:rPr>
    </w:lvl>
  </w:abstractNum>
  <w:abstractNum w:abstractNumId="23"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AEF3B74"/>
    <w:multiLevelType w:val="hybridMultilevel"/>
    <w:tmpl w:val="245EA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84F2D"/>
    <w:multiLevelType w:val="hybridMultilevel"/>
    <w:tmpl w:val="0AA4B79C"/>
    <w:lvl w:ilvl="0" w:tplc="4DC0169E">
      <w:start w:val="1"/>
      <w:numFmt w:val="bullet"/>
      <w:lvlText w:val=""/>
      <w:lvlJc w:val="left"/>
      <w:pPr>
        <w:tabs>
          <w:tab w:val="num" w:pos="360"/>
        </w:tabs>
        <w:ind w:left="360" w:hanging="360"/>
      </w:pPr>
      <w:rPr>
        <w:rFonts w:ascii="Wingdings" w:hAnsi="Wingding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943ED6"/>
    <w:multiLevelType w:val="hybridMultilevel"/>
    <w:tmpl w:val="CEF06742"/>
    <w:lvl w:ilvl="0" w:tplc="D8BC3BD0">
      <w:start w:val="1"/>
      <w:numFmt w:val="bullet"/>
      <w:lvlText w:val=""/>
      <w:lvlJc w:val="left"/>
      <w:pPr>
        <w:tabs>
          <w:tab w:val="num" w:pos="360"/>
        </w:tabs>
        <w:ind w:left="360" w:hanging="360"/>
      </w:pPr>
      <w:rPr>
        <w:rFonts w:ascii="Wingdings" w:hAnsi="Wingdings" w:hint="default"/>
        <w:b w:val="0"/>
        <w:sz w:val="22"/>
        <w:szCs w:val="22"/>
      </w:rPr>
    </w:lvl>
    <w:lvl w:ilvl="1" w:tplc="E2A8E6A2">
      <w:start w:val="2"/>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16C1F09"/>
    <w:multiLevelType w:val="hybridMultilevel"/>
    <w:tmpl w:val="A628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965B85"/>
    <w:multiLevelType w:val="hybridMultilevel"/>
    <w:tmpl w:val="E3C0E84C"/>
    <w:lvl w:ilvl="0" w:tplc="08090001">
      <w:start w:val="1"/>
      <w:numFmt w:val="bullet"/>
      <w:lvlText w:val=""/>
      <w:lvlJc w:val="left"/>
      <w:pPr>
        <w:tabs>
          <w:tab w:val="num" w:pos="786"/>
        </w:tabs>
        <w:ind w:left="786" w:hanging="360"/>
      </w:pPr>
      <w:rPr>
        <w:rFonts w:ascii="Symbol" w:hAnsi="Symbol" w:hint="default"/>
        <w:b w:val="0"/>
        <w:sz w:val="20"/>
        <w:szCs w:val="20"/>
      </w:r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15:restartNumberingAfterBreak="0">
    <w:nsid w:val="4B4261EE"/>
    <w:multiLevelType w:val="hybridMultilevel"/>
    <w:tmpl w:val="7D34AFE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1" w15:restartNumberingAfterBreak="0">
    <w:nsid w:val="4C644ED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4F2F1182"/>
    <w:multiLevelType w:val="hybridMultilevel"/>
    <w:tmpl w:val="CB9A9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FED77C3"/>
    <w:multiLevelType w:val="hybridMultilevel"/>
    <w:tmpl w:val="6854E73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4" w15:restartNumberingAfterBreak="0">
    <w:nsid w:val="52CF1823"/>
    <w:multiLevelType w:val="hybridMultilevel"/>
    <w:tmpl w:val="74C8A0DC"/>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5" w15:restartNumberingAfterBreak="0">
    <w:nsid w:val="55264B54"/>
    <w:multiLevelType w:val="hybridMultilevel"/>
    <w:tmpl w:val="5198964C"/>
    <w:lvl w:ilvl="0" w:tplc="D8BC3BD0">
      <w:start w:val="1"/>
      <w:numFmt w:val="bullet"/>
      <w:lvlText w:val=""/>
      <w:lvlJc w:val="left"/>
      <w:pPr>
        <w:tabs>
          <w:tab w:val="num" w:pos="360"/>
        </w:tabs>
        <w:ind w:left="360" w:hanging="360"/>
      </w:pPr>
      <w:rPr>
        <w:rFonts w:ascii="Wingdings" w:hAnsi="Wingdings"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64FA9"/>
    <w:multiLevelType w:val="hybridMultilevel"/>
    <w:tmpl w:val="7538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7F64D7"/>
    <w:multiLevelType w:val="hybridMultilevel"/>
    <w:tmpl w:val="CDAE4A66"/>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8" w15:restartNumberingAfterBreak="0">
    <w:nsid w:val="5A5F2808"/>
    <w:multiLevelType w:val="hybridMultilevel"/>
    <w:tmpl w:val="C7D6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B0C0BF7"/>
    <w:multiLevelType w:val="hybridMultilevel"/>
    <w:tmpl w:val="4D807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671A3A"/>
    <w:multiLevelType w:val="hybridMultilevel"/>
    <w:tmpl w:val="1D3E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C038C"/>
    <w:multiLevelType w:val="hybridMultilevel"/>
    <w:tmpl w:val="51C0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7518B"/>
    <w:multiLevelType w:val="hybridMultilevel"/>
    <w:tmpl w:val="F3A48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D1F6A75"/>
    <w:multiLevelType w:val="hybridMultilevel"/>
    <w:tmpl w:val="BF4EC248"/>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45" w15:restartNumberingAfterBreak="0">
    <w:nsid w:val="7F0C30BD"/>
    <w:multiLevelType w:val="hybridMultilevel"/>
    <w:tmpl w:val="15CA2540"/>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num w:numId="1" w16cid:durableId="1083453544">
    <w:abstractNumId w:val="0"/>
  </w:num>
  <w:num w:numId="2" w16cid:durableId="1898324090">
    <w:abstractNumId w:val="0"/>
  </w:num>
  <w:num w:numId="3" w16cid:durableId="1581451716">
    <w:abstractNumId w:val="0"/>
  </w:num>
  <w:num w:numId="4" w16cid:durableId="2145810841">
    <w:abstractNumId w:val="1"/>
  </w:num>
  <w:num w:numId="5" w16cid:durableId="1541013899">
    <w:abstractNumId w:val="2"/>
  </w:num>
  <w:num w:numId="6" w16cid:durableId="1140996304">
    <w:abstractNumId w:val="3"/>
  </w:num>
  <w:num w:numId="7" w16cid:durableId="1931505331">
    <w:abstractNumId w:val="39"/>
  </w:num>
  <w:num w:numId="8" w16cid:durableId="1008294506">
    <w:abstractNumId w:val="11"/>
  </w:num>
  <w:num w:numId="9" w16cid:durableId="512063988">
    <w:abstractNumId w:val="23"/>
  </w:num>
  <w:num w:numId="10" w16cid:durableId="282076434">
    <w:abstractNumId w:val="26"/>
  </w:num>
  <w:num w:numId="11" w16cid:durableId="282729599">
    <w:abstractNumId w:val="16"/>
  </w:num>
  <w:num w:numId="12" w16cid:durableId="868762463">
    <w:abstractNumId w:val="43"/>
  </w:num>
  <w:num w:numId="13" w16cid:durableId="85426094">
    <w:abstractNumId w:val="25"/>
  </w:num>
  <w:num w:numId="14" w16cid:durableId="1637636225">
    <w:abstractNumId w:val="13"/>
  </w:num>
  <w:num w:numId="15" w16cid:durableId="1619798210">
    <w:abstractNumId w:val="29"/>
  </w:num>
  <w:num w:numId="16" w16cid:durableId="1277102682">
    <w:abstractNumId w:val="28"/>
  </w:num>
  <w:num w:numId="17" w16cid:durableId="756053167">
    <w:abstractNumId w:val="18"/>
  </w:num>
  <w:num w:numId="18" w16cid:durableId="534973077">
    <w:abstractNumId w:val="32"/>
  </w:num>
  <w:num w:numId="19" w16cid:durableId="812867304">
    <w:abstractNumId w:val="17"/>
  </w:num>
  <w:num w:numId="20" w16cid:durableId="1876700226">
    <w:abstractNumId w:val="27"/>
  </w:num>
  <w:num w:numId="21" w16cid:durableId="1894071907">
    <w:abstractNumId w:val="14"/>
  </w:num>
  <w:num w:numId="22" w16cid:durableId="457991700">
    <w:abstractNumId w:val="35"/>
  </w:num>
  <w:num w:numId="23" w16cid:durableId="903375465">
    <w:abstractNumId w:val="40"/>
  </w:num>
  <w:num w:numId="24" w16cid:durableId="2097895106">
    <w:abstractNumId w:val="41"/>
  </w:num>
  <w:num w:numId="25" w16cid:durableId="796920915">
    <w:abstractNumId w:val="15"/>
  </w:num>
  <w:num w:numId="26" w16cid:durableId="523054593">
    <w:abstractNumId w:val="31"/>
  </w:num>
  <w:num w:numId="27" w16cid:durableId="338315087">
    <w:abstractNumId w:val="36"/>
  </w:num>
  <w:num w:numId="28" w16cid:durableId="181361222">
    <w:abstractNumId w:val="24"/>
  </w:num>
  <w:num w:numId="29" w16cid:durableId="1644653169">
    <w:abstractNumId w:val="44"/>
  </w:num>
  <w:num w:numId="30" w16cid:durableId="448861916">
    <w:abstractNumId w:val="19"/>
  </w:num>
  <w:num w:numId="31" w16cid:durableId="339504514">
    <w:abstractNumId w:val="8"/>
  </w:num>
  <w:num w:numId="32" w16cid:durableId="1344744248">
    <w:abstractNumId w:val="9"/>
  </w:num>
  <w:num w:numId="33" w16cid:durableId="790394019">
    <w:abstractNumId w:val="10"/>
  </w:num>
  <w:num w:numId="34" w16cid:durableId="138424464">
    <w:abstractNumId w:val="33"/>
  </w:num>
  <w:num w:numId="35" w16cid:durableId="1711955732">
    <w:abstractNumId w:val="30"/>
  </w:num>
  <w:num w:numId="36" w16cid:durableId="1894123660">
    <w:abstractNumId w:val="20"/>
  </w:num>
  <w:num w:numId="37" w16cid:durableId="1216816113">
    <w:abstractNumId w:val="45"/>
  </w:num>
  <w:num w:numId="38" w16cid:durableId="47806531">
    <w:abstractNumId w:val="12"/>
  </w:num>
  <w:num w:numId="39" w16cid:durableId="1355569233">
    <w:abstractNumId w:val="37"/>
  </w:num>
  <w:num w:numId="40" w16cid:durableId="325979199">
    <w:abstractNumId w:val="42"/>
  </w:num>
  <w:num w:numId="41" w16cid:durableId="1224680288">
    <w:abstractNumId w:val="34"/>
  </w:num>
  <w:num w:numId="42" w16cid:durableId="721246965">
    <w:abstractNumId w:val="21"/>
  </w:num>
  <w:num w:numId="43" w16cid:durableId="570820969">
    <w:abstractNumId w:val="22"/>
  </w:num>
  <w:num w:numId="44" w16cid:durableId="426771414">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DD0"/>
    <w:rsid w:val="000053CA"/>
    <w:rsid w:val="00011858"/>
    <w:rsid w:val="0001670B"/>
    <w:rsid w:val="00016FEA"/>
    <w:rsid w:val="000179E3"/>
    <w:rsid w:val="000201C0"/>
    <w:rsid w:val="00022E3B"/>
    <w:rsid w:val="00023590"/>
    <w:rsid w:val="0002413A"/>
    <w:rsid w:val="0003117F"/>
    <w:rsid w:val="00031BE1"/>
    <w:rsid w:val="00036D7C"/>
    <w:rsid w:val="00043138"/>
    <w:rsid w:val="00045B8F"/>
    <w:rsid w:val="00054F91"/>
    <w:rsid w:val="00054FC9"/>
    <w:rsid w:val="00055D7F"/>
    <w:rsid w:val="00057850"/>
    <w:rsid w:val="00060006"/>
    <w:rsid w:val="000629E0"/>
    <w:rsid w:val="000748E0"/>
    <w:rsid w:val="0007514A"/>
    <w:rsid w:val="000765E1"/>
    <w:rsid w:val="00076E34"/>
    <w:rsid w:val="0009502E"/>
    <w:rsid w:val="00097113"/>
    <w:rsid w:val="00097F9F"/>
    <w:rsid w:val="000A7ED9"/>
    <w:rsid w:val="000B04E1"/>
    <w:rsid w:val="000B248F"/>
    <w:rsid w:val="000B740C"/>
    <w:rsid w:val="000C4626"/>
    <w:rsid w:val="000C571F"/>
    <w:rsid w:val="000C5F80"/>
    <w:rsid w:val="000C719D"/>
    <w:rsid w:val="000C7640"/>
    <w:rsid w:val="000E513B"/>
    <w:rsid w:val="000F4FDF"/>
    <w:rsid w:val="000F62AF"/>
    <w:rsid w:val="000F6DC7"/>
    <w:rsid w:val="00103FF2"/>
    <w:rsid w:val="00106FFB"/>
    <w:rsid w:val="001103FD"/>
    <w:rsid w:val="00111034"/>
    <w:rsid w:val="00113F24"/>
    <w:rsid w:val="0011497F"/>
    <w:rsid w:val="00120145"/>
    <w:rsid w:val="001202BD"/>
    <w:rsid w:val="00125606"/>
    <w:rsid w:val="001278A5"/>
    <w:rsid w:val="00127974"/>
    <w:rsid w:val="001322D0"/>
    <w:rsid w:val="0013731F"/>
    <w:rsid w:val="00147329"/>
    <w:rsid w:val="00150670"/>
    <w:rsid w:val="001506D6"/>
    <w:rsid w:val="0016083D"/>
    <w:rsid w:val="0016197D"/>
    <w:rsid w:val="00163FCA"/>
    <w:rsid w:val="00164154"/>
    <w:rsid w:val="00165EFF"/>
    <w:rsid w:val="00167584"/>
    <w:rsid w:val="00170105"/>
    <w:rsid w:val="00170929"/>
    <w:rsid w:val="00173DDA"/>
    <w:rsid w:val="00173F46"/>
    <w:rsid w:val="00175438"/>
    <w:rsid w:val="00187BE0"/>
    <w:rsid w:val="00190B2C"/>
    <w:rsid w:val="00192C8F"/>
    <w:rsid w:val="001A38E3"/>
    <w:rsid w:val="001A3DE8"/>
    <w:rsid w:val="001A5017"/>
    <w:rsid w:val="001A59EE"/>
    <w:rsid w:val="001A76F1"/>
    <w:rsid w:val="001B7144"/>
    <w:rsid w:val="001C0E5F"/>
    <w:rsid w:val="001C0F0F"/>
    <w:rsid w:val="001C3722"/>
    <w:rsid w:val="001D0647"/>
    <w:rsid w:val="001F63C2"/>
    <w:rsid w:val="001F6840"/>
    <w:rsid w:val="001F7C4A"/>
    <w:rsid w:val="001F7F27"/>
    <w:rsid w:val="00203B13"/>
    <w:rsid w:val="00204F38"/>
    <w:rsid w:val="002055FC"/>
    <w:rsid w:val="00207BE6"/>
    <w:rsid w:val="00210203"/>
    <w:rsid w:val="00213F67"/>
    <w:rsid w:val="0022044B"/>
    <w:rsid w:val="00221971"/>
    <w:rsid w:val="002227F8"/>
    <w:rsid w:val="00233B17"/>
    <w:rsid w:val="00234F3F"/>
    <w:rsid w:val="00237B05"/>
    <w:rsid w:val="00240681"/>
    <w:rsid w:val="00247591"/>
    <w:rsid w:val="00261C9A"/>
    <w:rsid w:val="002676D5"/>
    <w:rsid w:val="002830E9"/>
    <w:rsid w:val="002874CC"/>
    <w:rsid w:val="00287EF3"/>
    <w:rsid w:val="002945EE"/>
    <w:rsid w:val="00296E67"/>
    <w:rsid w:val="002979C0"/>
    <w:rsid w:val="002A3D51"/>
    <w:rsid w:val="002A4A0F"/>
    <w:rsid w:val="002A4B57"/>
    <w:rsid w:val="002A63F8"/>
    <w:rsid w:val="002A6585"/>
    <w:rsid w:val="002B5F20"/>
    <w:rsid w:val="002B6AD7"/>
    <w:rsid w:val="002B6FF6"/>
    <w:rsid w:val="002C2113"/>
    <w:rsid w:val="002C47C1"/>
    <w:rsid w:val="002C5581"/>
    <w:rsid w:val="002C6F30"/>
    <w:rsid w:val="002D1AD9"/>
    <w:rsid w:val="002D76B8"/>
    <w:rsid w:val="002D778D"/>
    <w:rsid w:val="002E0848"/>
    <w:rsid w:val="002E6091"/>
    <w:rsid w:val="002F3679"/>
    <w:rsid w:val="00301EE2"/>
    <w:rsid w:val="00302665"/>
    <w:rsid w:val="0030377C"/>
    <w:rsid w:val="00320194"/>
    <w:rsid w:val="00321427"/>
    <w:rsid w:val="00321975"/>
    <w:rsid w:val="0032398B"/>
    <w:rsid w:val="003345E2"/>
    <w:rsid w:val="00335832"/>
    <w:rsid w:val="00336F2E"/>
    <w:rsid w:val="00337D7E"/>
    <w:rsid w:val="00345D21"/>
    <w:rsid w:val="00347EDA"/>
    <w:rsid w:val="003524C4"/>
    <w:rsid w:val="00353244"/>
    <w:rsid w:val="00370E58"/>
    <w:rsid w:val="003743CA"/>
    <w:rsid w:val="00377CF3"/>
    <w:rsid w:val="0038484E"/>
    <w:rsid w:val="0039246C"/>
    <w:rsid w:val="003A4133"/>
    <w:rsid w:val="003B5B86"/>
    <w:rsid w:val="003C6036"/>
    <w:rsid w:val="003C6F0C"/>
    <w:rsid w:val="003D3D21"/>
    <w:rsid w:val="003D729B"/>
    <w:rsid w:val="003F24CC"/>
    <w:rsid w:val="003F24CD"/>
    <w:rsid w:val="003F2859"/>
    <w:rsid w:val="003F305C"/>
    <w:rsid w:val="003F7E18"/>
    <w:rsid w:val="00402964"/>
    <w:rsid w:val="0040320F"/>
    <w:rsid w:val="00403767"/>
    <w:rsid w:val="00421BCE"/>
    <w:rsid w:val="00424CE9"/>
    <w:rsid w:val="0042592C"/>
    <w:rsid w:val="00431A93"/>
    <w:rsid w:val="00441C58"/>
    <w:rsid w:val="0045258F"/>
    <w:rsid w:val="0045314E"/>
    <w:rsid w:val="0045531C"/>
    <w:rsid w:val="004567F4"/>
    <w:rsid w:val="00460889"/>
    <w:rsid w:val="00462DC4"/>
    <w:rsid w:val="00467B5B"/>
    <w:rsid w:val="00467CD4"/>
    <w:rsid w:val="0047332C"/>
    <w:rsid w:val="00475C3C"/>
    <w:rsid w:val="00477B40"/>
    <w:rsid w:val="00481B1E"/>
    <w:rsid w:val="00491514"/>
    <w:rsid w:val="00494198"/>
    <w:rsid w:val="004946DA"/>
    <w:rsid w:val="00497C49"/>
    <w:rsid w:val="004A7B1F"/>
    <w:rsid w:val="004A7E51"/>
    <w:rsid w:val="004B13C2"/>
    <w:rsid w:val="004B159A"/>
    <w:rsid w:val="004C1D37"/>
    <w:rsid w:val="004C2A53"/>
    <w:rsid w:val="004D08A1"/>
    <w:rsid w:val="004D55CC"/>
    <w:rsid w:val="004F2AE5"/>
    <w:rsid w:val="004F2F6B"/>
    <w:rsid w:val="004F61B3"/>
    <w:rsid w:val="00512BED"/>
    <w:rsid w:val="00515AE1"/>
    <w:rsid w:val="00515EB9"/>
    <w:rsid w:val="005160F0"/>
    <w:rsid w:val="00523A33"/>
    <w:rsid w:val="00526A32"/>
    <w:rsid w:val="00526C97"/>
    <w:rsid w:val="00534554"/>
    <w:rsid w:val="005401D3"/>
    <w:rsid w:val="00540B20"/>
    <w:rsid w:val="005416FB"/>
    <w:rsid w:val="00541765"/>
    <w:rsid w:val="00543E0A"/>
    <w:rsid w:val="0054496B"/>
    <w:rsid w:val="00550ACF"/>
    <w:rsid w:val="005572BC"/>
    <w:rsid w:val="00565819"/>
    <w:rsid w:val="005673E6"/>
    <w:rsid w:val="00570122"/>
    <w:rsid w:val="00574A5B"/>
    <w:rsid w:val="00574D00"/>
    <w:rsid w:val="00584072"/>
    <w:rsid w:val="00587A5D"/>
    <w:rsid w:val="00587E57"/>
    <w:rsid w:val="0059184A"/>
    <w:rsid w:val="0059460F"/>
    <w:rsid w:val="005953B6"/>
    <w:rsid w:val="00596ABD"/>
    <w:rsid w:val="005A5CAB"/>
    <w:rsid w:val="005B7201"/>
    <w:rsid w:val="005C4BD5"/>
    <w:rsid w:val="005D433E"/>
    <w:rsid w:val="005D686F"/>
    <w:rsid w:val="005D699E"/>
    <w:rsid w:val="005E2098"/>
    <w:rsid w:val="005E2137"/>
    <w:rsid w:val="005E3C67"/>
    <w:rsid w:val="005E5BF3"/>
    <w:rsid w:val="005F0901"/>
    <w:rsid w:val="005F389C"/>
    <w:rsid w:val="005F42C1"/>
    <w:rsid w:val="005F438A"/>
    <w:rsid w:val="005F537B"/>
    <w:rsid w:val="005F6666"/>
    <w:rsid w:val="005F7CE8"/>
    <w:rsid w:val="006036F4"/>
    <w:rsid w:val="0061327F"/>
    <w:rsid w:val="00614A28"/>
    <w:rsid w:val="00633BDD"/>
    <w:rsid w:val="00641D4E"/>
    <w:rsid w:val="0064444C"/>
    <w:rsid w:val="00646D53"/>
    <w:rsid w:val="00650937"/>
    <w:rsid w:val="00651322"/>
    <w:rsid w:val="006551A6"/>
    <w:rsid w:val="00655E4B"/>
    <w:rsid w:val="00662AB5"/>
    <w:rsid w:val="0066753F"/>
    <w:rsid w:val="00674B12"/>
    <w:rsid w:val="00677D9F"/>
    <w:rsid w:val="00682048"/>
    <w:rsid w:val="006844A5"/>
    <w:rsid w:val="006938FF"/>
    <w:rsid w:val="006A205F"/>
    <w:rsid w:val="006A523F"/>
    <w:rsid w:val="006B1BB8"/>
    <w:rsid w:val="006B409F"/>
    <w:rsid w:val="006B5B9E"/>
    <w:rsid w:val="006B5E20"/>
    <w:rsid w:val="006C4B0E"/>
    <w:rsid w:val="006C74AB"/>
    <w:rsid w:val="006D425E"/>
    <w:rsid w:val="006E10A9"/>
    <w:rsid w:val="006E193D"/>
    <w:rsid w:val="006E3DF6"/>
    <w:rsid w:val="00700581"/>
    <w:rsid w:val="00703A4F"/>
    <w:rsid w:val="00711ADD"/>
    <w:rsid w:val="0071282C"/>
    <w:rsid w:val="00713F30"/>
    <w:rsid w:val="00715C4F"/>
    <w:rsid w:val="007169A2"/>
    <w:rsid w:val="00717BCC"/>
    <w:rsid w:val="00723E41"/>
    <w:rsid w:val="00734B69"/>
    <w:rsid w:val="0073511E"/>
    <w:rsid w:val="00740F89"/>
    <w:rsid w:val="00743C12"/>
    <w:rsid w:val="00754FE6"/>
    <w:rsid w:val="007567B1"/>
    <w:rsid w:val="00756917"/>
    <w:rsid w:val="00756D39"/>
    <w:rsid w:val="0076036F"/>
    <w:rsid w:val="007623BF"/>
    <w:rsid w:val="007629AB"/>
    <w:rsid w:val="00763F3F"/>
    <w:rsid w:val="00766575"/>
    <w:rsid w:val="007736E8"/>
    <w:rsid w:val="00780F31"/>
    <w:rsid w:val="007829C5"/>
    <w:rsid w:val="00785ACD"/>
    <w:rsid w:val="00793139"/>
    <w:rsid w:val="007945AF"/>
    <w:rsid w:val="007A2A19"/>
    <w:rsid w:val="007A6B33"/>
    <w:rsid w:val="007B48E3"/>
    <w:rsid w:val="007B565F"/>
    <w:rsid w:val="007B610B"/>
    <w:rsid w:val="007B72BB"/>
    <w:rsid w:val="007C58F9"/>
    <w:rsid w:val="007D22C2"/>
    <w:rsid w:val="007D4D00"/>
    <w:rsid w:val="007D7D3B"/>
    <w:rsid w:val="007E4BDA"/>
    <w:rsid w:val="007F0CFD"/>
    <w:rsid w:val="007F14B0"/>
    <w:rsid w:val="007F1564"/>
    <w:rsid w:val="007F3003"/>
    <w:rsid w:val="007F6174"/>
    <w:rsid w:val="007F64F1"/>
    <w:rsid w:val="007F7CAA"/>
    <w:rsid w:val="00800454"/>
    <w:rsid w:val="00801E65"/>
    <w:rsid w:val="008057D5"/>
    <w:rsid w:val="00813ADF"/>
    <w:rsid w:val="00816E5F"/>
    <w:rsid w:val="00821B81"/>
    <w:rsid w:val="008254FB"/>
    <w:rsid w:val="008269AF"/>
    <w:rsid w:val="008379B0"/>
    <w:rsid w:val="00844619"/>
    <w:rsid w:val="008459B2"/>
    <w:rsid w:val="008476A1"/>
    <w:rsid w:val="00851CE8"/>
    <w:rsid w:val="00860A4C"/>
    <w:rsid w:val="00863B06"/>
    <w:rsid w:val="008651B7"/>
    <w:rsid w:val="00884630"/>
    <w:rsid w:val="008878AC"/>
    <w:rsid w:val="008A3456"/>
    <w:rsid w:val="008A4F8A"/>
    <w:rsid w:val="008C161E"/>
    <w:rsid w:val="008C65FF"/>
    <w:rsid w:val="008D05D2"/>
    <w:rsid w:val="008D3416"/>
    <w:rsid w:val="008D3E19"/>
    <w:rsid w:val="008D556E"/>
    <w:rsid w:val="008E05EE"/>
    <w:rsid w:val="008E4A6B"/>
    <w:rsid w:val="008E6F93"/>
    <w:rsid w:val="008F29B0"/>
    <w:rsid w:val="008F5BBE"/>
    <w:rsid w:val="008F7BCD"/>
    <w:rsid w:val="0090115B"/>
    <w:rsid w:val="00901F87"/>
    <w:rsid w:val="00902029"/>
    <w:rsid w:val="00907C5B"/>
    <w:rsid w:val="009167DD"/>
    <w:rsid w:val="009211D9"/>
    <w:rsid w:val="00921A28"/>
    <w:rsid w:val="00923426"/>
    <w:rsid w:val="00923698"/>
    <w:rsid w:val="00930F57"/>
    <w:rsid w:val="009403DF"/>
    <w:rsid w:val="00954897"/>
    <w:rsid w:val="00957C39"/>
    <w:rsid w:val="00957FE7"/>
    <w:rsid w:val="00962E7E"/>
    <w:rsid w:val="009641C6"/>
    <w:rsid w:val="009642F4"/>
    <w:rsid w:val="00965258"/>
    <w:rsid w:val="0097108D"/>
    <w:rsid w:val="009716DA"/>
    <w:rsid w:val="00980A6F"/>
    <w:rsid w:val="009822E8"/>
    <w:rsid w:val="009863DB"/>
    <w:rsid w:val="00986B64"/>
    <w:rsid w:val="00986ED2"/>
    <w:rsid w:val="009920D4"/>
    <w:rsid w:val="0099231B"/>
    <w:rsid w:val="00997DA3"/>
    <w:rsid w:val="009A58E7"/>
    <w:rsid w:val="009B0804"/>
    <w:rsid w:val="009B3E8E"/>
    <w:rsid w:val="009C0264"/>
    <w:rsid w:val="009C0BE2"/>
    <w:rsid w:val="009D7987"/>
    <w:rsid w:val="009E36BF"/>
    <w:rsid w:val="009F01A4"/>
    <w:rsid w:val="009F2A4D"/>
    <w:rsid w:val="00A028A9"/>
    <w:rsid w:val="00A03976"/>
    <w:rsid w:val="00A05CDC"/>
    <w:rsid w:val="00A1098F"/>
    <w:rsid w:val="00A12650"/>
    <w:rsid w:val="00A12BA7"/>
    <w:rsid w:val="00A14936"/>
    <w:rsid w:val="00A21047"/>
    <w:rsid w:val="00A369E4"/>
    <w:rsid w:val="00A4304A"/>
    <w:rsid w:val="00A47E14"/>
    <w:rsid w:val="00A50EF6"/>
    <w:rsid w:val="00A51085"/>
    <w:rsid w:val="00A53315"/>
    <w:rsid w:val="00A54412"/>
    <w:rsid w:val="00A54D81"/>
    <w:rsid w:val="00A558B8"/>
    <w:rsid w:val="00A63636"/>
    <w:rsid w:val="00A75BE8"/>
    <w:rsid w:val="00A97A0F"/>
    <w:rsid w:val="00AA18B1"/>
    <w:rsid w:val="00AA1EA5"/>
    <w:rsid w:val="00AB4883"/>
    <w:rsid w:val="00AB631D"/>
    <w:rsid w:val="00AC27FE"/>
    <w:rsid w:val="00AC4B72"/>
    <w:rsid w:val="00AC6984"/>
    <w:rsid w:val="00AD0CED"/>
    <w:rsid w:val="00AE5A66"/>
    <w:rsid w:val="00AE5EFF"/>
    <w:rsid w:val="00AF1E60"/>
    <w:rsid w:val="00AF42C8"/>
    <w:rsid w:val="00B00E79"/>
    <w:rsid w:val="00B04716"/>
    <w:rsid w:val="00B06F8A"/>
    <w:rsid w:val="00B07389"/>
    <w:rsid w:val="00B1257E"/>
    <w:rsid w:val="00B2198A"/>
    <w:rsid w:val="00B349DD"/>
    <w:rsid w:val="00B3676C"/>
    <w:rsid w:val="00B369DF"/>
    <w:rsid w:val="00B427A3"/>
    <w:rsid w:val="00B45C39"/>
    <w:rsid w:val="00B50357"/>
    <w:rsid w:val="00B52F33"/>
    <w:rsid w:val="00B54AC6"/>
    <w:rsid w:val="00B609D0"/>
    <w:rsid w:val="00B726C1"/>
    <w:rsid w:val="00B81FF5"/>
    <w:rsid w:val="00B85CFE"/>
    <w:rsid w:val="00B91B72"/>
    <w:rsid w:val="00B92C0F"/>
    <w:rsid w:val="00B92DC6"/>
    <w:rsid w:val="00BA2E4F"/>
    <w:rsid w:val="00BA42C1"/>
    <w:rsid w:val="00BA6AB4"/>
    <w:rsid w:val="00BB128F"/>
    <w:rsid w:val="00BB23ED"/>
    <w:rsid w:val="00BB4E47"/>
    <w:rsid w:val="00BB5C15"/>
    <w:rsid w:val="00BB64AD"/>
    <w:rsid w:val="00BC1DC6"/>
    <w:rsid w:val="00BC22C8"/>
    <w:rsid w:val="00BC3E27"/>
    <w:rsid w:val="00BC4463"/>
    <w:rsid w:val="00BD02C3"/>
    <w:rsid w:val="00BD47AC"/>
    <w:rsid w:val="00BE4788"/>
    <w:rsid w:val="00BE5031"/>
    <w:rsid w:val="00C00F62"/>
    <w:rsid w:val="00C06287"/>
    <w:rsid w:val="00C21766"/>
    <w:rsid w:val="00C27084"/>
    <w:rsid w:val="00C30FD9"/>
    <w:rsid w:val="00C36A96"/>
    <w:rsid w:val="00C37E64"/>
    <w:rsid w:val="00C4234D"/>
    <w:rsid w:val="00C427AE"/>
    <w:rsid w:val="00C43749"/>
    <w:rsid w:val="00C47E24"/>
    <w:rsid w:val="00C57E6A"/>
    <w:rsid w:val="00C60CCC"/>
    <w:rsid w:val="00C6313C"/>
    <w:rsid w:val="00C63DC3"/>
    <w:rsid w:val="00C655CC"/>
    <w:rsid w:val="00C73731"/>
    <w:rsid w:val="00C806F5"/>
    <w:rsid w:val="00C807ED"/>
    <w:rsid w:val="00C832AC"/>
    <w:rsid w:val="00C92F1A"/>
    <w:rsid w:val="00CA0916"/>
    <w:rsid w:val="00CB5CB9"/>
    <w:rsid w:val="00CC2973"/>
    <w:rsid w:val="00CC30F7"/>
    <w:rsid w:val="00CC4B3E"/>
    <w:rsid w:val="00CD2C7B"/>
    <w:rsid w:val="00CD319A"/>
    <w:rsid w:val="00CD529D"/>
    <w:rsid w:val="00CD6272"/>
    <w:rsid w:val="00CD7621"/>
    <w:rsid w:val="00CE10C4"/>
    <w:rsid w:val="00CE2121"/>
    <w:rsid w:val="00CE2236"/>
    <w:rsid w:val="00CE3CBF"/>
    <w:rsid w:val="00CE611D"/>
    <w:rsid w:val="00CF77F9"/>
    <w:rsid w:val="00D00B61"/>
    <w:rsid w:val="00D033D0"/>
    <w:rsid w:val="00D0527A"/>
    <w:rsid w:val="00D05874"/>
    <w:rsid w:val="00D11E4E"/>
    <w:rsid w:val="00D22784"/>
    <w:rsid w:val="00D24D11"/>
    <w:rsid w:val="00D25EC9"/>
    <w:rsid w:val="00D27F5F"/>
    <w:rsid w:val="00D344D9"/>
    <w:rsid w:val="00D43689"/>
    <w:rsid w:val="00D441FA"/>
    <w:rsid w:val="00D535DF"/>
    <w:rsid w:val="00D54968"/>
    <w:rsid w:val="00D6205D"/>
    <w:rsid w:val="00D629B7"/>
    <w:rsid w:val="00D64072"/>
    <w:rsid w:val="00D65A7F"/>
    <w:rsid w:val="00D677A5"/>
    <w:rsid w:val="00D82150"/>
    <w:rsid w:val="00D9188B"/>
    <w:rsid w:val="00D929D6"/>
    <w:rsid w:val="00D95285"/>
    <w:rsid w:val="00DA24DC"/>
    <w:rsid w:val="00DA6798"/>
    <w:rsid w:val="00DB17F1"/>
    <w:rsid w:val="00DB799C"/>
    <w:rsid w:val="00DC0F36"/>
    <w:rsid w:val="00DC32F7"/>
    <w:rsid w:val="00DC4151"/>
    <w:rsid w:val="00DD0CAB"/>
    <w:rsid w:val="00DD362E"/>
    <w:rsid w:val="00DE0900"/>
    <w:rsid w:val="00DE1672"/>
    <w:rsid w:val="00DE2D0B"/>
    <w:rsid w:val="00DF3536"/>
    <w:rsid w:val="00DF3D26"/>
    <w:rsid w:val="00DF55F6"/>
    <w:rsid w:val="00E061F8"/>
    <w:rsid w:val="00E14480"/>
    <w:rsid w:val="00E14C0B"/>
    <w:rsid w:val="00E1713D"/>
    <w:rsid w:val="00E1741C"/>
    <w:rsid w:val="00E237E6"/>
    <w:rsid w:val="00E25F2B"/>
    <w:rsid w:val="00E30DF7"/>
    <w:rsid w:val="00E33E87"/>
    <w:rsid w:val="00E353A4"/>
    <w:rsid w:val="00E376BE"/>
    <w:rsid w:val="00E41B4A"/>
    <w:rsid w:val="00E44484"/>
    <w:rsid w:val="00E51B34"/>
    <w:rsid w:val="00E612A5"/>
    <w:rsid w:val="00E66EE6"/>
    <w:rsid w:val="00E720EC"/>
    <w:rsid w:val="00E72ED6"/>
    <w:rsid w:val="00E748A2"/>
    <w:rsid w:val="00E82189"/>
    <w:rsid w:val="00E84B0F"/>
    <w:rsid w:val="00E84BD0"/>
    <w:rsid w:val="00E84F77"/>
    <w:rsid w:val="00E85F3D"/>
    <w:rsid w:val="00E95D07"/>
    <w:rsid w:val="00EA43E5"/>
    <w:rsid w:val="00EB1E44"/>
    <w:rsid w:val="00EB7BC6"/>
    <w:rsid w:val="00EB7F6C"/>
    <w:rsid w:val="00EC024F"/>
    <w:rsid w:val="00EC3DAA"/>
    <w:rsid w:val="00EC7B93"/>
    <w:rsid w:val="00EC7C31"/>
    <w:rsid w:val="00ED1906"/>
    <w:rsid w:val="00ED3F9E"/>
    <w:rsid w:val="00ED71C3"/>
    <w:rsid w:val="00EE57CF"/>
    <w:rsid w:val="00EE5B2B"/>
    <w:rsid w:val="00EF0CB3"/>
    <w:rsid w:val="00F025BD"/>
    <w:rsid w:val="00F02C82"/>
    <w:rsid w:val="00F03950"/>
    <w:rsid w:val="00F12F00"/>
    <w:rsid w:val="00F16F65"/>
    <w:rsid w:val="00F21D72"/>
    <w:rsid w:val="00F22B49"/>
    <w:rsid w:val="00F260FA"/>
    <w:rsid w:val="00F26674"/>
    <w:rsid w:val="00F26912"/>
    <w:rsid w:val="00F31C66"/>
    <w:rsid w:val="00F34063"/>
    <w:rsid w:val="00F34600"/>
    <w:rsid w:val="00F35B54"/>
    <w:rsid w:val="00F42AEC"/>
    <w:rsid w:val="00F43BCB"/>
    <w:rsid w:val="00F5081D"/>
    <w:rsid w:val="00F62018"/>
    <w:rsid w:val="00F67942"/>
    <w:rsid w:val="00F701E1"/>
    <w:rsid w:val="00F820CC"/>
    <w:rsid w:val="00F82372"/>
    <w:rsid w:val="00F83033"/>
    <w:rsid w:val="00F84E92"/>
    <w:rsid w:val="00F85BCF"/>
    <w:rsid w:val="00F87AE0"/>
    <w:rsid w:val="00F97A9F"/>
    <w:rsid w:val="00FA06AF"/>
    <w:rsid w:val="00FA43B4"/>
    <w:rsid w:val="00FA514F"/>
    <w:rsid w:val="00FA5868"/>
    <w:rsid w:val="00FA794B"/>
    <w:rsid w:val="00FB19C5"/>
    <w:rsid w:val="00FC529B"/>
    <w:rsid w:val="00FC66D5"/>
    <w:rsid w:val="00FC6EBD"/>
    <w:rsid w:val="00FD21FC"/>
    <w:rsid w:val="00FD2E3D"/>
    <w:rsid w:val="00FD49A6"/>
    <w:rsid w:val="00FE5097"/>
    <w:rsid w:val="00FE58D4"/>
    <w:rsid w:val="00FE60FC"/>
    <w:rsid w:val="00FF0566"/>
    <w:rsid w:val="00FF20EE"/>
    <w:rsid w:val="00FF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264594"/>
  <w15:docId w15:val="{C647A2A4-F185-4975-9884-09A07F18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szCs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cs="Arial"/>
      <w:b/>
      <w:bCs/>
      <w:sz w:val="32"/>
      <w:szCs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cs="Arial"/>
      <w:b/>
      <w:bCs/>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cs="Arial"/>
      <w:b/>
      <w:bCs/>
      <w:sz w:val="32"/>
      <w:szCs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cs="Arial"/>
      <w:b/>
      <w:bCs/>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cs="Arial"/>
      <w:b/>
      <w:bCs/>
      <w:sz w:val="32"/>
      <w:szCs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Cambria"/>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cs="Arial"/>
      <w:b/>
      <w:bCs/>
      <w:sz w:val="20"/>
      <w:szCs w:val="20"/>
      <w:lang w:val="en-GB" w:eastAsia="ar-SA" w:bidi="ar-SA"/>
    </w:rPr>
  </w:style>
  <w:style w:type="character" w:customStyle="1" w:styleId="Heading3Char">
    <w:name w:val="Heading 3 Char"/>
    <w:basedOn w:val="DefaultParagraphFont"/>
    <w:link w:val="Heading3"/>
    <w:uiPriority w:val="99"/>
    <w:semiHidden/>
    <w:locked/>
    <w:rsid w:val="009F01A4"/>
    <w:rPr>
      <w:rFonts w:ascii="Cambria" w:hAnsi="Cambria" w:cs="Cambria"/>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Calibri"/>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Calibri"/>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Calibri"/>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hAnsi="Arial" w:cs="Arial"/>
      <w:sz w:val="28"/>
      <w:szCs w:val="28"/>
    </w:rPr>
  </w:style>
  <w:style w:type="paragraph" w:styleId="BodyText">
    <w:name w:val="Body Text"/>
    <w:basedOn w:val="Normal"/>
    <w:link w:val="BodyTextChar"/>
    <w:uiPriority w:val="99"/>
    <w:rsid w:val="00B50357"/>
    <w:pPr>
      <w:ind w:left="1560"/>
    </w:pPr>
    <w:rPr>
      <w:rFonts w:ascii="Arial" w:hAnsi="Arial" w:cs="Arial"/>
    </w:rPr>
  </w:style>
  <w:style w:type="character" w:customStyle="1" w:styleId="BodyTextChar">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style>
  <w:style w:type="paragraph" w:styleId="Caption">
    <w:name w:val="caption"/>
    <w:basedOn w:val="Normal"/>
    <w:next w:val="Normal"/>
    <w:uiPriority w:val="99"/>
    <w:qFormat/>
    <w:rsid w:val="00B50357"/>
    <w:rPr>
      <w:rFonts w:ascii="Arial" w:hAnsi="Arial" w:cs="Arial"/>
      <w:b/>
      <w:bCs/>
    </w:rPr>
  </w:style>
  <w:style w:type="paragraph" w:customStyle="1" w:styleId="Index">
    <w:name w:val="Index"/>
    <w:basedOn w:val="Normal"/>
    <w:uiPriority w:val="99"/>
    <w:rsid w:val="00B50357"/>
    <w:pPr>
      <w:suppressLineNumbers/>
    </w:pPr>
  </w:style>
  <w:style w:type="paragraph" w:styleId="BodyText2">
    <w:name w:val="Body Text 2"/>
    <w:basedOn w:val="Normal"/>
    <w:link w:val="BodyText2Char"/>
    <w:uiPriority w:val="99"/>
    <w:rsid w:val="00B50357"/>
    <w:rPr>
      <w:rFonts w:ascii="Arial" w:hAnsi="Arial" w:cs="Arial"/>
    </w:rPr>
  </w:style>
  <w:style w:type="character" w:customStyle="1" w:styleId="BodyText2Char">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6"/>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4"/>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bCs/>
      <w:sz w:val="20"/>
      <w:szCs w:val="20"/>
    </w:rPr>
  </w:style>
  <w:style w:type="character" w:customStyle="1" w:styleId="BodyText3Char">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bCs/>
      <w:u w:val="single"/>
      <w:lang w:val="en-US"/>
    </w:rPr>
  </w:style>
  <w:style w:type="character" w:customStyle="1" w:styleId="TitleChar">
    <w:name w:val="Title Char"/>
    <w:basedOn w:val="DefaultParagraphFont"/>
    <w:link w:val="Title"/>
    <w:uiPriority w:val="99"/>
    <w:locked/>
    <w:rsid w:val="009F01A4"/>
    <w:rPr>
      <w:rFonts w:ascii="Cambria" w:hAnsi="Cambria" w:cs="Cambria"/>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Cambria"/>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rFonts w:cs="Times New Roman"/>
      <w:sz w:val="2"/>
      <w:szCs w:val="2"/>
      <w:lang w:val="en-GB" w:eastAsia="ar-SA" w:bidi="ar-SA"/>
    </w:rPr>
  </w:style>
  <w:style w:type="paragraph" w:styleId="CommentText">
    <w:name w:val="annotation text"/>
    <w:basedOn w:val="Normal"/>
    <w:link w:val="CommentTextChar"/>
    <w:uiPriority w:val="99"/>
    <w:semiHidden/>
    <w:rsid w:val="00B50357"/>
    <w:rPr>
      <w:sz w:val="20"/>
      <w:szCs w:val="20"/>
    </w:rPr>
  </w:style>
  <w:style w:type="character" w:customStyle="1" w:styleId="CommentTextChar">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99"/>
    <w:qFormat/>
    <w:rsid w:val="00756D39"/>
    <w:pPr>
      <w:ind w:left="1304"/>
    </w:pPr>
  </w:style>
  <w:style w:type="paragraph" w:customStyle="1" w:styleId="Char">
    <w:name w:val="Char"/>
    <w:basedOn w:val="Normal"/>
    <w:uiPriority w:val="99"/>
    <w:rsid w:val="00E14480"/>
    <w:pPr>
      <w:suppressAutoHyphens w:val="0"/>
    </w:pPr>
    <w:rPr>
      <w:lang w:val="pl-PL" w:eastAsia="pl-PL"/>
    </w:rPr>
  </w:style>
  <w:style w:type="paragraph" w:customStyle="1" w:styleId="s8">
    <w:name w:val="s8"/>
    <w:basedOn w:val="Normal"/>
    <w:rsid w:val="006A205F"/>
    <w:pPr>
      <w:suppressAutoHyphens w:val="0"/>
      <w:spacing w:before="100" w:beforeAutospacing="1" w:after="100" w:afterAutospacing="1"/>
    </w:pPr>
    <w:rPr>
      <w:rFonts w:eastAsiaTheme="minorEastAsia"/>
      <w:lang w:eastAsia="en-GB"/>
    </w:rPr>
  </w:style>
  <w:style w:type="character" w:customStyle="1" w:styleId="s9">
    <w:name w:val="s9"/>
    <w:basedOn w:val="DefaultParagraphFont"/>
    <w:rsid w:val="006A205F"/>
  </w:style>
  <w:style w:type="character" w:styleId="Mention">
    <w:name w:val="Mention"/>
    <w:basedOn w:val="DefaultParagraphFont"/>
    <w:uiPriority w:val="99"/>
    <w:unhideWhenUsed/>
    <w:rsid w:val="008459B2"/>
    <w:rPr>
      <w:color w:val="2B579A"/>
      <w:shd w:val="clear" w:color="auto" w:fill="E1DFDD"/>
    </w:rPr>
  </w:style>
  <w:style w:type="paragraph" w:customStyle="1" w:styleId="s13">
    <w:name w:val="s13"/>
    <w:basedOn w:val="Normal"/>
    <w:rsid w:val="00A54412"/>
    <w:pPr>
      <w:suppressAutoHyphens w:val="0"/>
      <w:spacing w:before="100" w:beforeAutospacing="1" w:after="100" w:afterAutospacing="1"/>
    </w:pPr>
    <w:rPr>
      <w:rFonts w:eastAsiaTheme="minorEastAsia"/>
      <w:lang w:eastAsia="en-GB"/>
    </w:rPr>
  </w:style>
  <w:style w:type="character" w:customStyle="1" w:styleId="apple-converted-space">
    <w:name w:val="apple-converted-space"/>
    <w:basedOn w:val="DefaultParagraphFont"/>
    <w:rsid w:val="00A54412"/>
  </w:style>
  <w:style w:type="character" w:customStyle="1" w:styleId="s11">
    <w:name w:val="s11"/>
    <w:basedOn w:val="DefaultParagraphFont"/>
    <w:rsid w:val="00F820CC"/>
  </w:style>
  <w:style w:type="character" w:customStyle="1" w:styleId="s15">
    <w:name w:val="s15"/>
    <w:basedOn w:val="DefaultParagraphFont"/>
    <w:rsid w:val="000201C0"/>
  </w:style>
  <w:style w:type="character" w:customStyle="1" w:styleId="s16">
    <w:name w:val="s16"/>
    <w:basedOn w:val="DefaultParagraphFont"/>
    <w:rsid w:val="000201C0"/>
  </w:style>
  <w:style w:type="paragraph" w:customStyle="1" w:styleId="s21">
    <w:name w:val="s21"/>
    <w:basedOn w:val="Normal"/>
    <w:rsid w:val="00907C5B"/>
    <w:pPr>
      <w:suppressAutoHyphens w:val="0"/>
      <w:spacing w:before="100" w:beforeAutospacing="1" w:after="100" w:afterAutospacing="1"/>
    </w:pPr>
    <w:rPr>
      <w:rFonts w:eastAsiaTheme="minorEastAsia"/>
      <w:lang w:eastAsia="en-GB"/>
    </w:rPr>
  </w:style>
  <w:style w:type="character" w:customStyle="1" w:styleId="s22">
    <w:name w:val="s22"/>
    <w:basedOn w:val="DefaultParagraphFont"/>
    <w:rsid w:val="00907C5B"/>
  </w:style>
  <w:style w:type="paragraph" w:styleId="NormalWeb">
    <w:name w:val="Normal (Web)"/>
    <w:basedOn w:val="Normal"/>
    <w:uiPriority w:val="99"/>
    <w:semiHidden/>
    <w:unhideWhenUsed/>
    <w:rsid w:val="00FD49A6"/>
    <w:pPr>
      <w:suppressAutoHyphens w:val="0"/>
      <w:spacing w:before="100" w:beforeAutospacing="1" w:after="100" w:afterAutospacing="1"/>
    </w:pPr>
    <w:rPr>
      <w:rFonts w:eastAsiaTheme="minorEastAsia"/>
      <w:lang w:eastAsia="en-GB"/>
    </w:rPr>
  </w:style>
  <w:style w:type="character" w:customStyle="1" w:styleId="s7">
    <w:name w:val="s7"/>
    <w:basedOn w:val="DefaultParagraphFont"/>
    <w:rsid w:val="00FD49A6"/>
  </w:style>
  <w:style w:type="character" w:customStyle="1" w:styleId="s14">
    <w:name w:val="s14"/>
    <w:basedOn w:val="DefaultParagraphFont"/>
    <w:rsid w:val="00CE611D"/>
  </w:style>
  <w:style w:type="character" w:customStyle="1" w:styleId="s20">
    <w:name w:val="s20"/>
    <w:basedOn w:val="DefaultParagraphFont"/>
    <w:rsid w:val="00CE611D"/>
  </w:style>
  <w:style w:type="character" w:customStyle="1" w:styleId="s25">
    <w:name w:val="s25"/>
    <w:basedOn w:val="DefaultParagraphFont"/>
    <w:rsid w:val="00CE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25976">
      <w:bodyDiv w:val="1"/>
      <w:marLeft w:val="0"/>
      <w:marRight w:val="0"/>
      <w:marTop w:val="0"/>
      <w:marBottom w:val="0"/>
      <w:divBdr>
        <w:top w:val="none" w:sz="0" w:space="0" w:color="auto"/>
        <w:left w:val="none" w:sz="0" w:space="0" w:color="auto"/>
        <w:bottom w:val="none" w:sz="0" w:space="0" w:color="auto"/>
        <w:right w:val="none" w:sz="0" w:space="0" w:color="auto"/>
      </w:divBdr>
      <w:divsChild>
        <w:div w:id="1567717285">
          <w:marLeft w:val="555"/>
          <w:marRight w:val="0"/>
          <w:marTop w:val="0"/>
          <w:marBottom w:val="0"/>
          <w:divBdr>
            <w:top w:val="none" w:sz="0" w:space="0" w:color="auto"/>
            <w:left w:val="none" w:sz="0" w:space="0" w:color="auto"/>
            <w:bottom w:val="none" w:sz="0" w:space="0" w:color="auto"/>
            <w:right w:val="none" w:sz="0" w:space="0" w:color="auto"/>
          </w:divBdr>
        </w:div>
        <w:div w:id="811605175">
          <w:marLeft w:val="555"/>
          <w:marRight w:val="0"/>
          <w:marTop w:val="0"/>
          <w:marBottom w:val="0"/>
          <w:divBdr>
            <w:top w:val="none" w:sz="0" w:space="0" w:color="auto"/>
            <w:left w:val="none" w:sz="0" w:space="0" w:color="auto"/>
            <w:bottom w:val="none" w:sz="0" w:space="0" w:color="auto"/>
            <w:right w:val="none" w:sz="0" w:space="0" w:color="auto"/>
          </w:divBdr>
        </w:div>
        <w:div w:id="466558361">
          <w:marLeft w:val="555"/>
          <w:marRight w:val="0"/>
          <w:marTop w:val="0"/>
          <w:marBottom w:val="0"/>
          <w:divBdr>
            <w:top w:val="none" w:sz="0" w:space="0" w:color="auto"/>
            <w:left w:val="none" w:sz="0" w:space="0" w:color="auto"/>
            <w:bottom w:val="none" w:sz="0" w:space="0" w:color="auto"/>
            <w:right w:val="none" w:sz="0" w:space="0" w:color="auto"/>
          </w:divBdr>
        </w:div>
        <w:div w:id="52702565">
          <w:marLeft w:val="555"/>
          <w:marRight w:val="0"/>
          <w:marTop w:val="0"/>
          <w:marBottom w:val="0"/>
          <w:divBdr>
            <w:top w:val="none" w:sz="0" w:space="0" w:color="auto"/>
            <w:left w:val="none" w:sz="0" w:space="0" w:color="auto"/>
            <w:bottom w:val="none" w:sz="0" w:space="0" w:color="auto"/>
            <w:right w:val="none" w:sz="0" w:space="0" w:color="auto"/>
          </w:divBdr>
        </w:div>
        <w:div w:id="335692124">
          <w:marLeft w:val="555"/>
          <w:marRight w:val="0"/>
          <w:marTop w:val="0"/>
          <w:marBottom w:val="0"/>
          <w:divBdr>
            <w:top w:val="none" w:sz="0" w:space="0" w:color="auto"/>
            <w:left w:val="none" w:sz="0" w:space="0" w:color="auto"/>
            <w:bottom w:val="none" w:sz="0" w:space="0" w:color="auto"/>
            <w:right w:val="none" w:sz="0" w:space="0" w:color="auto"/>
          </w:divBdr>
        </w:div>
        <w:div w:id="1884754779">
          <w:marLeft w:val="555"/>
          <w:marRight w:val="0"/>
          <w:marTop w:val="0"/>
          <w:marBottom w:val="0"/>
          <w:divBdr>
            <w:top w:val="none" w:sz="0" w:space="0" w:color="auto"/>
            <w:left w:val="none" w:sz="0" w:space="0" w:color="auto"/>
            <w:bottom w:val="none" w:sz="0" w:space="0" w:color="auto"/>
            <w:right w:val="none" w:sz="0" w:space="0" w:color="auto"/>
          </w:divBdr>
        </w:div>
      </w:divsChild>
    </w:div>
    <w:div w:id="457918027">
      <w:bodyDiv w:val="1"/>
      <w:marLeft w:val="0"/>
      <w:marRight w:val="0"/>
      <w:marTop w:val="0"/>
      <w:marBottom w:val="0"/>
      <w:divBdr>
        <w:top w:val="none" w:sz="0" w:space="0" w:color="auto"/>
        <w:left w:val="none" w:sz="0" w:space="0" w:color="auto"/>
        <w:bottom w:val="none" w:sz="0" w:space="0" w:color="auto"/>
        <w:right w:val="none" w:sz="0" w:space="0" w:color="auto"/>
      </w:divBdr>
    </w:div>
    <w:div w:id="8013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09AD222FCF7D44B36A0AD1F4FFB6F8" ma:contentTypeVersion="16" ma:contentTypeDescription="Create a new document." ma:contentTypeScope="" ma:versionID="2bfe3ad4adaf9cd5bd18ded8146f0327">
  <xsd:schema xmlns:xsd="http://www.w3.org/2001/XMLSchema" xmlns:xs="http://www.w3.org/2001/XMLSchema" xmlns:p="http://schemas.microsoft.com/office/2006/metadata/properties" xmlns:ns3="18b7d15b-03be-4ce7-bb66-61b046471f2d" xmlns:ns4="c37bc1d9-6e51-45bc-a07e-31f6f4d58c0e" targetNamespace="http://schemas.microsoft.com/office/2006/metadata/properties" ma:root="true" ma:fieldsID="66ef55c08d6e01498d11e169d8c014de" ns3:_="" ns4:_="">
    <xsd:import namespace="18b7d15b-03be-4ce7-bb66-61b046471f2d"/>
    <xsd:import namespace="c37bc1d9-6e51-45bc-a07e-31f6f4d58c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7d15b-03be-4ce7-bb66-61b046471f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bc1d9-6e51-45bc-a07e-31f6f4d58c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8b7d15b-03be-4ce7-bb66-61b046471f2d" xsi:nil="true"/>
  </documentManagement>
</p:properties>
</file>

<file path=customXml/itemProps1.xml><?xml version="1.0" encoding="utf-8"?>
<ds:datastoreItem xmlns:ds="http://schemas.openxmlformats.org/officeDocument/2006/customXml" ds:itemID="{9FD47582-7E93-48EC-B0D7-E09EC158597D}">
  <ds:schemaRefs>
    <ds:schemaRef ds:uri="http://schemas.microsoft.com/sharepoint/v3/contenttype/forms"/>
  </ds:schemaRefs>
</ds:datastoreItem>
</file>

<file path=customXml/itemProps2.xml><?xml version="1.0" encoding="utf-8"?>
<ds:datastoreItem xmlns:ds="http://schemas.openxmlformats.org/officeDocument/2006/customXml" ds:itemID="{FC359A49-56CB-4A36-9C64-F14C5EE0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7d15b-03be-4ce7-bb66-61b046471f2d"/>
    <ds:schemaRef ds:uri="c37bc1d9-6e51-45bc-a07e-31f6f4d58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6BB03-F5CB-44D8-8ED0-8F24B83E2CF1}">
  <ds:schemaRefs>
    <ds:schemaRef ds:uri="http://schemas.microsoft.com/office/2006/metadata/properties"/>
    <ds:schemaRef ds:uri="http://schemas.microsoft.com/office/infopath/2007/PartnerControls"/>
    <ds:schemaRef ds:uri="18b7d15b-03be-4ce7-bb66-61b046471f2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Dorice Shitamanwa</cp:lastModifiedBy>
  <cp:revision>6</cp:revision>
  <cp:lastPrinted>2020-02-14T08:06:00Z</cp:lastPrinted>
  <dcterms:created xsi:type="dcterms:W3CDTF">2024-08-13T15:37:00Z</dcterms:created>
  <dcterms:modified xsi:type="dcterms:W3CDTF">2024-08-13T15:40:00Z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0x0101000C09AD222FCF7D44B36A0AD1F4FFB6F8</vt:lpwstr>
  </property>
</Properties>
</file>