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5B2C21" w14:paraId="1EE2DF35" w14:textId="77777777" w:rsidTr="4B206092">
        <w:trPr>
          <w:trHeight w:val="413"/>
        </w:trPr>
        <w:tc>
          <w:tcPr>
            <w:tcW w:w="9498" w:type="dxa"/>
            <w:gridSpan w:val="3"/>
          </w:tcPr>
          <w:p w14:paraId="2CD267BF" w14:textId="0E48B871" w:rsidR="002B21C3" w:rsidRPr="005B2C21" w:rsidRDefault="00174203" w:rsidP="002F164D">
            <w:pPr>
              <w:tabs>
                <w:tab w:val="left" w:pos="1418"/>
              </w:tabs>
              <w:rPr>
                <w:rFonts w:ascii="Lato" w:hAnsi="Lato" w:cs="Arial"/>
                <w:b/>
                <w:bCs/>
                <w:sz w:val="22"/>
                <w:szCs w:val="22"/>
                <w:lang w:eastAsia="en-GB"/>
              </w:rPr>
            </w:pPr>
            <w:r w:rsidRPr="005B2C21">
              <w:rPr>
                <w:rFonts w:ascii="Lato" w:hAnsi="Lato" w:cs="Arial"/>
                <w:b/>
                <w:bCs/>
                <w:sz w:val="22"/>
                <w:szCs w:val="22"/>
              </w:rPr>
              <w:t xml:space="preserve">TITLE: </w:t>
            </w:r>
            <w:r w:rsidR="00C75730" w:rsidRPr="005B2C21">
              <w:rPr>
                <w:rFonts w:ascii="Lato" w:hAnsi="Lato" w:cs="Arial"/>
                <w:sz w:val="22"/>
                <w:szCs w:val="22"/>
              </w:rPr>
              <w:t>Behaviour Change &amp; Operating Model Workstream Lead - Localisation Initiative</w:t>
            </w:r>
          </w:p>
        </w:tc>
      </w:tr>
      <w:tr w:rsidR="00174203" w:rsidRPr="005B2C21" w14:paraId="29BE0327" w14:textId="77777777" w:rsidTr="4B206092">
        <w:trPr>
          <w:trHeight w:val="404"/>
        </w:trPr>
        <w:tc>
          <w:tcPr>
            <w:tcW w:w="4253" w:type="dxa"/>
            <w:tcBorders>
              <w:bottom w:val="single" w:sz="4" w:space="0" w:color="auto"/>
            </w:tcBorders>
          </w:tcPr>
          <w:p w14:paraId="0099BF69" w14:textId="77777777" w:rsidR="00EF33BF" w:rsidRPr="005B2C21" w:rsidRDefault="00F55B51" w:rsidP="00463117">
            <w:pPr>
              <w:tabs>
                <w:tab w:val="left" w:pos="1418"/>
              </w:tabs>
              <w:rPr>
                <w:rFonts w:ascii="Lato" w:hAnsi="Lato" w:cs="Arial"/>
                <w:sz w:val="22"/>
                <w:szCs w:val="22"/>
              </w:rPr>
            </w:pPr>
            <w:r w:rsidRPr="005B2C21">
              <w:rPr>
                <w:rFonts w:ascii="Lato" w:hAnsi="Lato" w:cs="Arial"/>
                <w:b/>
                <w:sz w:val="22"/>
                <w:szCs w:val="22"/>
              </w:rPr>
              <w:t>TEAM/PROGRAMME</w:t>
            </w:r>
            <w:r w:rsidR="00174203" w:rsidRPr="005B2C21">
              <w:rPr>
                <w:rFonts w:ascii="Lato" w:hAnsi="Lato" w:cs="Arial"/>
                <w:b/>
                <w:sz w:val="22"/>
                <w:szCs w:val="22"/>
              </w:rPr>
              <w:t xml:space="preserve">: </w:t>
            </w:r>
            <w:r w:rsidR="00E174DF" w:rsidRPr="005B2C21">
              <w:rPr>
                <w:rFonts w:ascii="Lato" w:hAnsi="Lato" w:cs="Arial"/>
                <w:sz w:val="22"/>
                <w:szCs w:val="22"/>
              </w:rPr>
              <w:t>Transformation Delivery</w:t>
            </w:r>
          </w:p>
        </w:tc>
        <w:tc>
          <w:tcPr>
            <w:tcW w:w="5245" w:type="dxa"/>
            <w:gridSpan w:val="2"/>
            <w:tcBorders>
              <w:bottom w:val="single" w:sz="4" w:space="0" w:color="auto"/>
            </w:tcBorders>
          </w:tcPr>
          <w:p w14:paraId="2550D9BE" w14:textId="090DEBE9" w:rsidR="00174203" w:rsidRPr="005B2C21" w:rsidRDefault="00F55B51" w:rsidP="008D3E6E">
            <w:pPr>
              <w:tabs>
                <w:tab w:val="left" w:pos="1693"/>
              </w:tabs>
              <w:rPr>
                <w:rFonts w:ascii="Lato" w:hAnsi="Lato" w:cs="Arial"/>
                <w:b/>
                <w:sz w:val="22"/>
                <w:szCs w:val="22"/>
              </w:rPr>
            </w:pPr>
            <w:r w:rsidRPr="005B2C21">
              <w:rPr>
                <w:rFonts w:ascii="Lato" w:hAnsi="Lato" w:cs="Arial"/>
                <w:b/>
                <w:sz w:val="22"/>
                <w:szCs w:val="22"/>
              </w:rPr>
              <w:t>LOCATION</w:t>
            </w:r>
            <w:r w:rsidR="00174203" w:rsidRPr="005B2C21">
              <w:rPr>
                <w:rFonts w:ascii="Lato" w:hAnsi="Lato" w:cs="Arial"/>
                <w:b/>
                <w:sz w:val="22"/>
                <w:szCs w:val="22"/>
              </w:rPr>
              <w:t xml:space="preserve">: </w:t>
            </w:r>
            <w:r w:rsidR="005B2C21" w:rsidRPr="005B2C21">
              <w:rPr>
                <w:rStyle w:val="normaltextrun"/>
                <w:rFonts w:ascii="Lato" w:hAnsi="Lato"/>
                <w:color w:val="000000"/>
                <w:sz w:val="22"/>
                <w:szCs w:val="22"/>
              </w:rPr>
              <w:t>UK (London or Remote) or</w:t>
            </w:r>
            <w:r w:rsidR="005B2C21" w:rsidRPr="005B2C21">
              <w:rPr>
                <w:rStyle w:val="normaltextrun"/>
                <w:rFonts w:ascii="Arial" w:hAnsi="Arial" w:cs="Arial"/>
                <w:color w:val="000000"/>
                <w:sz w:val="22"/>
                <w:szCs w:val="22"/>
              </w:rPr>
              <w:t> </w:t>
            </w:r>
            <w:r w:rsidR="005B2C21" w:rsidRPr="005B2C21">
              <w:rPr>
                <w:rStyle w:val="normaltextrun"/>
                <w:rFonts w:ascii="Lato" w:hAnsi="Lato"/>
                <w:color w:val="000000"/>
                <w:sz w:val="22"/>
                <w:szCs w:val="22"/>
              </w:rPr>
              <w:t>any existing Save the Children International Regional or Country office worldwide</w:t>
            </w:r>
          </w:p>
        </w:tc>
      </w:tr>
      <w:tr w:rsidR="00174203" w:rsidRPr="005B2C21" w14:paraId="3C56A5E4" w14:textId="77777777" w:rsidTr="4B206092">
        <w:trPr>
          <w:trHeight w:val="425"/>
        </w:trPr>
        <w:tc>
          <w:tcPr>
            <w:tcW w:w="4253" w:type="dxa"/>
            <w:tcBorders>
              <w:bottom w:val="single" w:sz="4" w:space="0" w:color="auto"/>
            </w:tcBorders>
          </w:tcPr>
          <w:p w14:paraId="798BA5D3" w14:textId="4E92BE63" w:rsidR="00F55B51" w:rsidRPr="005B2C21" w:rsidRDefault="00EF33BF" w:rsidP="00410739">
            <w:pPr>
              <w:tabs>
                <w:tab w:val="left" w:pos="1134"/>
              </w:tabs>
              <w:rPr>
                <w:rFonts w:ascii="Lato" w:hAnsi="Lato" w:cs="Arial"/>
                <w:sz w:val="22"/>
                <w:szCs w:val="22"/>
              </w:rPr>
            </w:pPr>
            <w:r w:rsidRPr="005B2C21">
              <w:rPr>
                <w:rFonts w:ascii="Lato" w:hAnsi="Lato" w:cs="Arial"/>
                <w:b/>
                <w:sz w:val="22"/>
                <w:szCs w:val="22"/>
              </w:rPr>
              <w:t>GRADE</w:t>
            </w:r>
            <w:r w:rsidR="00F55B51" w:rsidRPr="005B2C21">
              <w:rPr>
                <w:rFonts w:ascii="Lato" w:hAnsi="Lato" w:cs="Arial"/>
                <w:sz w:val="22"/>
                <w:szCs w:val="22"/>
              </w:rPr>
              <w:t xml:space="preserve">: </w:t>
            </w:r>
            <w:r w:rsidR="005B2C21" w:rsidRPr="005B2C21">
              <w:rPr>
                <w:rFonts w:ascii="Lato" w:hAnsi="Lato" w:cs="Arial"/>
                <w:sz w:val="22"/>
                <w:szCs w:val="22"/>
              </w:rPr>
              <w:t>B; Mid-Senior Level</w:t>
            </w:r>
          </w:p>
        </w:tc>
        <w:tc>
          <w:tcPr>
            <w:tcW w:w="5245" w:type="dxa"/>
            <w:gridSpan w:val="2"/>
            <w:tcBorders>
              <w:bottom w:val="single" w:sz="4" w:space="0" w:color="auto"/>
            </w:tcBorders>
          </w:tcPr>
          <w:p w14:paraId="7D65901D" w14:textId="39B3C055" w:rsidR="00267F7F" w:rsidRPr="005B2C21" w:rsidRDefault="002A71CB" w:rsidP="00B94DCD">
            <w:pPr>
              <w:tabs>
                <w:tab w:val="left" w:pos="984"/>
              </w:tabs>
              <w:rPr>
                <w:rFonts w:ascii="Lato" w:hAnsi="Lato" w:cs="Arial"/>
                <w:sz w:val="22"/>
                <w:szCs w:val="22"/>
              </w:rPr>
            </w:pPr>
            <w:r w:rsidRPr="005B2C21">
              <w:rPr>
                <w:rFonts w:ascii="Lato" w:hAnsi="Lato" w:cs="Arial"/>
                <w:b/>
                <w:bCs/>
                <w:sz w:val="22"/>
                <w:szCs w:val="22"/>
              </w:rPr>
              <w:t>CONTRACT LENGTH</w:t>
            </w:r>
            <w:r w:rsidR="00624CD4" w:rsidRPr="005B2C21">
              <w:rPr>
                <w:rFonts w:ascii="Lato" w:hAnsi="Lato" w:cs="Arial"/>
                <w:b/>
                <w:bCs/>
                <w:sz w:val="22"/>
                <w:szCs w:val="22"/>
              </w:rPr>
              <w:t>:</w:t>
            </w:r>
            <w:r w:rsidRPr="005B2C21">
              <w:rPr>
                <w:rFonts w:ascii="Lato" w:hAnsi="Lato" w:cs="Arial"/>
                <w:b/>
                <w:bCs/>
                <w:sz w:val="22"/>
                <w:szCs w:val="22"/>
              </w:rPr>
              <w:t xml:space="preserve"> </w:t>
            </w:r>
            <w:r w:rsidR="00B94DCD" w:rsidRPr="005B2C21">
              <w:rPr>
                <w:rFonts w:ascii="Lato" w:hAnsi="Lato" w:cs="Arial"/>
                <w:bCs/>
                <w:sz w:val="22"/>
                <w:szCs w:val="22"/>
              </w:rPr>
              <w:t>Permanent</w:t>
            </w:r>
          </w:p>
        </w:tc>
      </w:tr>
      <w:tr w:rsidR="00770638" w:rsidRPr="005B2C21" w14:paraId="7684742D" w14:textId="77777777" w:rsidTr="4B206092">
        <w:trPr>
          <w:trHeight w:val="425"/>
        </w:trPr>
        <w:tc>
          <w:tcPr>
            <w:tcW w:w="9498" w:type="dxa"/>
            <w:gridSpan w:val="3"/>
            <w:tcBorders>
              <w:bottom w:val="single" w:sz="4" w:space="0" w:color="auto"/>
            </w:tcBorders>
          </w:tcPr>
          <w:p w14:paraId="6326F152" w14:textId="77777777" w:rsidR="00557AEB" w:rsidRPr="005B2C21" w:rsidRDefault="00770638" w:rsidP="00D96BF2">
            <w:pPr>
              <w:suppressAutoHyphens/>
              <w:rPr>
                <w:rFonts w:ascii="Lato" w:hAnsi="Lato" w:cs="Arial"/>
                <w:b/>
                <w:sz w:val="22"/>
                <w:szCs w:val="22"/>
              </w:rPr>
            </w:pPr>
            <w:r w:rsidRPr="005B2C21">
              <w:rPr>
                <w:rFonts w:ascii="Lato" w:hAnsi="Lato" w:cs="Arial"/>
                <w:b/>
                <w:sz w:val="22"/>
                <w:szCs w:val="22"/>
              </w:rPr>
              <w:t xml:space="preserve">CHILD SAFEGUARDING: </w:t>
            </w:r>
          </w:p>
          <w:p w14:paraId="6804BA4B" w14:textId="77777777" w:rsidR="00D96BF2" w:rsidRPr="005B2C21" w:rsidRDefault="00D96BF2" w:rsidP="00D96BF2">
            <w:pPr>
              <w:suppressAutoHyphens/>
              <w:rPr>
                <w:rFonts w:ascii="Lato" w:hAnsi="Lato" w:cs="Arial"/>
                <w:sz w:val="22"/>
                <w:szCs w:val="22"/>
                <w:lang w:val="en-US" w:eastAsia="ar-SA"/>
              </w:rPr>
            </w:pPr>
            <w:r w:rsidRPr="005B2C21">
              <w:rPr>
                <w:rFonts w:ascii="Lato" w:hAnsi="Lato" w:cs="Arial"/>
                <w:sz w:val="22"/>
                <w:szCs w:val="22"/>
                <w:lang w:val="en-US" w:eastAsia="ar-SA"/>
              </w:rPr>
              <w:t xml:space="preserve">Level 2: </w:t>
            </w:r>
            <w:r w:rsidRPr="005B2C21">
              <w:rPr>
                <w:rFonts w:ascii="Lato" w:hAnsi="Lato" w:cs="Arial"/>
                <w:i/>
                <w:iCs/>
                <w:sz w:val="22"/>
                <w:szCs w:val="22"/>
                <w:u w:val="single"/>
                <w:lang w:val="en-US" w:eastAsia="ar-SA"/>
              </w:rPr>
              <w:t>either</w:t>
            </w:r>
            <w:r w:rsidRPr="005B2C21">
              <w:rPr>
                <w:rFonts w:ascii="Lato" w:hAnsi="Lato" w:cs="Arial"/>
                <w:sz w:val="22"/>
                <w:szCs w:val="22"/>
                <w:lang w:val="en-US" w:eastAsia="ar-SA"/>
              </w:rPr>
              <w:t xml:space="preserve"> the role holder will have access to personal data about children and/or young people as part of their work; </w:t>
            </w:r>
            <w:r w:rsidRPr="005B2C21">
              <w:rPr>
                <w:rFonts w:ascii="Lato" w:hAnsi="Lato" w:cs="Arial"/>
                <w:i/>
                <w:iCs/>
                <w:sz w:val="22"/>
                <w:szCs w:val="22"/>
                <w:u w:val="single"/>
                <w:lang w:val="en-US" w:eastAsia="ar-SA"/>
              </w:rPr>
              <w:t>or</w:t>
            </w:r>
            <w:r w:rsidRPr="005B2C21">
              <w:rPr>
                <w:rFonts w:ascii="Lato" w:hAnsi="Lato" w:cs="Arial"/>
                <w:sz w:val="22"/>
                <w:szCs w:val="22"/>
                <w:lang w:val="en-US" w:eastAsia="ar-SA"/>
              </w:rPr>
              <w:t xml:space="preserve"> they will be </w:t>
            </w:r>
            <w:r w:rsidR="00155D54" w:rsidRPr="005B2C21">
              <w:rPr>
                <w:rFonts w:ascii="Lato" w:hAnsi="Lato" w:cs="Arial"/>
                <w:sz w:val="22"/>
                <w:szCs w:val="22"/>
                <w:lang w:val="en-US" w:eastAsia="ar-SA"/>
              </w:rPr>
              <w:t>working in</w:t>
            </w:r>
            <w:r w:rsidRPr="005B2C21">
              <w:rPr>
                <w:rFonts w:ascii="Lato" w:hAnsi="Lato" w:cs="Arial"/>
                <w:sz w:val="22"/>
                <w:szCs w:val="22"/>
                <w:lang w:val="en-US" w:eastAsia="ar-SA"/>
              </w:rPr>
              <w:t xml:space="preserve"> a ‘regulated’ position (accountant, barrister, solicitor, legal executive); </w:t>
            </w:r>
            <w:r w:rsidR="008B20EA" w:rsidRPr="005B2C21">
              <w:rPr>
                <w:rFonts w:ascii="Lato" w:hAnsi="Lato" w:cs="Arial"/>
                <w:sz w:val="22"/>
                <w:szCs w:val="22"/>
                <w:lang w:val="en-US" w:eastAsia="ar-SA"/>
              </w:rPr>
              <w:t>therefore,</w:t>
            </w:r>
            <w:r w:rsidRPr="005B2C21">
              <w:rPr>
                <w:rFonts w:ascii="Lato" w:hAnsi="Lato" w:cs="Arial"/>
                <w:sz w:val="22"/>
                <w:szCs w:val="22"/>
                <w:lang w:val="en-US" w:eastAsia="ar-SA"/>
              </w:rPr>
              <w:t xml:space="preserve"> a police </w:t>
            </w:r>
            <w:r w:rsidR="00155D54" w:rsidRPr="005B2C21">
              <w:rPr>
                <w:rFonts w:ascii="Lato" w:hAnsi="Lato" w:cs="Arial"/>
                <w:sz w:val="22"/>
                <w:szCs w:val="22"/>
                <w:lang w:val="en-US" w:eastAsia="ar-SA"/>
              </w:rPr>
              <w:t>check will</w:t>
            </w:r>
            <w:r w:rsidRPr="005B2C21">
              <w:rPr>
                <w:rFonts w:ascii="Lato" w:hAnsi="Lato" w:cs="Arial"/>
                <w:sz w:val="22"/>
                <w:szCs w:val="22"/>
                <w:lang w:val="en-US" w:eastAsia="ar-SA"/>
              </w:rPr>
              <w:t xml:space="preserve"> be required (at ‘standard’ level in the UK or equivalent in other countries).</w:t>
            </w:r>
          </w:p>
          <w:p w14:paraId="186BB17B" w14:textId="77777777" w:rsidR="00465B4F" w:rsidRPr="005B2C21" w:rsidRDefault="00465B4F" w:rsidP="00D96BF2">
            <w:pPr>
              <w:tabs>
                <w:tab w:val="left" w:pos="984"/>
              </w:tabs>
              <w:rPr>
                <w:rFonts w:ascii="Lato" w:hAnsi="Lato" w:cs="Arial"/>
                <w:sz w:val="22"/>
                <w:szCs w:val="22"/>
              </w:rPr>
            </w:pPr>
          </w:p>
        </w:tc>
      </w:tr>
      <w:tr w:rsidR="00174203" w:rsidRPr="005B2C21" w14:paraId="70EFBF30" w14:textId="77777777" w:rsidTr="4B206092">
        <w:trPr>
          <w:trHeight w:val="983"/>
        </w:trPr>
        <w:tc>
          <w:tcPr>
            <w:tcW w:w="9498" w:type="dxa"/>
            <w:gridSpan w:val="3"/>
          </w:tcPr>
          <w:p w14:paraId="5269E0E7" w14:textId="77777777" w:rsidR="00363BFE" w:rsidRPr="005B2C21" w:rsidRDefault="002B21C3" w:rsidP="00556B70">
            <w:pPr>
              <w:rPr>
                <w:rFonts w:ascii="Lato" w:hAnsi="Lato" w:cs="Arial"/>
                <w:b/>
                <w:i/>
                <w:color w:val="808080"/>
                <w:sz w:val="22"/>
                <w:szCs w:val="22"/>
              </w:rPr>
            </w:pPr>
            <w:r w:rsidRPr="005B2C21">
              <w:rPr>
                <w:rFonts w:ascii="Lato" w:hAnsi="Lato" w:cs="Arial"/>
                <w:b/>
                <w:bCs/>
                <w:sz w:val="22"/>
                <w:szCs w:val="22"/>
              </w:rPr>
              <w:t>ROLE</w:t>
            </w:r>
            <w:r w:rsidR="00D5085F" w:rsidRPr="005B2C21">
              <w:rPr>
                <w:rFonts w:ascii="Lato" w:hAnsi="Lato" w:cs="Arial"/>
                <w:b/>
                <w:bCs/>
                <w:sz w:val="22"/>
                <w:szCs w:val="22"/>
              </w:rPr>
              <w:t xml:space="preserve"> PURPOSE</w:t>
            </w:r>
            <w:r w:rsidRPr="005B2C21">
              <w:rPr>
                <w:rFonts w:ascii="Lato" w:hAnsi="Lato" w:cs="Arial"/>
                <w:b/>
                <w:bCs/>
                <w:sz w:val="22"/>
                <w:szCs w:val="22"/>
              </w:rPr>
              <w:t>:</w:t>
            </w:r>
            <w:r w:rsidR="00984B86" w:rsidRPr="005B2C21">
              <w:rPr>
                <w:rFonts w:ascii="Lato" w:hAnsi="Lato" w:cs="Arial"/>
                <w:b/>
                <w:bCs/>
                <w:sz w:val="22"/>
                <w:szCs w:val="22"/>
              </w:rPr>
              <w:t xml:space="preserve"> </w:t>
            </w:r>
          </w:p>
          <w:p w14:paraId="42E5CFD1" w14:textId="77777777" w:rsidR="00B05974" w:rsidRPr="005B2C21" w:rsidRDefault="00B05974" w:rsidP="470C54A5">
            <w:pPr>
              <w:jc w:val="both"/>
              <w:rPr>
                <w:rFonts w:ascii="Lato" w:hAnsi="Lato" w:cs="Arial"/>
                <w:sz w:val="22"/>
                <w:szCs w:val="22"/>
              </w:rPr>
            </w:pPr>
          </w:p>
          <w:p w14:paraId="05624CDC" w14:textId="77777777" w:rsidR="00582D45" w:rsidRPr="005B2C21" w:rsidRDefault="00B05974" w:rsidP="470C54A5">
            <w:pPr>
              <w:jc w:val="both"/>
              <w:rPr>
                <w:rStyle w:val="normaltextrun"/>
                <w:rFonts w:ascii="Lato" w:hAnsi="Lato"/>
                <w:color w:val="000000"/>
                <w:sz w:val="22"/>
                <w:szCs w:val="22"/>
                <w:shd w:val="clear" w:color="auto" w:fill="FFFFFF"/>
                <w:lang w:val="en-US"/>
              </w:rPr>
            </w:pPr>
            <w:proofErr w:type="gramStart"/>
            <w:r w:rsidRPr="005B2C21">
              <w:rPr>
                <w:rStyle w:val="normaltextrun"/>
                <w:rFonts w:ascii="Lato" w:hAnsi="Lato"/>
                <w:color w:val="000000"/>
                <w:sz w:val="22"/>
                <w:szCs w:val="22"/>
                <w:shd w:val="clear" w:color="auto" w:fill="FFFFFF"/>
                <w:lang w:val="en-US"/>
              </w:rPr>
              <w:t>In order to</w:t>
            </w:r>
            <w:proofErr w:type="gramEnd"/>
            <w:r w:rsidRPr="005B2C21">
              <w:rPr>
                <w:rStyle w:val="normaltextrun"/>
                <w:rFonts w:ascii="Lato" w:hAnsi="Lato"/>
                <w:color w:val="000000"/>
                <w:sz w:val="22"/>
                <w:szCs w:val="22"/>
                <w:shd w:val="clear" w:color="auto" w:fill="FFFFFF"/>
                <w:lang w:val="en-US"/>
              </w:rPr>
              <w:t xml:space="preserve"> </w:t>
            </w:r>
            <w:r w:rsidR="001914C8" w:rsidRPr="005B2C21">
              <w:rPr>
                <w:rStyle w:val="normaltextrun"/>
                <w:rFonts w:ascii="Lato" w:hAnsi="Lato"/>
                <w:color w:val="000000"/>
                <w:sz w:val="22"/>
                <w:szCs w:val="22"/>
                <w:shd w:val="clear" w:color="auto" w:fill="FFFFFF"/>
                <w:lang w:val="en-US"/>
              </w:rPr>
              <w:t xml:space="preserve">achieve our </w:t>
            </w:r>
            <w:r w:rsidR="002E6DF0" w:rsidRPr="005B2C21">
              <w:rPr>
                <w:rStyle w:val="normaltextrun"/>
                <w:rFonts w:ascii="Lato" w:hAnsi="Lato"/>
                <w:color w:val="000000"/>
                <w:sz w:val="22"/>
                <w:szCs w:val="22"/>
                <w:shd w:val="clear" w:color="auto" w:fill="FFFFFF"/>
                <w:lang w:val="en-US"/>
              </w:rPr>
              <w:t xml:space="preserve">global </w:t>
            </w:r>
            <w:r w:rsidR="001914C8" w:rsidRPr="005B2C21">
              <w:rPr>
                <w:rStyle w:val="normaltextrun"/>
                <w:rFonts w:ascii="Lato" w:hAnsi="Lato"/>
                <w:color w:val="000000"/>
                <w:sz w:val="22"/>
                <w:szCs w:val="22"/>
                <w:shd w:val="clear" w:color="auto" w:fill="FFFFFF"/>
                <w:lang w:val="en-US"/>
              </w:rPr>
              <w:t>breakthroughs for children by 2030</w:t>
            </w:r>
            <w:r w:rsidRPr="005B2C21">
              <w:rPr>
                <w:rStyle w:val="normaltextrun"/>
                <w:rFonts w:ascii="Lato" w:hAnsi="Lato"/>
                <w:color w:val="000000"/>
                <w:sz w:val="22"/>
                <w:szCs w:val="22"/>
                <w:shd w:val="clear" w:color="auto" w:fill="FFFFFF"/>
                <w:lang w:val="en-US"/>
              </w:rPr>
              <w:t xml:space="preserve">, </w:t>
            </w:r>
            <w:r w:rsidR="002E6DF0" w:rsidRPr="005B2C21">
              <w:rPr>
                <w:rStyle w:val="normaltextrun"/>
                <w:rFonts w:ascii="Lato" w:hAnsi="Lato"/>
                <w:color w:val="000000"/>
                <w:sz w:val="22"/>
                <w:szCs w:val="22"/>
                <w:shd w:val="clear" w:color="auto" w:fill="FFFFFF"/>
                <w:lang w:val="en-US"/>
              </w:rPr>
              <w:t xml:space="preserve">the </w:t>
            </w:r>
            <w:r w:rsidRPr="005B2C21">
              <w:rPr>
                <w:rStyle w:val="normaltextrun"/>
                <w:rFonts w:ascii="Lato" w:hAnsi="Lato"/>
                <w:color w:val="000000"/>
                <w:sz w:val="22"/>
                <w:szCs w:val="22"/>
                <w:shd w:val="clear" w:color="auto" w:fill="FFFFFF"/>
                <w:lang w:val="en-US"/>
              </w:rPr>
              <w:t>Save the Children movement has committed to significantly changing the way we work</w:t>
            </w:r>
            <w:r w:rsidR="001914C8" w:rsidRPr="005B2C21">
              <w:rPr>
                <w:rStyle w:val="normaltextrun"/>
                <w:rFonts w:ascii="Lato" w:hAnsi="Lato"/>
                <w:color w:val="000000"/>
                <w:sz w:val="22"/>
                <w:szCs w:val="22"/>
                <w:shd w:val="clear" w:color="auto" w:fill="FFFFFF"/>
                <w:lang w:val="en-US"/>
              </w:rPr>
              <w:t xml:space="preserve"> </w:t>
            </w:r>
            <w:r w:rsidR="002E6DF0" w:rsidRPr="005B2C21">
              <w:rPr>
                <w:rStyle w:val="normaltextrun"/>
                <w:rFonts w:ascii="Lato" w:hAnsi="Lato"/>
                <w:color w:val="000000"/>
                <w:sz w:val="22"/>
                <w:szCs w:val="22"/>
                <w:shd w:val="clear" w:color="auto" w:fill="FFFFFF"/>
                <w:lang w:val="en-US"/>
              </w:rPr>
              <w:t xml:space="preserve">– a core component of which is to </w:t>
            </w:r>
            <w:r w:rsidR="001914C8" w:rsidRPr="005B2C21">
              <w:rPr>
                <w:rStyle w:val="normaltextrun"/>
                <w:rFonts w:ascii="Lato" w:hAnsi="Lato"/>
                <w:color w:val="000000"/>
                <w:sz w:val="22"/>
                <w:szCs w:val="22"/>
                <w:shd w:val="clear" w:color="auto" w:fill="FFFFFF"/>
                <w:lang w:val="en-US"/>
              </w:rPr>
              <w:t>shift power to local and national actors</w:t>
            </w:r>
            <w:r w:rsidRPr="005B2C21">
              <w:rPr>
                <w:rStyle w:val="normaltextrun"/>
                <w:rFonts w:ascii="Lato" w:hAnsi="Lato"/>
                <w:color w:val="000000"/>
                <w:sz w:val="22"/>
                <w:szCs w:val="22"/>
                <w:shd w:val="clear" w:color="auto" w:fill="FFFFFF"/>
                <w:lang w:val="en-US"/>
              </w:rPr>
              <w:t xml:space="preserve">. Our </w:t>
            </w:r>
            <w:proofErr w:type="spellStart"/>
            <w:r w:rsidRPr="005B2C21">
              <w:rPr>
                <w:rStyle w:val="normaltextrun"/>
                <w:rFonts w:ascii="Lato" w:hAnsi="Lato"/>
                <w:color w:val="000000"/>
                <w:sz w:val="22"/>
                <w:szCs w:val="22"/>
                <w:shd w:val="clear" w:color="auto" w:fill="FFFFFF"/>
                <w:lang w:val="en-US"/>
              </w:rPr>
              <w:t>Localisation</w:t>
            </w:r>
            <w:proofErr w:type="spellEnd"/>
            <w:r w:rsidRPr="005B2C21">
              <w:rPr>
                <w:rStyle w:val="normaltextrun"/>
                <w:rFonts w:ascii="Lato" w:hAnsi="Lato"/>
                <w:color w:val="000000"/>
                <w:sz w:val="22"/>
                <w:szCs w:val="22"/>
                <w:shd w:val="clear" w:color="auto" w:fill="FFFFFF"/>
                <w:lang w:val="en-US"/>
              </w:rPr>
              <w:t xml:space="preserve"> ambition – ‘Local to Global for Impact’</w:t>
            </w:r>
            <w:r w:rsidR="001914C8" w:rsidRPr="005B2C21">
              <w:rPr>
                <w:rStyle w:val="normaltextrun"/>
                <w:rFonts w:ascii="Lato" w:hAnsi="Lato"/>
                <w:color w:val="000000"/>
                <w:sz w:val="22"/>
                <w:szCs w:val="22"/>
                <w:shd w:val="clear" w:color="auto" w:fill="FFFFFF"/>
                <w:lang w:val="en-US"/>
              </w:rPr>
              <w:t xml:space="preserve"> </w:t>
            </w:r>
            <w:proofErr w:type="gramStart"/>
            <w:r w:rsidR="001914C8" w:rsidRPr="005B2C21">
              <w:rPr>
                <w:rStyle w:val="normaltextrun"/>
                <w:rFonts w:ascii="Lato" w:hAnsi="Lato"/>
                <w:color w:val="000000"/>
                <w:sz w:val="22"/>
                <w:szCs w:val="22"/>
                <w:shd w:val="clear" w:color="auto" w:fill="FFFFFF"/>
                <w:lang w:val="en-US"/>
              </w:rPr>
              <w:t xml:space="preserve">- </w:t>
            </w:r>
            <w:r w:rsidRPr="005B2C21">
              <w:rPr>
                <w:rStyle w:val="normaltextrun"/>
                <w:rFonts w:ascii="Lato" w:hAnsi="Lato"/>
                <w:color w:val="000000"/>
                <w:sz w:val="22"/>
                <w:szCs w:val="22"/>
                <w:shd w:val="clear" w:color="auto" w:fill="FFFFFF"/>
                <w:lang w:val="en-US"/>
              </w:rPr>
              <w:t xml:space="preserve"> is</w:t>
            </w:r>
            <w:proofErr w:type="gramEnd"/>
            <w:r w:rsidRPr="005B2C21">
              <w:rPr>
                <w:rStyle w:val="normaltextrun"/>
                <w:rFonts w:ascii="Lato" w:hAnsi="Lato"/>
                <w:color w:val="000000"/>
                <w:sz w:val="22"/>
                <w:szCs w:val="22"/>
                <w:shd w:val="clear" w:color="auto" w:fill="FFFFFF"/>
                <w:lang w:val="en-US"/>
              </w:rPr>
              <w:t xml:space="preserve"> an ambitious, multi-year, transformational journey that will see us – and the wider sector - deliver more, better, and fairer impact through context-responsive, locally-designed, locally-l</w:t>
            </w:r>
            <w:r w:rsidR="001914C8" w:rsidRPr="005B2C21">
              <w:rPr>
                <w:rStyle w:val="normaltextrun"/>
                <w:rFonts w:ascii="Lato" w:hAnsi="Lato"/>
                <w:color w:val="000000"/>
                <w:sz w:val="22"/>
                <w:szCs w:val="22"/>
                <w:shd w:val="clear" w:color="auto" w:fill="FFFFFF"/>
                <w:lang w:val="en-US"/>
              </w:rPr>
              <w:t>ed and locally–owned programs for children</w:t>
            </w:r>
            <w:r w:rsidRPr="005B2C21">
              <w:rPr>
                <w:rStyle w:val="normaltextrun"/>
                <w:rFonts w:ascii="Lato" w:hAnsi="Lato"/>
                <w:color w:val="000000"/>
                <w:sz w:val="22"/>
                <w:szCs w:val="22"/>
                <w:shd w:val="clear" w:color="auto" w:fill="FFFFFF"/>
                <w:lang w:val="en-US"/>
              </w:rPr>
              <w:t xml:space="preserve">. We will achieve this by addressing fundamental challenges in the way current aid is delivered to enable and facilitate local actors’ own access to global resources for maximum impact – and we will overcome blockers within our own organization that currently prevents this from happening. </w:t>
            </w:r>
          </w:p>
          <w:p w14:paraId="272B55C9" w14:textId="77777777" w:rsidR="00582D45" w:rsidRPr="005B2C21" w:rsidRDefault="00582D45" w:rsidP="470C54A5">
            <w:pPr>
              <w:jc w:val="both"/>
              <w:rPr>
                <w:rStyle w:val="normaltextrun"/>
                <w:rFonts w:ascii="Lato" w:hAnsi="Lato"/>
                <w:color w:val="000000"/>
                <w:sz w:val="22"/>
                <w:szCs w:val="22"/>
                <w:shd w:val="clear" w:color="auto" w:fill="FFFFFF"/>
                <w:lang w:val="en-US"/>
              </w:rPr>
            </w:pPr>
          </w:p>
          <w:p w14:paraId="4486CCE5" w14:textId="234D6091" w:rsidR="00B05974" w:rsidRPr="005B2C21" w:rsidRDefault="00B05974" w:rsidP="470C54A5">
            <w:pPr>
              <w:jc w:val="both"/>
              <w:rPr>
                <w:rFonts w:ascii="Lato" w:hAnsi="Lato"/>
                <w:color w:val="000000"/>
                <w:sz w:val="22"/>
                <w:szCs w:val="22"/>
                <w:shd w:val="clear" w:color="auto" w:fill="FFFFFF"/>
                <w:lang w:val="en-US"/>
              </w:rPr>
            </w:pPr>
            <w:r w:rsidRPr="005B2C21">
              <w:rPr>
                <w:rStyle w:val="normaltextrun"/>
                <w:rFonts w:ascii="Lato" w:hAnsi="Lato"/>
                <w:color w:val="000000"/>
                <w:sz w:val="22"/>
                <w:szCs w:val="22"/>
                <w:shd w:val="clear" w:color="auto" w:fill="FFFFFF"/>
                <w:lang w:val="en-US"/>
              </w:rPr>
              <w:t xml:space="preserve">The </w:t>
            </w:r>
            <w:proofErr w:type="spellStart"/>
            <w:r w:rsidRPr="005B2C21">
              <w:rPr>
                <w:rStyle w:val="normaltextrun"/>
                <w:rFonts w:ascii="Lato" w:hAnsi="Lato"/>
                <w:color w:val="000000"/>
                <w:sz w:val="22"/>
                <w:szCs w:val="22"/>
                <w:shd w:val="clear" w:color="auto" w:fill="FFFFFF"/>
                <w:lang w:val="en-US"/>
              </w:rPr>
              <w:t>Localisation</w:t>
            </w:r>
            <w:proofErr w:type="spellEnd"/>
            <w:r w:rsidRPr="005B2C21">
              <w:rPr>
                <w:rStyle w:val="normaltextrun"/>
                <w:rFonts w:ascii="Lato" w:hAnsi="Lato"/>
                <w:color w:val="000000"/>
                <w:sz w:val="22"/>
                <w:szCs w:val="22"/>
                <w:shd w:val="clear" w:color="auto" w:fill="FFFFFF"/>
                <w:lang w:val="en-US"/>
              </w:rPr>
              <w:t xml:space="preserve"> Initiative </w:t>
            </w:r>
            <w:r w:rsidR="00582D45" w:rsidRPr="005B2C21">
              <w:rPr>
                <w:rStyle w:val="normaltextrun"/>
                <w:rFonts w:ascii="Lato" w:hAnsi="Lato"/>
                <w:color w:val="000000"/>
                <w:sz w:val="22"/>
                <w:szCs w:val="22"/>
                <w:shd w:val="clear" w:color="auto" w:fill="FFFFFF"/>
                <w:lang w:val="en-US"/>
              </w:rPr>
              <w:t xml:space="preserve">was originally formed to define the strategic approach to </w:t>
            </w:r>
            <w:proofErr w:type="spellStart"/>
            <w:r w:rsidR="00582D45" w:rsidRPr="005B2C21">
              <w:rPr>
                <w:rStyle w:val="normaltextrun"/>
                <w:rFonts w:ascii="Lato" w:hAnsi="Lato"/>
                <w:color w:val="000000"/>
                <w:sz w:val="22"/>
                <w:szCs w:val="22"/>
                <w:shd w:val="clear" w:color="auto" w:fill="FFFFFF"/>
                <w:lang w:val="en-US"/>
              </w:rPr>
              <w:t>Localisation</w:t>
            </w:r>
            <w:proofErr w:type="spellEnd"/>
            <w:r w:rsidR="00582D45" w:rsidRPr="005B2C21">
              <w:rPr>
                <w:rStyle w:val="normaltextrun"/>
                <w:rFonts w:ascii="Lato" w:hAnsi="Lato"/>
                <w:color w:val="000000"/>
                <w:sz w:val="22"/>
                <w:szCs w:val="22"/>
                <w:shd w:val="clear" w:color="auto" w:fill="FFFFFF"/>
                <w:lang w:val="en-US"/>
              </w:rPr>
              <w:t xml:space="preserve"> and the </w:t>
            </w:r>
            <w:proofErr w:type="gramStart"/>
            <w:r w:rsidR="00582D45" w:rsidRPr="005B2C21">
              <w:rPr>
                <w:rStyle w:val="normaltextrun"/>
                <w:rFonts w:ascii="Lato" w:hAnsi="Lato"/>
                <w:color w:val="000000"/>
                <w:sz w:val="22"/>
                <w:szCs w:val="22"/>
                <w:shd w:val="clear" w:color="auto" w:fill="FFFFFF"/>
                <w:lang w:val="en-US"/>
              </w:rPr>
              <w:t>high level</w:t>
            </w:r>
            <w:proofErr w:type="gramEnd"/>
            <w:r w:rsidR="00582D45" w:rsidRPr="005B2C21">
              <w:rPr>
                <w:rStyle w:val="normaltextrun"/>
                <w:rFonts w:ascii="Lato" w:hAnsi="Lato"/>
                <w:color w:val="000000"/>
                <w:sz w:val="22"/>
                <w:szCs w:val="22"/>
                <w:shd w:val="clear" w:color="auto" w:fill="FFFFFF"/>
                <w:lang w:val="en-US"/>
              </w:rPr>
              <w:t xml:space="preserve"> roadmap for its realization. We are now entering the next phase of the transformation – with the team being given a mandate to </w:t>
            </w:r>
            <w:r w:rsidRPr="005B2C21">
              <w:rPr>
                <w:rStyle w:val="normaltextrun"/>
                <w:rFonts w:ascii="Lato" w:hAnsi="Lato"/>
                <w:color w:val="000000"/>
                <w:sz w:val="22"/>
                <w:szCs w:val="22"/>
                <w:shd w:val="clear" w:color="auto" w:fill="FFFFFF"/>
                <w:lang w:val="en-US"/>
              </w:rPr>
              <w:t>accelerate the pace at w</w:t>
            </w:r>
            <w:r w:rsidR="001914C8" w:rsidRPr="005B2C21">
              <w:rPr>
                <w:rStyle w:val="normaltextrun"/>
                <w:rFonts w:ascii="Lato" w:hAnsi="Lato"/>
                <w:color w:val="000000"/>
                <w:sz w:val="22"/>
                <w:szCs w:val="22"/>
                <w:shd w:val="clear" w:color="auto" w:fill="FFFFFF"/>
                <w:lang w:val="en-US"/>
              </w:rPr>
              <w:t>hich we will be</w:t>
            </w:r>
            <w:r w:rsidR="00582D45" w:rsidRPr="005B2C21">
              <w:rPr>
                <w:rStyle w:val="normaltextrun"/>
                <w:rFonts w:ascii="Lato" w:hAnsi="Lato"/>
                <w:color w:val="000000"/>
                <w:sz w:val="22"/>
                <w:szCs w:val="22"/>
                <w:shd w:val="clear" w:color="auto" w:fill="FFFFFF"/>
                <w:lang w:val="en-US"/>
              </w:rPr>
              <w:t xml:space="preserve"> able to meet the movement’s</w:t>
            </w:r>
            <w:r w:rsidRPr="005B2C21">
              <w:rPr>
                <w:rStyle w:val="normaltextrun"/>
                <w:rFonts w:ascii="Lato" w:hAnsi="Lato"/>
                <w:color w:val="000000"/>
                <w:sz w:val="22"/>
                <w:szCs w:val="22"/>
                <w:shd w:val="clear" w:color="auto" w:fill="FFFFFF"/>
                <w:lang w:val="en-US"/>
              </w:rPr>
              <w:t xml:space="preserve"> </w:t>
            </w:r>
            <w:proofErr w:type="spellStart"/>
            <w:r w:rsidRPr="005B2C21">
              <w:rPr>
                <w:rStyle w:val="normaltextrun"/>
                <w:rFonts w:ascii="Lato" w:hAnsi="Lato"/>
                <w:color w:val="000000"/>
                <w:sz w:val="22"/>
                <w:szCs w:val="22"/>
                <w:shd w:val="clear" w:color="auto" w:fill="FFFFFF"/>
                <w:lang w:val="en-US"/>
              </w:rPr>
              <w:t>Localisation</w:t>
            </w:r>
            <w:proofErr w:type="spellEnd"/>
            <w:r w:rsidRPr="005B2C21">
              <w:rPr>
                <w:rStyle w:val="normaltextrun"/>
                <w:rFonts w:ascii="Lato" w:hAnsi="Lato"/>
                <w:color w:val="000000"/>
                <w:sz w:val="22"/>
                <w:szCs w:val="22"/>
                <w:shd w:val="clear" w:color="auto" w:fill="FFFFFF"/>
                <w:lang w:val="en-US"/>
              </w:rPr>
              <w:t xml:space="preserve"> ambition</w:t>
            </w:r>
            <w:r w:rsidR="00582D45" w:rsidRPr="005B2C21">
              <w:rPr>
                <w:rStyle w:val="normaltextrun"/>
                <w:rFonts w:ascii="Lato" w:hAnsi="Lato"/>
                <w:color w:val="000000"/>
                <w:sz w:val="22"/>
                <w:szCs w:val="22"/>
                <w:shd w:val="clear" w:color="auto" w:fill="FFFFFF"/>
                <w:lang w:val="en-US"/>
              </w:rPr>
              <w:t xml:space="preserve">. </w:t>
            </w:r>
          </w:p>
          <w:p w14:paraId="026F54F9" w14:textId="77777777" w:rsidR="008A3A39" w:rsidRPr="005B2C21" w:rsidRDefault="008A3A39" w:rsidP="470C54A5">
            <w:pPr>
              <w:jc w:val="both"/>
              <w:rPr>
                <w:rFonts w:ascii="Lato" w:hAnsi="Lato" w:cs="Arial"/>
                <w:sz w:val="22"/>
                <w:szCs w:val="22"/>
              </w:rPr>
            </w:pPr>
          </w:p>
          <w:p w14:paraId="067F4B8A" w14:textId="63D1F51F" w:rsidR="00224B22" w:rsidRPr="005B2C21" w:rsidRDefault="00224B22" w:rsidP="00224B22">
            <w:pPr>
              <w:jc w:val="both"/>
              <w:rPr>
                <w:rFonts w:ascii="Lato" w:hAnsi="Lato" w:cs="Arial"/>
                <w:sz w:val="22"/>
                <w:szCs w:val="22"/>
              </w:rPr>
            </w:pPr>
            <w:r w:rsidRPr="005B2C21">
              <w:rPr>
                <w:rFonts w:ascii="Lato" w:hAnsi="Lato" w:cs="Arial"/>
                <w:sz w:val="22"/>
                <w:szCs w:val="22"/>
              </w:rPr>
              <w:t xml:space="preserve">The Workstream Lead will be responsible for delivering </w:t>
            </w:r>
            <w:r w:rsidR="00062E84" w:rsidRPr="005B2C21">
              <w:rPr>
                <w:rFonts w:ascii="Lato" w:hAnsi="Lato" w:cs="Arial"/>
                <w:sz w:val="22"/>
                <w:szCs w:val="22"/>
              </w:rPr>
              <w:t>two workstreams – Operating Models and Behaviour Change</w:t>
            </w:r>
            <w:r w:rsidRPr="005B2C21">
              <w:rPr>
                <w:rFonts w:ascii="Lato" w:hAnsi="Lato" w:cs="Arial"/>
                <w:sz w:val="22"/>
                <w:szCs w:val="22"/>
              </w:rPr>
              <w:t>. They will be responsible</w:t>
            </w:r>
            <w:r w:rsidR="008A3A39" w:rsidRPr="005B2C21">
              <w:rPr>
                <w:rFonts w:ascii="Lato" w:hAnsi="Lato" w:cs="Arial"/>
                <w:sz w:val="22"/>
                <w:szCs w:val="22"/>
              </w:rPr>
              <w:t xml:space="preserve"> for ensuring the</w:t>
            </w:r>
            <w:r w:rsidR="130B8A5D" w:rsidRPr="005B2C21">
              <w:rPr>
                <w:rFonts w:ascii="Lato" w:hAnsi="Lato" w:cs="Arial"/>
                <w:sz w:val="22"/>
                <w:szCs w:val="22"/>
              </w:rPr>
              <w:t xml:space="preserve"> timely and quality</w:t>
            </w:r>
            <w:r w:rsidR="008A3A39" w:rsidRPr="005B2C21">
              <w:rPr>
                <w:rFonts w:ascii="Lato" w:hAnsi="Lato" w:cs="Arial"/>
                <w:sz w:val="22"/>
                <w:szCs w:val="22"/>
              </w:rPr>
              <w:t xml:space="preserve"> delivery of key outcomes,</w:t>
            </w:r>
            <w:r w:rsidR="130B8A5D" w:rsidRPr="005B2C21">
              <w:rPr>
                <w:rFonts w:ascii="Lato" w:hAnsi="Lato" w:cs="Arial"/>
                <w:sz w:val="22"/>
                <w:szCs w:val="22"/>
              </w:rPr>
              <w:t xml:space="preserve"> as well as to ensure meaningful engagement and buy-in from key stakeholders across</w:t>
            </w:r>
            <w:r w:rsidR="008A3A39" w:rsidRPr="005B2C21">
              <w:rPr>
                <w:rFonts w:ascii="Lato" w:hAnsi="Lato" w:cs="Arial"/>
                <w:sz w:val="22"/>
                <w:szCs w:val="22"/>
              </w:rPr>
              <w:t xml:space="preserve"> the movement. </w:t>
            </w:r>
          </w:p>
          <w:p w14:paraId="755162F3" w14:textId="77777777" w:rsidR="00224B22" w:rsidRPr="005B2C21" w:rsidRDefault="00224B22" w:rsidP="00224B22">
            <w:pPr>
              <w:jc w:val="both"/>
              <w:rPr>
                <w:rFonts w:ascii="Lato" w:hAnsi="Lato" w:cs="Arial"/>
                <w:sz w:val="22"/>
                <w:szCs w:val="22"/>
              </w:rPr>
            </w:pPr>
          </w:p>
          <w:p w14:paraId="5206D70C" w14:textId="4B55C267" w:rsidR="00F64EDE" w:rsidRPr="005B2C21" w:rsidRDefault="00224B22" w:rsidP="00F64EDE">
            <w:pPr>
              <w:numPr>
                <w:ilvl w:val="0"/>
                <w:numId w:val="59"/>
              </w:numPr>
              <w:jc w:val="both"/>
              <w:rPr>
                <w:rFonts w:ascii="Lato" w:hAnsi="Lato" w:cs="Arial"/>
                <w:sz w:val="22"/>
                <w:szCs w:val="22"/>
              </w:rPr>
            </w:pPr>
            <w:r w:rsidRPr="005B2C21">
              <w:rPr>
                <w:rFonts w:ascii="Lato" w:hAnsi="Lato" w:cs="Arial"/>
                <w:sz w:val="22"/>
                <w:szCs w:val="22"/>
              </w:rPr>
              <w:t xml:space="preserve">On </w:t>
            </w:r>
            <w:r w:rsidR="00062E84" w:rsidRPr="005B2C21">
              <w:rPr>
                <w:rFonts w:ascii="Lato" w:hAnsi="Lato" w:cs="Arial"/>
                <w:sz w:val="22"/>
                <w:szCs w:val="22"/>
              </w:rPr>
              <w:t>Behaviour Change</w:t>
            </w:r>
            <w:r w:rsidRPr="005B2C21">
              <w:rPr>
                <w:rFonts w:ascii="Lato" w:hAnsi="Lato" w:cs="Arial"/>
                <w:sz w:val="22"/>
                <w:szCs w:val="22"/>
              </w:rPr>
              <w:t xml:space="preserve">: </w:t>
            </w:r>
            <w:r w:rsidR="00F64EDE" w:rsidRPr="005B2C21">
              <w:rPr>
                <w:rFonts w:ascii="Lato" w:hAnsi="Lato" w:cs="Arial"/>
                <w:sz w:val="22"/>
                <w:szCs w:val="22"/>
              </w:rPr>
              <w:t>This workstream aims to identify the key cultural and behavioural challenges to reaching our Localisation ambition and putting in place interventions to overcome these</w:t>
            </w:r>
            <w:r w:rsidR="00C970B3" w:rsidRPr="005B2C21">
              <w:rPr>
                <w:rFonts w:ascii="Lato" w:hAnsi="Lato" w:cs="Arial"/>
                <w:sz w:val="22"/>
                <w:szCs w:val="22"/>
              </w:rPr>
              <w:t xml:space="preserve"> across SCA.</w:t>
            </w:r>
          </w:p>
          <w:p w14:paraId="46CF00B7" w14:textId="4F090FCC" w:rsidR="00224B22" w:rsidRPr="005B2C21" w:rsidRDefault="00224B22" w:rsidP="00224B22">
            <w:pPr>
              <w:jc w:val="both"/>
              <w:rPr>
                <w:rFonts w:ascii="Lato" w:hAnsi="Lato" w:cs="Arial"/>
                <w:sz w:val="22"/>
                <w:szCs w:val="22"/>
              </w:rPr>
            </w:pPr>
          </w:p>
          <w:p w14:paraId="4BEB7F86" w14:textId="6D4E3933" w:rsidR="00224B22" w:rsidRPr="005B2C21" w:rsidRDefault="00224B22" w:rsidP="00F64EDE">
            <w:pPr>
              <w:pStyle w:val="ListParagraph"/>
              <w:numPr>
                <w:ilvl w:val="0"/>
                <w:numId w:val="59"/>
              </w:numPr>
              <w:jc w:val="both"/>
              <w:rPr>
                <w:rFonts w:ascii="Lato" w:hAnsi="Lato" w:cs="Arial"/>
                <w:sz w:val="22"/>
                <w:szCs w:val="22"/>
              </w:rPr>
            </w:pPr>
            <w:r w:rsidRPr="005B2C21">
              <w:rPr>
                <w:rFonts w:ascii="Lato" w:hAnsi="Lato" w:cs="Arial"/>
                <w:sz w:val="22"/>
                <w:szCs w:val="22"/>
              </w:rPr>
              <w:t xml:space="preserve">On </w:t>
            </w:r>
            <w:r w:rsidR="00062E84" w:rsidRPr="005B2C21">
              <w:rPr>
                <w:rFonts w:ascii="Lato" w:hAnsi="Lato" w:cs="Arial"/>
                <w:sz w:val="22"/>
                <w:szCs w:val="22"/>
              </w:rPr>
              <w:t>Operating Models</w:t>
            </w:r>
            <w:r w:rsidRPr="005B2C21">
              <w:rPr>
                <w:rFonts w:ascii="Lato" w:hAnsi="Lato" w:cs="Arial"/>
                <w:sz w:val="22"/>
                <w:szCs w:val="22"/>
              </w:rPr>
              <w:t>:</w:t>
            </w:r>
            <w:r w:rsidR="00B0394F" w:rsidRPr="005B2C21">
              <w:rPr>
                <w:rFonts w:ascii="Lato" w:hAnsi="Lato" w:cs="Arial"/>
                <w:sz w:val="22"/>
                <w:szCs w:val="22"/>
              </w:rPr>
              <w:t xml:space="preserve"> </w:t>
            </w:r>
            <w:r w:rsidR="00F64EDE" w:rsidRPr="005B2C21">
              <w:rPr>
                <w:rFonts w:ascii="Lato" w:hAnsi="Lato" w:cs="Arial"/>
                <w:sz w:val="22"/>
                <w:szCs w:val="22"/>
              </w:rPr>
              <w:t>This workstream aims to identify the range of potential implementing office operating models that are consistent with our Localisation ambition and to map out possible approaches to transition based on best practice. It will also develop a set of recommendations for SC</w:t>
            </w:r>
            <w:r w:rsidR="00C970B3" w:rsidRPr="005B2C21">
              <w:rPr>
                <w:rFonts w:ascii="Lato" w:hAnsi="Lato" w:cs="Arial"/>
                <w:sz w:val="22"/>
                <w:szCs w:val="22"/>
              </w:rPr>
              <w:t>A</w:t>
            </w:r>
            <w:r w:rsidR="00F64EDE" w:rsidRPr="005B2C21">
              <w:rPr>
                <w:rFonts w:ascii="Lato" w:hAnsi="Lato" w:cs="Arial"/>
                <w:sz w:val="22"/>
                <w:szCs w:val="22"/>
              </w:rPr>
              <w:t>’s global operating model, identifying which capabilities are consistent with our Localisation ambition and which are not</w:t>
            </w:r>
            <w:r w:rsidR="00C970B3" w:rsidRPr="005B2C21">
              <w:rPr>
                <w:rFonts w:ascii="Lato" w:hAnsi="Lato" w:cs="Arial"/>
                <w:sz w:val="22"/>
                <w:szCs w:val="22"/>
              </w:rPr>
              <w:t>, ensuring leadership alignment and developing a roadmap for transition.</w:t>
            </w:r>
          </w:p>
          <w:p w14:paraId="23702D15" w14:textId="77777777" w:rsidR="00B0394F" w:rsidRPr="005B2C21" w:rsidRDefault="00B0394F" w:rsidP="470C54A5">
            <w:pPr>
              <w:jc w:val="both"/>
              <w:rPr>
                <w:rFonts w:ascii="Lato" w:hAnsi="Lato" w:cs="Arial"/>
                <w:sz w:val="22"/>
                <w:szCs w:val="22"/>
              </w:rPr>
            </w:pPr>
          </w:p>
          <w:p w14:paraId="041B7787" w14:textId="46307453" w:rsidR="008A3A39" w:rsidRPr="005B2C21" w:rsidRDefault="5D596A3D" w:rsidP="470C54A5">
            <w:pPr>
              <w:jc w:val="both"/>
              <w:rPr>
                <w:rFonts w:ascii="Lato" w:hAnsi="Lato" w:cs="Arial"/>
                <w:sz w:val="22"/>
                <w:szCs w:val="22"/>
              </w:rPr>
            </w:pPr>
            <w:r w:rsidRPr="005B2C21">
              <w:rPr>
                <w:rFonts w:ascii="Lato" w:hAnsi="Lato" w:cs="Arial"/>
                <w:sz w:val="22"/>
                <w:szCs w:val="22"/>
              </w:rPr>
              <w:t>Th</w:t>
            </w:r>
            <w:r w:rsidR="3EEC410D" w:rsidRPr="005B2C21">
              <w:rPr>
                <w:rFonts w:ascii="Lato" w:hAnsi="Lato" w:cs="Arial"/>
                <w:sz w:val="22"/>
                <w:szCs w:val="22"/>
              </w:rPr>
              <w:t xml:space="preserve">is role requires both high-level engagement with </w:t>
            </w:r>
            <w:r w:rsidR="008A3A39" w:rsidRPr="005B2C21">
              <w:rPr>
                <w:rFonts w:ascii="Lato" w:hAnsi="Lato" w:cs="Arial"/>
                <w:sz w:val="22"/>
                <w:szCs w:val="22"/>
              </w:rPr>
              <w:t xml:space="preserve">Member </w:t>
            </w:r>
            <w:r w:rsidR="4F7F2C38" w:rsidRPr="005B2C21">
              <w:rPr>
                <w:rFonts w:ascii="Lato" w:hAnsi="Lato" w:cs="Arial"/>
                <w:sz w:val="22"/>
                <w:szCs w:val="22"/>
              </w:rPr>
              <w:t>CEOs and Senior Leadership Teams at country, regional and global levels</w:t>
            </w:r>
            <w:r w:rsidR="3EEC410D" w:rsidRPr="005B2C21">
              <w:rPr>
                <w:rFonts w:ascii="Lato" w:hAnsi="Lato" w:cs="Arial"/>
                <w:sz w:val="22"/>
                <w:szCs w:val="22"/>
              </w:rPr>
              <w:t xml:space="preserve"> to generate</w:t>
            </w:r>
            <w:r w:rsidR="7B57F265" w:rsidRPr="005B2C21">
              <w:rPr>
                <w:rFonts w:ascii="Lato" w:hAnsi="Lato" w:cs="Arial"/>
                <w:sz w:val="22"/>
                <w:szCs w:val="22"/>
              </w:rPr>
              <w:t xml:space="preserve"> strategic buy-in</w:t>
            </w:r>
            <w:r w:rsidR="008A3A39" w:rsidRPr="005B2C21">
              <w:rPr>
                <w:rFonts w:ascii="Lato" w:hAnsi="Lato" w:cs="Arial"/>
                <w:sz w:val="22"/>
                <w:szCs w:val="22"/>
              </w:rPr>
              <w:t xml:space="preserve">, as well as </w:t>
            </w:r>
            <w:r w:rsidR="7B57F265" w:rsidRPr="005B2C21">
              <w:rPr>
                <w:rFonts w:ascii="Lato" w:hAnsi="Lato" w:cs="Arial"/>
                <w:sz w:val="22"/>
                <w:szCs w:val="22"/>
              </w:rPr>
              <w:t xml:space="preserve">hands-on </w:t>
            </w:r>
            <w:r w:rsidR="6F9329E1" w:rsidRPr="005B2C21">
              <w:rPr>
                <w:rFonts w:ascii="Lato" w:hAnsi="Lato" w:cs="Arial"/>
                <w:sz w:val="22"/>
                <w:szCs w:val="22"/>
              </w:rPr>
              <w:t>project management skill</w:t>
            </w:r>
            <w:r w:rsidR="008A3A39" w:rsidRPr="005B2C21">
              <w:rPr>
                <w:rFonts w:ascii="Lato" w:hAnsi="Lato" w:cs="Arial"/>
                <w:sz w:val="22"/>
                <w:szCs w:val="22"/>
              </w:rPr>
              <w:t>s</w:t>
            </w:r>
            <w:r w:rsidR="6F9329E1" w:rsidRPr="005B2C21">
              <w:rPr>
                <w:rFonts w:ascii="Lato" w:hAnsi="Lato" w:cs="Arial"/>
                <w:sz w:val="22"/>
                <w:szCs w:val="22"/>
              </w:rPr>
              <w:t xml:space="preserve"> to ensure </w:t>
            </w:r>
            <w:r w:rsidR="008A3A39" w:rsidRPr="005B2C21">
              <w:rPr>
                <w:rFonts w:ascii="Lato" w:hAnsi="Lato" w:cs="Arial"/>
                <w:sz w:val="22"/>
                <w:szCs w:val="22"/>
              </w:rPr>
              <w:t xml:space="preserve">the delivery of tangible results in terms of removing the current blockers to Save </w:t>
            </w:r>
            <w:r w:rsidR="001914C8" w:rsidRPr="005B2C21">
              <w:rPr>
                <w:rFonts w:ascii="Lato" w:hAnsi="Lato" w:cs="Arial"/>
                <w:sz w:val="22"/>
                <w:szCs w:val="22"/>
              </w:rPr>
              <w:t>the Children meeting our L</w:t>
            </w:r>
            <w:r w:rsidR="008A3A39" w:rsidRPr="005B2C21">
              <w:rPr>
                <w:rFonts w:ascii="Lato" w:hAnsi="Lato" w:cs="Arial"/>
                <w:sz w:val="22"/>
                <w:szCs w:val="22"/>
              </w:rPr>
              <w:t>ocalisation ambition.</w:t>
            </w:r>
            <w:r w:rsidR="6F9329E1" w:rsidRPr="005B2C21">
              <w:rPr>
                <w:rFonts w:ascii="Lato" w:hAnsi="Lato" w:cs="Arial"/>
                <w:sz w:val="22"/>
                <w:szCs w:val="22"/>
              </w:rPr>
              <w:t xml:space="preserve"> </w:t>
            </w:r>
          </w:p>
          <w:p w14:paraId="2CC529D2" w14:textId="77777777" w:rsidR="008A3A39" w:rsidRPr="005B2C21" w:rsidRDefault="008A3A39" w:rsidP="470C54A5">
            <w:pPr>
              <w:jc w:val="both"/>
              <w:rPr>
                <w:rFonts w:ascii="Lato" w:hAnsi="Lato" w:cs="Arial"/>
                <w:sz w:val="22"/>
                <w:szCs w:val="22"/>
              </w:rPr>
            </w:pPr>
          </w:p>
          <w:p w14:paraId="22E23B77" w14:textId="1698EDBB" w:rsidR="5D596A3D" w:rsidRPr="005B2C21" w:rsidRDefault="4EE59C7A" w:rsidP="470C54A5">
            <w:pPr>
              <w:jc w:val="both"/>
              <w:rPr>
                <w:rFonts w:ascii="Lato" w:hAnsi="Lato" w:cs="Arial"/>
                <w:sz w:val="22"/>
                <w:szCs w:val="22"/>
              </w:rPr>
            </w:pPr>
            <w:r w:rsidRPr="005B2C21">
              <w:rPr>
                <w:rFonts w:ascii="Lato" w:hAnsi="Lato" w:cs="Arial"/>
                <w:sz w:val="22"/>
                <w:szCs w:val="22"/>
              </w:rPr>
              <w:lastRenderedPageBreak/>
              <w:t xml:space="preserve">The </w:t>
            </w:r>
            <w:r w:rsidR="00625B0C" w:rsidRPr="005B2C21">
              <w:rPr>
                <w:rFonts w:ascii="Lato" w:hAnsi="Lato" w:cs="Arial"/>
                <w:sz w:val="22"/>
                <w:szCs w:val="22"/>
              </w:rPr>
              <w:t xml:space="preserve">Workstream Lead </w:t>
            </w:r>
            <w:r w:rsidR="5D596A3D" w:rsidRPr="005B2C21">
              <w:rPr>
                <w:rFonts w:ascii="Lato" w:hAnsi="Lato" w:cs="Arial"/>
                <w:sz w:val="22"/>
                <w:szCs w:val="22"/>
              </w:rPr>
              <w:t xml:space="preserve">will ensure that identified key stakeholders at all levels understand </w:t>
            </w:r>
            <w:r w:rsidR="0F468C1F" w:rsidRPr="005B2C21">
              <w:rPr>
                <w:rFonts w:ascii="Lato" w:hAnsi="Lato" w:cs="Arial"/>
                <w:sz w:val="22"/>
                <w:szCs w:val="22"/>
              </w:rPr>
              <w:t>requir</w:t>
            </w:r>
            <w:r w:rsidR="00625B0C" w:rsidRPr="005B2C21">
              <w:rPr>
                <w:rFonts w:ascii="Lato" w:hAnsi="Lato" w:cs="Arial"/>
                <w:sz w:val="22"/>
                <w:szCs w:val="22"/>
              </w:rPr>
              <w:t xml:space="preserve">ements and expectations on the </w:t>
            </w:r>
            <w:r w:rsidR="0F468C1F" w:rsidRPr="005B2C21">
              <w:rPr>
                <w:rFonts w:ascii="Lato" w:hAnsi="Lato" w:cs="Arial"/>
                <w:sz w:val="22"/>
                <w:szCs w:val="22"/>
              </w:rPr>
              <w:t xml:space="preserve">work packages. S/he will ensure </w:t>
            </w:r>
            <w:r w:rsidR="74FF951B" w:rsidRPr="005B2C21">
              <w:rPr>
                <w:rFonts w:ascii="Lato" w:hAnsi="Lato" w:cs="Arial"/>
                <w:sz w:val="22"/>
                <w:szCs w:val="22"/>
              </w:rPr>
              <w:t xml:space="preserve">leadership alignment and understanding on the </w:t>
            </w:r>
            <w:r w:rsidR="00625B0C" w:rsidRPr="005B2C21">
              <w:rPr>
                <w:rFonts w:ascii="Lato" w:hAnsi="Lato" w:cs="Arial"/>
                <w:sz w:val="22"/>
                <w:szCs w:val="22"/>
              </w:rPr>
              <w:t>workstream ambition</w:t>
            </w:r>
            <w:r w:rsidR="74FF951B" w:rsidRPr="005B2C21">
              <w:rPr>
                <w:rFonts w:ascii="Lato" w:hAnsi="Lato" w:cs="Arial"/>
                <w:sz w:val="22"/>
                <w:szCs w:val="22"/>
              </w:rPr>
              <w:t xml:space="preserve">, strategic direction, and roadmap to </w:t>
            </w:r>
            <w:r w:rsidR="657C32B6" w:rsidRPr="005B2C21">
              <w:rPr>
                <w:rFonts w:ascii="Lato" w:hAnsi="Lato" w:cs="Arial"/>
                <w:sz w:val="22"/>
                <w:szCs w:val="22"/>
              </w:rPr>
              <w:t xml:space="preserve">mobilise organisational-wide resources and support </w:t>
            </w:r>
            <w:r w:rsidR="55A61E32" w:rsidRPr="005B2C21">
              <w:rPr>
                <w:rFonts w:ascii="Lato" w:hAnsi="Lato" w:cs="Arial"/>
                <w:sz w:val="22"/>
                <w:szCs w:val="22"/>
              </w:rPr>
              <w:t>for</w:t>
            </w:r>
            <w:r w:rsidR="657C32B6" w:rsidRPr="005B2C21">
              <w:rPr>
                <w:rFonts w:ascii="Lato" w:hAnsi="Lato" w:cs="Arial"/>
                <w:sz w:val="22"/>
                <w:szCs w:val="22"/>
              </w:rPr>
              <w:t xml:space="preserve"> th</w:t>
            </w:r>
            <w:r w:rsidR="27223F59" w:rsidRPr="005B2C21">
              <w:rPr>
                <w:rFonts w:ascii="Lato" w:hAnsi="Lato" w:cs="Arial"/>
                <w:sz w:val="22"/>
                <w:szCs w:val="22"/>
              </w:rPr>
              <w:t>is</w:t>
            </w:r>
            <w:r w:rsidR="657C32B6" w:rsidRPr="005B2C21">
              <w:rPr>
                <w:rFonts w:ascii="Lato" w:hAnsi="Lato" w:cs="Arial"/>
                <w:sz w:val="22"/>
                <w:szCs w:val="22"/>
              </w:rPr>
              <w:t xml:space="preserve"> multi-year transformation</w:t>
            </w:r>
            <w:r w:rsidR="136CE5EE" w:rsidRPr="005B2C21">
              <w:rPr>
                <w:rFonts w:ascii="Lato" w:hAnsi="Lato" w:cs="Arial"/>
                <w:sz w:val="22"/>
                <w:szCs w:val="22"/>
              </w:rPr>
              <w:t>. S/he will be responsible for project management by ensuring resources are well-planned and managed</w:t>
            </w:r>
            <w:r w:rsidR="1EB4ACAE" w:rsidRPr="005B2C21">
              <w:rPr>
                <w:rFonts w:ascii="Lato" w:hAnsi="Lato" w:cs="Arial"/>
                <w:sz w:val="22"/>
                <w:szCs w:val="22"/>
              </w:rPr>
              <w:t xml:space="preserve">; </w:t>
            </w:r>
            <w:r w:rsidR="00625B0C" w:rsidRPr="005B2C21">
              <w:rPr>
                <w:rFonts w:ascii="Lato" w:hAnsi="Lato" w:cs="Arial"/>
                <w:sz w:val="22"/>
                <w:szCs w:val="22"/>
              </w:rPr>
              <w:t>workstream plan is regularly reviewed;</w:t>
            </w:r>
            <w:r w:rsidR="284771B7" w:rsidRPr="005B2C21">
              <w:rPr>
                <w:rFonts w:ascii="Lato" w:hAnsi="Lato" w:cs="Arial"/>
                <w:sz w:val="22"/>
                <w:szCs w:val="22"/>
              </w:rPr>
              <w:t xml:space="preserve"> team members are well supported to deliver their tasks; </w:t>
            </w:r>
            <w:r w:rsidR="1EB4ACAE" w:rsidRPr="005B2C21">
              <w:rPr>
                <w:rFonts w:ascii="Lato" w:hAnsi="Lato" w:cs="Arial"/>
                <w:sz w:val="22"/>
                <w:szCs w:val="22"/>
              </w:rPr>
              <w:t xml:space="preserve">risks and issues are identified and addressed; </w:t>
            </w:r>
            <w:r w:rsidR="046DB5AB" w:rsidRPr="005B2C21">
              <w:rPr>
                <w:rFonts w:ascii="Lato" w:hAnsi="Lato" w:cs="Arial"/>
                <w:sz w:val="22"/>
                <w:szCs w:val="22"/>
              </w:rPr>
              <w:t>and key outp</w:t>
            </w:r>
            <w:r w:rsidR="6414978E" w:rsidRPr="005B2C21">
              <w:rPr>
                <w:rFonts w:ascii="Lato" w:hAnsi="Lato" w:cs="Arial"/>
                <w:sz w:val="22"/>
                <w:szCs w:val="22"/>
              </w:rPr>
              <w:t>uts and outcomes</w:t>
            </w:r>
            <w:r w:rsidR="046DB5AB" w:rsidRPr="005B2C21">
              <w:rPr>
                <w:rFonts w:ascii="Lato" w:hAnsi="Lato" w:cs="Arial"/>
                <w:sz w:val="22"/>
                <w:szCs w:val="22"/>
              </w:rPr>
              <w:t xml:space="preserve"> are delivered according to plan. </w:t>
            </w:r>
          </w:p>
          <w:p w14:paraId="5C101B2F" w14:textId="77777777" w:rsidR="00363BFE" w:rsidRPr="005B2C21" w:rsidRDefault="00363BFE" w:rsidP="000F31A3">
            <w:pPr>
              <w:rPr>
                <w:rFonts w:ascii="Lato" w:hAnsi="Lato" w:cs="Arial"/>
                <w:color w:val="FF0000"/>
                <w:sz w:val="22"/>
                <w:szCs w:val="22"/>
              </w:rPr>
            </w:pPr>
          </w:p>
        </w:tc>
      </w:tr>
      <w:tr w:rsidR="00174203" w:rsidRPr="005B2C21" w14:paraId="3C105ED5" w14:textId="77777777" w:rsidTr="4B206092">
        <w:trPr>
          <w:trHeight w:val="416"/>
        </w:trPr>
        <w:tc>
          <w:tcPr>
            <w:tcW w:w="9498" w:type="dxa"/>
            <w:gridSpan w:val="3"/>
          </w:tcPr>
          <w:p w14:paraId="3886862E" w14:textId="77777777" w:rsidR="00FC67B6" w:rsidRPr="005B2C21" w:rsidRDefault="002B21C3" w:rsidP="00FC67B6">
            <w:pPr>
              <w:tabs>
                <w:tab w:val="left" w:pos="2410"/>
              </w:tabs>
              <w:snapToGrid w:val="0"/>
              <w:rPr>
                <w:rFonts w:ascii="Lato" w:hAnsi="Lato" w:cs="Arial"/>
                <w:b/>
                <w:i/>
                <w:color w:val="808080"/>
                <w:sz w:val="22"/>
                <w:szCs w:val="22"/>
              </w:rPr>
            </w:pPr>
            <w:r w:rsidRPr="005B2C21">
              <w:rPr>
                <w:rFonts w:ascii="Lato" w:hAnsi="Lato" w:cs="Arial"/>
                <w:b/>
                <w:sz w:val="22"/>
                <w:szCs w:val="22"/>
              </w:rPr>
              <w:lastRenderedPageBreak/>
              <w:t>SCOPE OF ROLE</w:t>
            </w:r>
            <w:r w:rsidR="00174203" w:rsidRPr="005B2C21">
              <w:rPr>
                <w:rFonts w:ascii="Lato" w:hAnsi="Lato" w:cs="Arial"/>
                <w:b/>
                <w:sz w:val="22"/>
                <w:szCs w:val="22"/>
              </w:rPr>
              <w:t xml:space="preserve">: </w:t>
            </w:r>
          </w:p>
          <w:p w14:paraId="1BD6625D" w14:textId="77777777" w:rsidR="00174203" w:rsidRPr="005B2C21" w:rsidRDefault="00174203">
            <w:pPr>
              <w:tabs>
                <w:tab w:val="left" w:pos="2410"/>
              </w:tabs>
              <w:rPr>
                <w:rFonts w:ascii="Lato" w:hAnsi="Lato" w:cs="Arial"/>
                <w:b/>
                <w:i/>
                <w:color w:val="808080"/>
                <w:sz w:val="22"/>
                <w:szCs w:val="22"/>
              </w:rPr>
            </w:pPr>
          </w:p>
          <w:p w14:paraId="0A88407D" w14:textId="79785CB1" w:rsidR="00104974" w:rsidRPr="005B2C21" w:rsidRDefault="00104974" w:rsidP="4B206092">
            <w:pPr>
              <w:spacing w:line="259" w:lineRule="auto"/>
              <w:rPr>
                <w:rFonts w:ascii="Lato" w:hAnsi="Lato" w:cs="Arial"/>
                <w:bCs/>
                <w:sz w:val="22"/>
                <w:szCs w:val="22"/>
              </w:rPr>
            </w:pPr>
            <w:r w:rsidRPr="005B2C21">
              <w:rPr>
                <w:rFonts w:ascii="Lato" w:hAnsi="Lato" w:cs="Arial"/>
                <w:b/>
                <w:bCs/>
                <w:sz w:val="22"/>
                <w:szCs w:val="22"/>
              </w:rPr>
              <w:t xml:space="preserve">Reports to: </w:t>
            </w:r>
            <w:r w:rsidR="00625B0C" w:rsidRPr="005B2C21">
              <w:rPr>
                <w:rFonts w:ascii="Lato" w:hAnsi="Lato" w:cs="Arial"/>
                <w:bCs/>
                <w:sz w:val="22"/>
                <w:szCs w:val="22"/>
              </w:rPr>
              <w:t>Director, Localisation Initiative</w:t>
            </w:r>
          </w:p>
          <w:p w14:paraId="281E9F74" w14:textId="77777777" w:rsidR="00104974" w:rsidRPr="005B2C21" w:rsidRDefault="00104974" w:rsidP="4B206092">
            <w:pPr>
              <w:spacing w:line="259" w:lineRule="auto"/>
              <w:rPr>
                <w:rFonts w:ascii="Lato" w:hAnsi="Lato" w:cs="Arial"/>
                <w:b/>
                <w:bCs/>
                <w:sz w:val="22"/>
                <w:szCs w:val="22"/>
              </w:rPr>
            </w:pPr>
          </w:p>
          <w:p w14:paraId="39D7E6C7" w14:textId="28BD80A5" w:rsidR="00104974" w:rsidRPr="005B2C21" w:rsidRDefault="00104974" w:rsidP="4B206092">
            <w:pPr>
              <w:spacing w:line="259" w:lineRule="auto"/>
              <w:rPr>
                <w:rFonts w:ascii="Lato" w:hAnsi="Lato" w:cs="Arial"/>
                <w:sz w:val="22"/>
                <w:szCs w:val="22"/>
              </w:rPr>
            </w:pPr>
            <w:r w:rsidRPr="005B2C21">
              <w:rPr>
                <w:rFonts w:ascii="Lato" w:hAnsi="Lato" w:cs="Arial"/>
                <w:b/>
                <w:bCs/>
                <w:sz w:val="22"/>
                <w:szCs w:val="22"/>
              </w:rPr>
              <w:t xml:space="preserve">Staff reporting to this post: </w:t>
            </w:r>
            <w:r w:rsidR="00062E84" w:rsidRPr="005B2C21">
              <w:rPr>
                <w:rFonts w:ascii="Lato" w:hAnsi="Lato" w:cs="Arial"/>
                <w:sz w:val="22"/>
                <w:szCs w:val="22"/>
              </w:rPr>
              <w:t>Change and Engagement Manager, Operations Subject Matter Expert (dotted)</w:t>
            </w:r>
            <w:r w:rsidR="008D4E0E" w:rsidRPr="005B2C21">
              <w:rPr>
                <w:rFonts w:ascii="Lato" w:hAnsi="Lato" w:cs="Arial"/>
                <w:sz w:val="22"/>
                <w:szCs w:val="22"/>
              </w:rPr>
              <w:t>. A business analyst will also be assigned to the operating model workstream.</w:t>
            </w:r>
          </w:p>
          <w:p w14:paraId="2ABD3EA1" w14:textId="77777777" w:rsidR="001B52A5" w:rsidRPr="005B2C21" w:rsidRDefault="001B52A5" w:rsidP="00104974">
            <w:pPr>
              <w:rPr>
                <w:rFonts w:ascii="Lato" w:hAnsi="Lato" w:cs="Arial"/>
                <w:b/>
                <w:sz w:val="22"/>
                <w:szCs w:val="22"/>
              </w:rPr>
            </w:pPr>
          </w:p>
          <w:p w14:paraId="39187444" w14:textId="254D60A3" w:rsidR="00104974" w:rsidRPr="005B2C21" w:rsidRDefault="00104974" w:rsidP="4B206092">
            <w:pPr>
              <w:rPr>
                <w:rFonts w:ascii="Lato" w:hAnsi="Lato" w:cs="Arial"/>
                <w:sz w:val="22"/>
                <w:szCs w:val="22"/>
                <w:highlight w:val="yellow"/>
              </w:rPr>
            </w:pPr>
            <w:r w:rsidRPr="005B2C21">
              <w:rPr>
                <w:rFonts w:ascii="Lato" w:hAnsi="Lato" w:cs="Arial"/>
                <w:b/>
                <w:bCs/>
                <w:sz w:val="22"/>
                <w:szCs w:val="22"/>
              </w:rPr>
              <w:t xml:space="preserve">Budget Responsibilities:  </w:t>
            </w:r>
            <w:r w:rsidR="00625B0C" w:rsidRPr="005B2C21">
              <w:rPr>
                <w:rFonts w:ascii="Lato" w:hAnsi="Lato" w:cs="Arial"/>
                <w:sz w:val="22"/>
                <w:szCs w:val="22"/>
              </w:rPr>
              <w:t>None</w:t>
            </w:r>
          </w:p>
          <w:p w14:paraId="7A311D01" w14:textId="77777777" w:rsidR="00DC7361" w:rsidRPr="005B2C21" w:rsidRDefault="00DC7361" w:rsidP="00104974">
            <w:pPr>
              <w:rPr>
                <w:rFonts w:ascii="Lato" w:hAnsi="Lato" w:cs="Arial"/>
                <w:sz w:val="22"/>
                <w:szCs w:val="22"/>
              </w:rPr>
            </w:pPr>
          </w:p>
          <w:p w14:paraId="4932BA6E" w14:textId="77777777" w:rsidR="00DC7361" w:rsidRPr="005B2C21" w:rsidRDefault="00DC7361" w:rsidP="00DC7361">
            <w:pPr>
              <w:rPr>
                <w:rFonts w:ascii="Lato" w:hAnsi="Lato" w:cs="Arial"/>
                <w:b/>
                <w:i/>
                <w:color w:val="808080"/>
                <w:sz w:val="22"/>
                <w:szCs w:val="22"/>
              </w:rPr>
            </w:pPr>
            <w:r w:rsidRPr="005B2C21">
              <w:rPr>
                <w:rFonts w:ascii="Lato" w:hAnsi="Lato" w:cs="Arial"/>
                <w:b/>
                <w:sz w:val="22"/>
                <w:szCs w:val="22"/>
              </w:rPr>
              <w:t>Role Dimensions</w:t>
            </w:r>
            <w:r w:rsidRPr="005B2C21">
              <w:rPr>
                <w:rFonts w:ascii="Lato" w:hAnsi="Lato" w:cs="Arial"/>
                <w:sz w:val="22"/>
                <w:szCs w:val="22"/>
              </w:rPr>
              <w:t xml:space="preserve">: </w:t>
            </w:r>
          </w:p>
          <w:p w14:paraId="3A26EC99" w14:textId="77777777" w:rsidR="00DC7361" w:rsidRPr="005B2C21" w:rsidRDefault="00DC7361" w:rsidP="470C54A5">
            <w:pPr>
              <w:spacing w:line="259" w:lineRule="auto"/>
              <w:jc w:val="both"/>
              <w:rPr>
                <w:rFonts w:ascii="Lato" w:hAnsi="Lato" w:cs="Arial"/>
                <w:sz w:val="22"/>
                <w:szCs w:val="22"/>
              </w:rPr>
            </w:pPr>
            <w:r w:rsidRPr="005B2C21">
              <w:rPr>
                <w:rFonts w:ascii="Lato" w:hAnsi="Lato" w:cs="Arial"/>
                <w:sz w:val="22"/>
                <w:szCs w:val="22"/>
              </w:rPr>
              <w:t xml:space="preserve">This </w:t>
            </w:r>
            <w:r w:rsidR="54AAFE24" w:rsidRPr="005B2C21">
              <w:rPr>
                <w:rFonts w:ascii="Lato" w:hAnsi="Lato" w:cs="Arial"/>
                <w:sz w:val="22"/>
                <w:szCs w:val="22"/>
              </w:rPr>
              <w:t>initiative</w:t>
            </w:r>
            <w:r w:rsidRPr="005B2C21">
              <w:rPr>
                <w:rFonts w:ascii="Lato" w:hAnsi="Lato" w:cs="Arial"/>
                <w:sz w:val="22"/>
                <w:szCs w:val="22"/>
              </w:rPr>
              <w:t xml:space="preserve"> has many stakeholders across Save the Children International countries, </w:t>
            </w:r>
            <w:proofErr w:type="gramStart"/>
            <w:r w:rsidRPr="005B2C21">
              <w:rPr>
                <w:rFonts w:ascii="Lato" w:hAnsi="Lato" w:cs="Arial"/>
                <w:sz w:val="22"/>
                <w:szCs w:val="22"/>
              </w:rPr>
              <w:t>regions</w:t>
            </w:r>
            <w:proofErr w:type="gramEnd"/>
            <w:r w:rsidRPr="005B2C21">
              <w:rPr>
                <w:rFonts w:ascii="Lato" w:hAnsi="Lato" w:cs="Arial"/>
                <w:sz w:val="22"/>
                <w:szCs w:val="22"/>
              </w:rPr>
              <w:t xml:space="preserve"> and centre, as well as Save the Children members. </w:t>
            </w:r>
            <w:r w:rsidR="3F9401C6" w:rsidRPr="005B2C21">
              <w:rPr>
                <w:rFonts w:ascii="Lato" w:hAnsi="Lato" w:cs="Arial"/>
                <w:sz w:val="22"/>
                <w:szCs w:val="22"/>
              </w:rPr>
              <w:t>Robust e</w:t>
            </w:r>
            <w:r w:rsidR="01B7800E" w:rsidRPr="005B2C21">
              <w:rPr>
                <w:rFonts w:ascii="Lato" w:hAnsi="Lato" w:cs="Arial"/>
                <w:sz w:val="22"/>
                <w:szCs w:val="22"/>
              </w:rPr>
              <w:t xml:space="preserve">ngagement includes </w:t>
            </w:r>
            <w:r w:rsidR="75921C1D" w:rsidRPr="005B2C21">
              <w:rPr>
                <w:rFonts w:ascii="Lato" w:hAnsi="Lato" w:cs="Arial"/>
                <w:sz w:val="22"/>
                <w:szCs w:val="22"/>
              </w:rPr>
              <w:t>CEOs and Senior Leadership Teams at country, regional and global levels</w:t>
            </w:r>
            <w:r w:rsidR="01B7800E" w:rsidRPr="005B2C21">
              <w:rPr>
                <w:rFonts w:ascii="Lato" w:hAnsi="Lato" w:cs="Arial"/>
                <w:sz w:val="22"/>
                <w:szCs w:val="22"/>
              </w:rPr>
              <w:t xml:space="preserve">, </w:t>
            </w:r>
            <w:r w:rsidR="001914C8" w:rsidRPr="005B2C21">
              <w:rPr>
                <w:rFonts w:ascii="Lato" w:hAnsi="Lato" w:cs="Arial"/>
                <w:sz w:val="22"/>
                <w:szCs w:val="22"/>
              </w:rPr>
              <w:t>Centre</w:t>
            </w:r>
            <w:r w:rsidR="5224B9AA" w:rsidRPr="005B2C21">
              <w:rPr>
                <w:rFonts w:ascii="Lato" w:hAnsi="Lato" w:cs="Arial"/>
                <w:sz w:val="22"/>
                <w:szCs w:val="22"/>
              </w:rPr>
              <w:t xml:space="preserve"> technical and functional SMEs (planning and implementing)</w:t>
            </w:r>
            <w:r w:rsidR="2BF7D27E" w:rsidRPr="005B2C21">
              <w:rPr>
                <w:rFonts w:ascii="Lato" w:hAnsi="Lato" w:cs="Arial"/>
                <w:sz w:val="22"/>
                <w:szCs w:val="22"/>
              </w:rPr>
              <w:t>; member, regional, and country offices (planning and implementing), as well as external stakeholders which may include children and yo</w:t>
            </w:r>
            <w:r w:rsidR="72B84FCA" w:rsidRPr="005B2C21">
              <w:rPr>
                <w:rFonts w:ascii="Lato" w:hAnsi="Lato" w:cs="Arial"/>
                <w:sz w:val="22"/>
                <w:szCs w:val="22"/>
              </w:rPr>
              <w:t>ung people.</w:t>
            </w:r>
          </w:p>
          <w:p w14:paraId="024F6CDF" w14:textId="77777777" w:rsidR="00215E8A" w:rsidRPr="005B2C21" w:rsidRDefault="00215E8A" w:rsidP="00F667CF">
            <w:pPr>
              <w:rPr>
                <w:rFonts w:ascii="Lato" w:hAnsi="Lato" w:cs="Arial"/>
                <w:sz w:val="22"/>
                <w:szCs w:val="22"/>
              </w:rPr>
            </w:pPr>
          </w:p>
        </w:tc>
      </w:tr>
      <w:tr w:rsidR="00174203" w:rsidRPr="005B2C21" w14:paraId="0F61190B" w14:textId="77777777" w:rsidTr="4B206092">
        <w:tc>
          <w:tcPr>
            <w:tcW w:w="9498" w:type="dxa"/>
            <w:gridSpan w:val="3"/>
          </w:tcPr>
          <w:p w14:paraId="5B12F795" w14:textId="77777777" w:rsidR="0090541F" w:rsidRPr="005B2C21" w:rsidRDefault="002B21C3" w:rsidP="00465B4F">
            <w:pPr>
              <w:tabs>
                <w:tab w:val="left" w:pos="2977"/>
              </w:tabs>
              <w:rPr>
                <w:rFonts w:ascii="Lato" w:hAnsi="Lato" w:cs="Arial"/>
                <w:b/>
                <w:i/>
                <w:color w:val="808080"/>
                <w:sz w:val="22"/>
                <w:szCs w:val="22"/>
              </w:rPr>
            </w:pPr>
            <w:r w:rsidRPr="005B2C21">
              <w:rPr>
                <w:rFonts w:ascii="Lato" w:hAnsi="Lato" w:cs="Arial"/>
                <w:b/>
                <w:sz w:val="22"/>
                <w:szCs w:val="22"/>
              </w:rPr>
              <w:t xml:space="preserve">KEY AREAS OF </w:t>
            </w:r>
            <w:r w:rsidR="009051DC" w:rsidRPr="005B2C21">
              <w:rPr>
                <w:rFonts w:ascii="Lato" w:hAnsi="Lato" w:cs="Arial"/>
                <w:b/>
                <w:sz w:val="22"/>
                <w:szCs w:val="22"/>
              </w:rPr>
              <w:t>ACCOUNTABILITY:</w:t>
            </w:r>
            <w:r w:rsidR="00D64C59" w:rsidRPr="005B2C21">
              <w:rPr>
                <w:rFonts w:ascii="Lato" w:hAnsi="Lato" w:cs="Arial"/>
                <w:b/>
                <w:sz w:val="22"/>
                <w:szCs w:val="22"/>
              </w:rPr>
              <w:t xml:space="preserve"> </w:t>
            </w:r>
          </w:p>
          <w:p w14:paraId="01B0F6AF" w14:textId="77777777" w:rsidR="00363BFE" w:rsidRPr="005B2C21" w:rsidRDefault="00363BFE">
            <w:pPr>
              <w:tabs>
                <w:tab w:val="left" w:pos="2977"/>
              </w:tabs>
              <w:rPr>
                <w:rFonts w:ascii="Lato" w:hAnsi="Lato" w:cs="Arial"/>
                <w:b/>
                <w:i/>
                <w:sz w:val="22"/>
                <w:szCs w:val="22"/>
              </w:rPr>
            </w:pPr>
          </w:p>
          <w:p w14:paraId="7CF44C18" w14:textId="49A91857" w:rsidR="00467BB9" w:rsidRPr="005B2C21" w:rsidRDefault="00224B22" w:rsidP="00EB4FE1">
            <w:pPr>
              <w:numPr>
                <w:ilvl w:val="0"/>
                <w:numId w:val="42"/>
              </w:numPr>
              <w:tabs>
                <w:tab w:val="left" w:pos="743"/>
                <w:tab w:val="left" w:pos="2977"/>
              </w:tabs>
              <w:rPr>
                <w:rFonts w:ascii="Lato" w:hAnsi="Lato" w:cs="Arial"/>
                <w:sz w:val="22"/>
                <w:szCs w:val="22"/>
              </w:rPr>
            </w:pPr>
            <w:r w:rsidRPr="005B2C21">
              <w:rPr>
                <w:rFonts w:ascii="Lato" w:hAnsi="Lato" w:cs="Arial"/>
                <w:sz w:val="22"/>
                <w:szCs w:val="22"/>
              </w:rPr>
              <w:t>Responsible</w:t>
            </w:r>
            <w:r w:rsidR="21CDEFE4" w:rsidRPr="005B2C21">
              <w:rPr>
                <w:rFonts w:ascii="Lato" w:hAnsi="Lato" w:cs="Arial"/>
                <w:sz w:val="22"/>
                <w:szCs w:val="22"/>
              </w:rPr>
              <w:t xml:space="preserve"> for</w:t>
            </w:r>
            <w:r w:rsidR="00A45BD5" w:rsidRPr="005B2C21">
              <w:rPr>
                <w:rFonts w:ascii="Lato" w:hAnsi="Lato" w:cs="Arial"/>
                <w:sz w:val="22"/>
                <w:szCs w:val="22"/>
              </w:rPr>
              <w:t xml:space="preserve"> the delivery of the </w:t>
            </w:r>
            <w:r w:rsidR="66D912C4" w:rsidRPr="005B2C21">
              <w:rPr>
                <w:rFonts w:ascii="Lato" w:hAnsi="Lato" w:cs="Arial"/>
                <w:sz w:val="22"/>
                <w:szCs w:val="22"/>
              </w:rPr>
              <w:t xml:space="preserve">committed outcomes across </w:t>
            </w:r>
            <w:r w:rsidR="00625B0C" w:rsidRPr="005B2C21">
              <w:rPr>
                <w:rFonts w:ascii="Lato" w:hAnsi="Lato" w:cs="Arial"/>
                <w:sz w:val="22"/>
                <w:szCs w:val="22"/>
              </w:rPr>
              <w:t>the two workstreams by the end of 2024</w:t>
            </w:r>
          </w:p>
          <w:p w14:paraId="7717A34F" w14:textId="0D12B6C9" w:rsidR="00224B22" w:rsidRPr="005B2C21" w:rsidRDefault="00224B22" w:rsidP="00EB4FE1">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Scope the work needed in each workstream to deliver the </w:t>
            </w:r>
            <w:proofErr w:type="gramStart"/>
            <w:r w:rsidRPr="005B2C21">
              <w:rPr>
                <w:rFonts w:ascii="Lato" w:hAnsi="Lato" w:cs="Arial"/>
                <w:sz w:val="22"/>
                <w:szCs w:val="22"/>
              </w:rPr>
              <w:t>outcomes</w:t>
            </w:r>
            <w:proofErr w:type="gramEnd"/>
          </w:p>
          <w:p w14:paraId="491A1ACE" w14:textId="7EB6CBD1" w:rsidR="005C5B39" w:rsidRPr="005B2C21" w:rsidRDefault="005C5B39" w:rsidP="005C5B39">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Ensure </w:t>
            </w:r>
            <w:r w:rsidR="00224B22" w:rsidRPr="005B2C21">
              <w:rPr>
                <w:rFonts w:ascii="Lato" w:hAnsi="Lato" w:cs="Arial"/>
                <w:sz w:val="22"/>
                <w:szCs w:val="22"/>
              </w:rPr>
              <w:t>the workstream is run as</w:t>
            </w:r>
            <w:r w:rsidRPr="005B2C21">
              <w:rPr>
                <w:rFonts w:ascii="Lato" w:hAnsi="Lato" w:cs="Arial"/>
                <w:sz w:val="22"/>
                <w:szCs w:val="22"/>
              </w:rPr>
              <w:t xml:space="preserve"> a movement wide initiative involving stakeholders from across the Members and SCI and wider external parties where relevant and agreed with the relevant </w:t>
            </w:r>
            <w:proofErr w:type="gramStart"/>
            <w:r w:rsidRPr="005B2C21">
              <w:rPr>
                <w:rFonts w:ascii="Lato" w:hAnsi="Lato" w:cs="Arial"/>
                <w:sz w:val="22"/>
                <w:szCs w:val="22"/>
              </w:rPr>
              <w:t>governance</w:t>
            </w:r>
            <w:proofErr w:type="gramEnd"/>
          </w:p>
          <w:p w14:paraId="24C8E000" w14:textId="45B61985" w:rsidR="005C5B39" w:rsidRPr="005B2C21" w:rsidRDefault="005C5B39" w:rsidP="005C5B39">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Ensure financial and non-financial benefits are defined up front including the mechanism to measure the </w:t>
            </w:r>
            <w:proofErr w:type="gramStart"/>
            <w:r w:rsidRPr="005B2C21">
              <w:rPr>
                <w:rFonts w:ascii="Lato" w:hAnsi="Lato" w:cs="Arial"/>
                <w:sz w:val="22"/>
                <w:szCs w:val="22"/>
              </w:rPr>
              <w:t>benefits</w:t>
            </w:r>
            <w:proofErr w:type="gramEnd"/>
            <w:r w:rsidRPr="005B2C21">
              <w:rPr>
                <w:rFonts w:ascii="Lato" w:hAnsi="Lato" w:cs="Arial"/>
                <w:sz w:val="22"/>
                <w:szCs w:val="22"/>
              </w:rPr>
              <w:t xml:space="preserve"> and this is used to track effectiveness. This is critical to enable us to continually monitor and improve and to enable effective decision </w:t>
            </w:r>
            <w:proofErr w:type="gramStart"/>
            <w:r w:rsidRPr="005B2C21">
              <w:rPr>
                <w:rFonts w:ascii="Lato" w:hAnsi="Lato" w:cs="Arial"/>
                <w:sz w:val="22"/>
                <w:szCs w:val="22"/>
              </w:rPr>
              <w:t>making</w:t>
            </w:r>
            <w:proofErr w:type="gramEnd"/>
          </w:p>
          <w:p w14:paraId="43184196" w14:textId="1B7D29B2" w:rsidR="00467BB9" w:rsidRPr="005B2C21" w:rsidRDefault="657204CB" w:rsidP="4B206092">
            <w:pPr>
              <w:numPr>
                <w:ilvl w:val="0"/>
                <w:numId w:val="42"/>
              </w:numPr>
              <w:tabs>
                <w:tab w:val="left" w:pos="743"/>
                <w:tab w:val="left" w:pos="2977"/>
              </w:tabs>
              <w:rPr>
                <w:rFonts w:ascii="Lato" w:hAnsi="Lato" w:cs="Arial"/>
                <w:sz w:val="22"/>
                <w:szCs w:val="22"/>
              </w:rPr>
            </w:pPr>
            <w:r w:rsidRPr="005B2C21">
              <w:rPr>
                <w:rFonts w:ascii="Lato" w:hAnsi="Lato" w:cs="Arial"/>
                <w:sz w:val="22"/>
                <w:szCs w:val="22"/>
              </w:rPr>
              <w:t>Lead senior level engagement to ensure sufficient suppor</w:t>
            </w:r>
            <w:r w:rsidR="00224B22" w:rsidRPr="005B2C21">
              <w:rPr>
                <w:rFonts w:ascii="Lato" w:hAnsi="Lato" w:cs="Arial"/>
                <w:sz w:val="22"/>
                <w:szCs w:val="22"/>
              </w:rPr>
              <w:t>t to enable delivery of the 2024</w:t>
            </w:r>
            <w:r w:rsidRPr="005B2C21">
              <w:rPr>
                <w:rFonts w:ascii="Lato" w:hAnsi="Lato" w:cs="Arial"/>
                <w:sz w:val="22"/>
                <w:szCs w:val="22"/>
              </w:rPr>
              <w:t xml:space="preserve"> work plan, as well as </w:t>
            </w:r>
            <w:r w:rsidR="4B2B0DC8" w:rsidRPr="005B2C21">
              <w:rPr>
                <w:rFonts w:ascii="Lato" w:hAnsi="Lato" w:cs="Arial"/>
                <w:sz w:val="22"/>
                <w:szCs w:val="22"/>
              </w:rPr>
              <w:t xml:space="preserve">buy in for the plan and roadmap for subsequent </w:t>
            </w:r>
            <w:proofErr w:type="gramStart"/>
            <w:r w:rsidR="4B2B0DC8" w:rsidRPr="005B2C21">
              <w:rPr>
                <w:rFonts w:ascii="Lato" w:hAnsi="Lato" w:cs="Arial"/>
                <w:sz w:val="22"/>
                <w:szCs w:val="22"/>
              </w:rPr>
              <w:t>years</w:t>
            </w:r>
            <w:proofErr w:type="gramEnd"/>
          </w:p>
          <w:p w14:paraId="1498F4A2" w14:textId="38D81B1E" w:rsidR="00467BB9" w:rsidRPr="005B2C21" w:rsidRDefault="74D767D6" w:rsidP="00EB4FE1">
            <w:pPr>
              <w:numPr>
                <w:ilvl w:val="0"/>
                <w:numId w:val="42"/>
              </w:numPr>
              <w:tabs>
                <w:tab w:val="left" w:pos="743"/>
                <w:tab w:val="left" w:pos="2977"/>
              </w:tabs>
              <w:rPr>
                <w:rFonts w:ascii="Lato" w:hAnsi="Lato" w:cs="Arial"/>
                <w:sz w:val="22"/>
                <w:szCs w:val="22"/>
              </w:rPr>
            </w:pPr>
            <w:r w:rsidRPr="005B2C21">
              <w:rPr>
                <w:rFonts w:ascii="Lato" w:hAnsi="Lato" w:cs="Arial"/>
                <w:sz w:val="22"/>
                <w:szCs w:val="22"/>
              </w:rPr>
              <w:t>S</w:t>
            </w:r>
            <w:r w:rsidR="00467BB9" w:rsidRPr="005B2C21">
              <w:rPr>
                <w:rFonts w:ascii="Lato" w:hAnsi="Lato" w:cs="Arial"/>
                <w:sz w:val="22"/>
                <w:szCs w:val="22"/>
              </w:rPr>
              <w:t>e</w:t>
            </w:r>
            <w:r w:rsidR="53C65C05" w:rsidRPr="005B2C21">
              <w:rPr>
                <w:rFonts w:ascii="Lato" w:hAnsi="Lato" w:cs="Arial"/>
                <w:sz w:val="22"/>
                <w:szCs w:val="22"/>
              </w:rPr>
              <w:t>t up the</w:t>
            </w:r>
            <w:r w:rsidR="005517B0" w:rsidRPr="005B2C21">
              <w:rPr>
                <w:rFonts w:ascii="Lato" w:hAnsi="Lato" w:cs="Arial"/>
                <w:sz w:val="22"/>
                <w:szCs w:val="22"/>
              </w:rPr>
              <w:t xml:space="preserve"> </w:t>
            </w:r>
            <w:r w:rsidR="00224B22" w:rsidRPr="005B2C21">
              <w:rPr>
                <w:rFonts w:ascii="Lato" w:hAnsi="Lato" w:cs="Arial"/>
                <w:sz w:val="22"/>
                <w:szCs w:val="22"/>
              </w:rPr>
              <w:t>workstreams</w:t>
            </w:r>
            <w:r w:rsidR="005517B0" w:rsidRPr="005B2C21">
              <w:rPr>
                <w:rFonts w:ascii="Lato" w:hAnsi="Lato" w:cs="Arial"/>
                <w:sz w:val="22"/>
                <w:szCs w:val="22"/>
              </w:rPr>
              <w:t>, define</w:t>
            </w:r>
            <w:r w:rsidR="00467BB9" w:rsidRPr="005B2C21">
              <w:rPr>
                <w:rFonts w:ascii="Lato" w:hAnsi="Lato" w:cs="Arial"/>
                <w:sz w:val="22"/>
                <w:szCs w:val="22"/>
              </w:rPr>
              <w:t xml:space="preserve"> the vision and principles and </w:t>
            </w:r>
            <w:r w:rsidR="005517B0" w:rsidRPr="005B2C21">
              <w:rPr>
                <w:rFonts w:ascii="Lato" w:hAnsi="Lato" w:cs="Arial"/>
                <w:sz w:val="22"/>
                <w:szCs w:val="22"/>
              </w:rPr>
              <w:t>put</w:t>
            </w:r>
            <w:r w:rsidR="00A45BD5" w:rsidRPr="005B2C21">
              <w:rPr>
                <w:rFonts w:ascii="Lato" w:hAnsi="Lato" w:cs="Arial"/>
                <w:sz w:val="22"/>
                <w:szCs w:val="22"/>
              </w:rPr>
              <w:t xml:space="preserve"> in place the required </w:t>
            </w:r>
            <w:proofErr w:type="gramStart"/>
            <w:r w:rsidR="00A45BD5" w:rsidRPr="005B2C21">
              <w:rPr>
                <w:rFonts w:ascii="Lato" w:hAnsi="Lato" w:cs="Arial"/>
                <w:sz w:val="22"/>
                <w:szCs w:val="22"/>
              </w:rPr>
              <w:t>governance</w:t>
            </w:r>
            <w:proofErr w:type="gramEnd"/>
          </w:p>
          <w:p w14:paraId="4AED95DC" w14:textId="510BB845" w:rsidR="00467BB9" w:rsidRPr="005B2C21" w:rsidRDefault="00467BB9" w:rsidP="00EB4FE1">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Effectively manage the </w:t>
            </w:r>
            <w:r w:rsidR="00224B22" w:rsidRPr="005B2C21">
              <w:rPr>
                <w:rFonts w:ascii="Lato" w:hAnsi="Lato" w:cs="Arial"/>
                <w:sz w:val="22"/>
                <w:szCs w:val="22"/>
              </w:rPr>
              <w:t xml:space="preserve">workstream </w:t>
            </w:r>
            <w:r w:rsidRPr="005B2C21">
              <w:rPr>
                <w:rFonts w:ascii="Lato" w:hAnsi="Lato" w:cs="Arial"/>
                <w:sz w:val="22"/>
                <w:szCs w:val="22"/>
              </w:rPr>
              <w:t xml:space="preserve">resources to ensure they understand their responsibilities, are held to account for delivery and their work is in line with the wider objectives and strategic alignment across the </w:t>
            </w:r>
            <w:proofErr w:type="gramStart"/>
            <w:r w:rsidRPr="005B2C21">
              <w:rPr>
                <w:rFonts w:ascii="Lato" w:hAnsi="Lato" w:cs="Arial"/>
                <w:sz w:val="22"/>
                <w:szCs w:val="22"/>
              </w:rPr>
              <w:t>movement</w:t>
            </w:r>
            <w:proofErr w:type="gramEnd"/>
          </w:p>
          <w:p w14:paraId="179AFCCE" w14:textId="77777777" w:rsidR="00467BB9" w:rsidRPr="005B2C21" w:rsidRDefault="00F12B72" w:rsidP="00F12B72">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Oversee the completion of the </w:t>
            </w:r>
            <w:r w:rsidR="00A45BD5" w:rsidRPr="005B2C21">
              <w:rPr>
                <w:rFonts w:ascii="Lato" w:hAnsi="Lato" w:cs="Arial"/>
                <w:sz w:val="22"/>
                <w:szCs w:val="22"/>
              </w:rPr>
              <w:t xml:space="preserve">required </w:t>
            </w:r>
            <w:r w:rsidRPr="005B2C21">
              <w:rPr>
                <w:rFonts w:ascii="Lato" w:hAnsi="Lato" w:cs="Arial"/>
                <w:sz w:val="22"/>
                <w:szCs w:val="22"/>
              </w:rPr>
              <w:t xml:space="preserve">analysis, providing hands on analytical support as required and ensuring review and sign off of the completed </w:t>
            </w:r>
            <w:proofErr w:type="gramStart"/>
            <w:r w:rsidRPr="005B2C21">
              <w:rPr>
                <w:rFonts w:ascii="Lato" w:hAnsi="Lato" w:cs="Arial"/>
                <w:sz w:val="22"/>
                <w:szCs w:val="22"/>
              </w:rPr>
              <w:t>anal</w:t>
            </w:r>
            <w:r w:rsidR="005517B0" w:rsidRPr="005B2C21">
              <w:rPr>
                <w:rFonts w:ascii="Lato" w:hAnsi="Lato" w:cs="Arial"/>
                <w:sz w:val="22"/>
                <w:szCs w:val="22"/>
              </w:rPr>
              <w:t>ysis</w:t>
            </w:r>
            <w:proofErr w:type="gramEnd"/>
          </w:p>
          <w:p w14:paraId="2FE1232F" w14:textId="35DAA989" w:rsidR="00F12B72" w:rsidRPr="005B2C21" w:rsidRDefault="00F12B72" w:rsidP="00F12B72">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Ensure the relevant SMEs required to complete the analysis are understood and made </w:t>
            </w:r>
            <w:proofErr w:type="gramStart"/>
            <w:r w:rsidRPr="005B2C21">
              <w:rPr>
                <w:rFonts w:ascii="Lato" w:hAnsi="Lato" w:cs="Arial"/>
                <w:sz w:val="22"/>
                <w:szCs w:val="22"/>
              </w:rPr>
              <w:t>available</w:t>
            </w:r>
            <w:proofErr w:type="gramEnd"/>
            <w:r w:rsidRPr="005B2C21">
              <w:rPr>
                <w:rFonts w:ascii="Lato" w:hAnsi="Lato" w:cs="Arial"/>
                <w:sz w:val="22"/>
                <w:szCs w:val="22"/>
              </w:rPr>
              <w:t xml:space="preserve"> </w:t>
            </w:r>
          </w:p>
          <w:p w14:paraId="6B0F8C53" w14:textId="7EED9CAB" w:rsidR="005517B0" w:rsidRPr="005B2C21" w:rsidRDefault="005517B0" w:rsidP="005517B0">
            <w:pPr>
              <w:numPr>
                <w:ilvl w:val="0"/>
                <w:numId w:val="42"/>
              </w:numPr>
              <w:tabs>
                <w:tab w:val="left" w:pos="743"/>
                <w:tab w:val="left" w:pos="2977"/>
              </w:tabs>
              <w:rPr>
                <w:rFonts w:ascii="Lato" w:hAnsi="Lato" w:cs="Arial"/>
                <w:sz w:val="22"/>
                <w:szCs w:val="22"/>
              </w:rPr>
            </w:pPr>
            <w:r w:rsidRPr="005B2C21">
              <w:rPr>
                <w:rFonts w:ascii="Lato" w:hAnsi="Lato" w:cs="Arial"/>
                <w:sz w:val="22"/>
                <w:szCs w:val="22"/>
              </w:rPr>
              <w:t>Ensure alignment and consideration with the 20</w:t>
            </w:r>
            <w:r w:rsidR="00224B22" w:rsidRPr="005B2C21">
              <w:rPr>
                <w:rFonts w:ascii="Lato" w:hAnsi="Lato" w:cs="Arial"/>
                <w:sz w:val="22"/>
                <w:szCs w:val="22"/>
              </w:rPr>
              <w:t xml:space="preserve">24-27 </w:t>
            </w:r>
            <w:r w:rsidRPr="005B2C21">
              <w:rPr>
                <w:rFonts w:ascii="Lato" w:hAnsi="Lato" w:cs="Arial"/>
                <w:sz w:val="22"/>
                <w:szCs w:val="22"/>
              </w:rPr>
              <w:t xml:space="preserve">strategy process that is currently underway including feeding into this process as </w:t>
            </w:r>
            <w:proofErr w:type="gramStart"/>
            <w:r w:rsidRPr="005B2C21">
              <w:rPr>
                <w:rFonts w:ascii="Lato" w:hAnsi="Lato" w:cs="Arial"/>
                <w:sz w:val="22"/>
                <w:szCs w:val="22"/>
              </w:rPr>
              <w:t>required</w:t>
            </w:r>
            <w:proofErr w:type="gramEnd"/>
          </w:p>
          <w:p w14:paraId="4E874C94" w14:textId="77777777" w:rsidR="005517B0" w:rsidRPr="005B2C21" w:rsidRDefault="005517B0" w:rsidP="005517B0">
            <w:pPr>
              <w:numPr>
                <w:ilvl w:val="0"/>
                <w:numId w:val="42"/>
              </w:numPr>
              <w:tabs>
                <w:tab w:val="left" w:pos="743"/>
                <w:tab w:val="left" w:pos="2977"/>
              </w:tabs>
              <w:rPr>
                <w:rFonts w:ascii="Lato" w:hAnsi="Lato" w:cs="Arial"/>
                <w:sz w:val="22"/>
                <w:szCs w:val="22"/>
              </w:rPr>
            </w:pPr>
            <w:r w:rsidRPr="005B2C21">
              <w:rPr>
                <w:rFonts w:ascii="Lato" w:hAnsi="Lato" w:cs="Arial"/>
                <w:sz w:val="22"/>
                <w:szCs w:val="22"/>
              </w:rPr>
              <w:lastRenderedPageBreak/>
              <w:t xml:space="preserve">Ensure working groups are put in place to ensure the required input is received from functional SMEs from both SCI and Members </w:t>
            </w:r>
          </w:p>
          <w:p w14:paraId="3791B07E" w14:textId="1123618D" w:rsidR="00F12B72" w:rsidRPr="005B2C21" w:rsidRDefault="00F12B72" w:rsidP="51BFFCEB">
            <w:pPr>
              <w:pStyle w:val="ListParagraph"/>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Ensure impacts of the </w:t>
            </w:r>
            <w:r w:rsidR="00224B22" w:rsidRPr="005B2C21">
              <w:rPr>
                <w:rFonts w:ascii="Lato" w:hAnsi="Lato" w:cs="Arial"/>
                <w:sz w:val="22"/>
                <w:szCs w:val="22"/>
              </w:rPr>
              <w:t>workstream</w:t>
            </w:r>
            <w:r w:rsidR="00A45BD5" w:rsidRPr="005B2C21">
              <w:rPr>
                <w:rFonts w:ascii="Lato" w:hAnsi="Lato" w:cs="Arial"/>
                <w:sz w:val="22"/>
                <w:szCs w:val="22"/>
              </w:rPr>
              <w:t xml:space="preserve"> and associated operational processes</w:t>
            </w:r>
            <w:r w:rsidRPr="005B2C21">
              <w:rPr>
                <w:rFonts w:ascii="Lato" w:hAnsi="Lato" w:cs="Arial"/>
                <w:sz w:val="22"/>
                <w:szCs w:val="22"/>
              </w:rPr>
              <w:t xml:space="preserve"> including impact on the wider portfolio, change impact and financial impacts are understood and included within the current state and </w:t>
            </w:r>
            <w:r w:rsidR="00A45BD5" w:rsidRPr="005B2C21">
              <w:rPr>
                <w:rFonts w:ascii="Lato" w:hAnsi="Lato" w:cs="Arial"/>
                <w:sz w:val="22"/>
                <w:szCs w:val="22"/>
              </w:rPr>
              <w:t xml:space="preserve">future state documents as well as operational process </w:t>
            </w:r>
            <w:proofErr w:type="gramStart"/>
            <w:r w:rsidR="00A45BD5" w:rsidRPr="005B2C21">
              <w:rPr>
                <w:rFonts w:ascii="Lato" w:hAnsi="Lato" w:cs="Arial"/>
                <w:sz w:val="22"/>
                <w:szCs w:val="22"/>
              </w:rPr>
              <w:t>definitions</w:t>
            </w:r>
            <w:proofErr w:type="gramEnd"/>
          </w:p>
          <w:p w14:paraId="6B2CACBC" w14:textId="024B616C" w:rsidR="00A45BD5" w:rsidRPr="005B2C21" w:rsidRDefault="00224B22" w:rsidP="00F12B72">
            <w:pPr>
              <w:numPr>
                <w:ilvl w:val="0"/>
                <w:numId w:val="42"/>
              </w:numPr>
              <w:tabs>
                <w:tab w:val="left" w:pos="743"/>
                <w:tab w:val="left" w:pos="2977"/>
              </w:tabs>
              <w:rPr>
                <w:rFonts w:ascii="Lato" w:hAnsi="Lato" w:cs="Arial"/>
                <w:sz w:val="22"/>
                <w:szCs w:val="22"/>
              </w:rPr>
            </w:pPr>
            <w:r w:rsidRPr="005B2C21">
              <w:rPr>
                <w:rFonts w:ascii="Lato" w:hAnsi="Lato" w:cs="Arial"/>
                <w:sz w:val="22"/>
                <w:szCs w:val="22"/>
              </w:rPr>
              <w:t>Create and manage a plan for the workstream</w:t>
            </w:r>
            <w:r w:rsidR="005517B0" w:rsidRPr="005B2C21">
              <w:rPr>
                <w:rFonts w:ascii="Lato" w:hAnsi="Lato" w:cs="Arial"/>
                <w:sz w:val="22"/>
                <w:szCs w:val="22"/>
              </w:rPr>
              <w:t xml:space="preserve">, as well as wider communication/engagement activities and governance </w:t>
            </w:r>
            <w:proofErr w:type="gramStart"/>
            <w:r w:rsidR="005517B0" w:rsidRPr="005B2C21">
              <w:rPr>
                <w:rFonts w:ascii="Lato" w:hAnsi="Lato" w:cs="Arial"/>
                <w:sz w:val="22"/>
                <w:szCs w:val="22"/>
              </w:rPr>
              <w:t>processes</w:t>
            </w:r>
            <w:proofErr w:type="gramEnd"/>
          </w:p>
          <w:p w14:paraId="2BEB95C5" w14:textId="77777777" w:rsidR="005517B0" w:rsidRPr="005B2C21" w:rsidRDefault="005517B0" w:rsidP="005517B0">
            <w:pPr>
              <w:numPr>
                <w:ilvl w:val="0"/>
                <w:numId w:val="42"/>
              </w:numPr>
              <w:tabs>
                <w:tab w:val="left" w:pos="743"/>
                <w:tab w:val="left" w:pos="2977"/>
              </w:tabs>
              <w:rPr>
                <w:rFonts w:ascii="Lato" w:hAnsi="Lato" w:cs="Arial"/>
                <w:sz w:val="22"/>
                <w:szCs w:val="22"/>
              </w:rPr>
            </w:pPr>
            <w:r w:rsidRPr="005B2C21">
              <w:rPr>
                <w:rFonts w:ascii="Lato" w:hAnsi="Lato" w:cs="Arial"/>
                <w:sz w:val="22"/>
                <w:szCs w:val="22"/>
              </w:rPr>
              <w:t xml:space="preserve">Ensure project controls including risks, issues and dependencies are documented and reported in line with the Portfolio Management Office requirements and any critical issues are escalated quickly through the agreed </w:t>
            </w:r>
            <w:proofErr w:type="gramStart"/>
            <w:r w:rsidRPr="005B2C21">
              <w:rPr>
                <w:rFonts w:ascii="Lato" w:hAnsi="Lato" w:cs="Arial"/>
                <w:sz w:val="22"/>
                <w:szCs w:val="22"/>
              </w:rPr>
              <w:t>channels</w:t>
            </w:r>
            <w:proofErr w:type="gramEnd"/>
          </w:p>
          <w:p w14:paraId="26BE5D27" w14:textId="31DA6047" w:rsidR="00B312E0" w:rsidRPr="005B2C21" w:rsidRDefault="002A71CB" w:rsidP="00EB4FE1">
            <w:pPr>
              <w:numPr>
                <w:ilvl w:val="0"/>
                <w:numId w:val="42"/>
              </w:numPr>
              <w:tabs>
                <w:tab w:val="left" w:pos="743"/>
                <w:tab w:val="left" w:pos="2977"/>
              </w:tabs>
              <w:rPr>
                <w:rFonts w:ascii="Lato" w:hAnsi="Lato" w:cs="Arial"/>
                <w:sz w:val="22"/>
                <w:szCs w:val="22"/>
              </w:rPr>
            </w:pPr>
            <w:r w:rsidRPr="005B2C21">
              <w:rPr>
                <w:rFonts w:ascii="Lato" w:hAnsi="Lato" w:cs="Arial"/>
                <w:sz w:val="22"/>
                <w:szCs w:val="22"/>
              </w:rPr>
              <w:t>I</w:t>
            </w:r>
            <w:r w:rsidR="00B312E0" w:rsidRPr="005B2C21">
              <w:rPr>
                <w:rFonts w:ascii="Lato" w:hAnsi="Lato" w:cs="Arial"/>
                <w:sz w:val="22"/>
                <w:szCs w:val="22"/>
              </w:rPr>
              <w:t>mplement best practices and</w:t>
            </w:r>
            <w:r w:rsidR="00F12B72" w:rsidRPr="005B2C21">
              <w:rPr>
                <w:rFonts w:ascii="Lato" w:hAnsi="Lato" w:cs="Arial"/>
                <w:sz w:val="22"/>
                <w:szCs w:val="22"/>
              </w:rPr>
              <w:t xml:space="preserve"> procedures in </w:t>
            </w:r>
            <w:r w:rsidR="00A45BD5" w:rsidRPr="005B2C21">
              <w:rPr>
                <w:rFonts w:ascii="Lato" w:hAnsi="Lato" w:cs="Arial"/>
                <w:sz w:val="22"/>
                <w:szCs w:val="22"/>
              </w:rPr>
              <w:t>project</w:t>
            </w:r>
            <w:r w:rsidR="00B312E0" w:rsidRPr="005B2C21">
              <w:rPr>
                <w:rFonts w:ascii="Lato" w:hAnsi="Lato" w:cs="Arial"/>
                <w:sz w:val="22"/>
                <w:szCs w:val="22"/>
              </w:rPr>
              <w:t xml:space="preserve"> </w:t>
            </w:r>
            <w:r w:rsidR="00062E84" w:rsidRPr="005B2C21">
              <w:rPr>
                <w:rFonts w:ascii="Lato" w:hAnsi="Lato" w:cs="Arial"/>
                <w:sz w:val="22"/>
                <w:szCs w:val="22"/>
              </w:rPr>
              <w:t xml:space="preserve">and change </w:t>
            </w:r>
            <w:r w:rsidR="00B312E0" w:rsidRPr="005B2C21">
              <w:rPr>
                <w:rFonts w:ascii="Lato" w:hAnsi="Lato" w:cs="Arial"/>
                <w:sz w:val="22"/>
                <w:szCs w:val="22"/>
              </w:rPr>
              <w:t>management</w:t>
            </w:r>
            <w:r w:rsidR="00A45BD5" w:rsidRPr="005B2C21">
              <w:rPr>
                <w:rFonts w:ascii="Lato" w:hAnsi="Lato" w:cs="Arial"/>
                <w:sz w:val="22"/>
                <w:szCs w:val="22"/>
              </w:rPr>
              <w:t xml:space="preserve"> (in line with SCA agreed methodology and associated processes)</w:t>
            </w:r>
            <w:r w:rsidR="00F12B72" w:rsidRPr="005B2C21">
              <w:rPr>
                <w:rFonts w:ascii="Lato" w:hAnsi="Lato" w:cs="Arial"/>
                <w:sz w:val="22"/>
                <w:szCs w:val="22"/>
              </w:rPr>
              <w:t xml:space="preserve"> and contribute to wider lessons learned and improvements so we continue to drive a continuous improvement </w:t>
            </w:r>
            <w:proofErr w:type="gramStart"/>
            <w:r w:rsidR="00F12B72" w:rsidRPr="005B2C21">
              <w:rPr>
                <w:rFonts w:ascii="Lato" w:hAnsi="Lato" w:cs="Arial"/>
                <w:sz w:val="22"/>
                <w:szCs w:val="22"/>
              </w:rPr>
              <w:t>agenda</w:t>
            </w:r>
            <w:proofErr w:type="gramEnd"/>
          </w:p>
          <w:p w14:paraId="70087443" w14:textId="77777777" w:rsidR="00086346" w:rsidRPr="005B2C21" w:rsidRDefault="00086346" w:rsidP="00EC50A5">
            <w:pPr>
              <w:tabs>
                <w:tab w:val="left" w:pos="743"/>
                <w:tab w:val="left" w:pos="2977"/>
              </w:tabs>
              <w:rPr>
                <w:rFonts w:ascii="Lato" w:hAnsi="Lato" w:cs="Arial"/>
                <w:sz w:val="22"/>
                <w:szCs w:val="22"/>
              </w:rPr>
            </w:pPr>
          </w:p>
        </w:tc>
      </w:tr>
      <w:tr w:rsidR="00174203" w:rsidRPr="005B2C21" w14:paraId="153926CD" w14:textId="77777777" w:rsidTr="4B206092">
        <w:tc>
          <w:tcPr>
            <w:tcW w:w="9498" w:type="dxa"/>
            <w:gridSpan w:val="3"/>
          </w:tcPr>
          <w:p w14:paraId="1B0A6149" w14:textId="77777777" w:rsidR="008264D8" w:rsidRPr="005B2C21" w:rsidRDefault="008264D8" w:rsidP="008264D8">
            <w:pPr>
              <w:snapToGrid w:val="0"/>
              <w:ind w:left="-24"/>
              <w:rPr>
                <w:rFonts w:ascii="Lato" w:hAnsi="Lato" w:cs="Arial"/>
                <w:b/>
                <w:i/>
                <w:color w:val="808080"/>
                <w:sz w:val="22"/>
                <w:szCs w:val="22"/>
              </w:rPr>
            </w:pPr>
            <w:r w:rsidRPr="005B2C21">
              <w:rPr>
                <w:rFonts w:ascii="Lato" w:hAnsi="Lato" w:cs="Arial"/>
                <w:b/>
                <w:sz w:val="22"/>
                <w:szCs w:val="22"/>
              </w:rPr>
              <w:lastRenderedPageBreak/>
              <w:t>SKILLS AND BEHAVIOURS (</w:t>
            </w:r>
            <w:r w:rsidR="00921058" w:rsidRPr="005B2C21">
              <w:rPr>
                <w:rFonts w:ascii="Lato" w:hAnsi="Lato" w:cs="Arial"/>
                <w:b/>
                <w:sz w:val="22"/>
                <w:szCs w:val="22"/>
              </w:rPr>
              <w:t>SCI</w:t>
            </w:r>
            <w:r w:rsidRPr="005B2C21">
              <w:rPr>
                <w:rFonts w:ascii="Lato" w:hAnsi="Lato" w:cs="Arial"/>
                <w:b/>
                <w:sz w:val="22"/>
                <w:szCs w:val="22"/>
              </w:rPr>
              <w:t xml:space="preserve"> Values in Practice</w:t>
            </w:r>
            <w:r w:rsidRPr="005B2C21">
              <w:rPr>
                <w:rFonts w:ascii="Lato" w:hAnsi="Lato" w:cs="Arial"/>
                <w:sz w:val="22"/>
                <w:szCs w:val="22"/>
              </w:rPr>
              <w:t>)</w:t>
            </w:r>
            <w:r w:rsidR="006224AD" w:rsidRPr="005B2C21">
              <w:rPr>
                <w:rFonts w:ascii="Lato" w:hAnsi="Lato" w:cs="Arial"/>
                <w:sz w:val="22"/>
                <w:szCs w:val="22"/>
              </w:rPr>
              <w:t xml:space="preserve"> </w:t>
            </w:r>
          </w:p>
          <w:p w14:paraId="78430063" w14:textId="77777777" w:rsidR="00885DF1" w:rsidRPr="005B2C21" w:rsidRDefault="00885DF1" w:rsidP="00885DF1">
            <w:pPr>
              <w:tabs>
                <w:tab w:val="left" w:pos="5954"/>
              </w:tabs>
              <w:ind w:left="-24"/>
              <w:rPr>
                <w:rFonts w:ascii="Lato" w:hAnsi="Lato" w:cs="Arial"/>
                <w:b/>
                <w:sz w:val="22"/>
                <w:szCs w:val="22"/>
              </w:rPr>
            </w:pPr>
            <w:r w:rsidRPr="005B2C21">
              <w:rPr>
                <w:rFonts w:ascii="Lato" w:hAnsi="Lato" w:cs="Arial"/>
                <w:b/>
                <w:sz w:val="22"/>
                <w:szCs w:val="22"/>
              </w:rPr>
              <w:t>DELIVERING RESULTS:</w:t>
            </w:r>
          </w:p>
          <w:p w14:paraId="3D72D21F" w14:textId="77777777" w:rsidR="00885DF1" w:rsidRPr="005B2C21" w:rsidRDefault="00885DF1" w:rsidP="00885DF1">
            <w:pPr>
              <w:numPr>
                <w:ilvl w:val="0"/>
                <w:numId w:val="52"/>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Maintains a broad strategic perspective at the same time as an awareness of the detail of a </w:t>
            </w:r>
            <w:proofErr w:type="gramStart"/>
            <w:r w:rsidRPr="005B2C21">
              <w:rPr>
                <w:rFonts w:ascii="Lato" w:hAnsi="Lato" w:cs="Arial"/>
                <w:sz w:val="22"/>
                <w:szCs w:val="22"/>
                <w:lang w:eastAsia="ar-SA"/>
              </w:rPr>
              <w:t>situation</w:t>
            </w:r>
            <w:proofErr w:type="gramEnd"/>
          </w:p>
          <w:p w14:paraId="78F3C859" w14:textId="77777777" w:rsidR="00885DF1" w:rsidRPr="005B2C21" w:rsidRDefault="00885DF1" w:rsidP="00885DF1">
            <w:pPr>
              <w:numPr>
                <w:ilvl w:val="0"/>
                <w:numId w:val="52"/>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Establishes clear and compelling objectives with teams and individuals and monitors progress and </w:t>
            </w:r>
            <w:proofErr w:type="gramStart"/>
            <w:r w:rsidRPr="005B2C21">
              <w:rPr>
                <w:rFonts w:ascii="Lato" w:hAnsi="Lato" w:cs="Arial"/>
                <w:sz w:val="22"/>
                <w:szCs w:val="22"/>
                <w:lang w:eastAsia="ar-SA"/>
              </w:rPr>
              <w:t>performance</w:t>
            </w:r>
            <w:proofErr w:type="gramEnd"/>
          </w:p>
          <w:p w14:paraId="3B59FD69" w14:textId="77777777" w:rsidR="00885DF1" w:rsidRPr="005B2C21" w:rsidRDefault="00885DF1" w:rsidP="00885DF1">
            <w:pPr>
              <w:numPr>
                <w:ilvl w:val="0"/>
                <w:numId w:val="52"/>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Creates and applies measures and metrics to track </w:t>
            </w:r>
            <w:proofErr w:type="gramStart"/>
            <w:r w:rsidRPr="005B2C21">
              <w:rPr>
                <w:rFonts w:ascii="Lato" w:hAnsi="Lato" w:cs="Arial"/>
                <w:sz w:val="22"/>
                <w:szCs w:val="22"/>
                <w:lang w:eastAsia="ar-SA"/>
              </w:rPr>
              <w:t>performance</w:t>
            </w:r>
            <w:proofErr w:type="gramEnd"/>
          </w:p>
          <w:p w14:paraId="065B8163" w14:textId="77777777" w:rsidR="00885DF1" w:rsidRPr="005B2C21" w:rsidRDefault="00885DF1" w:rsidP="00885DF1">
            <w:pPr>
              <w:numPr>
                <w:ilvl w:val="0"/>
                <w:numId w:val="52"/>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Holds others accountable for achieving results and challenges </w:t>
            </w:r>
            <w:proofErr w:type="gramStart"/>
            <w:r w:rsidRPr="005B2C21">
              <w:rPr>
                <w:rFonts w:ascii="Lato" w:hAnsi="Lato" w:cs="Arial"/>
                <w:sz w:val="22"/>
                <w:szCs w:val="22"/>
                <w:lang w:eastAsia="ar-SA"/>
              </w:rPr>
              <w:t>underperformance</w:t>
            </w:r>
            <w:proofErr w:type="gramEnd"/>
          </w:p>
          <w:p w14:paraId="7F7F5714" w14:textId="77777777" w:rsidR="00885DF1" w:rsidRPr="005B2C21" w:rsidRDefault="00885DF1" w:rsidP="00885DF1">
            <w:pPr>
              <w:numPr>
                <w:ilvl w:val="0"/>
                <w:numId w:val="52"/>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Demonstrates financial awareness and a concern for cost </w:t>
            </w:r>
            <w:proofErr w:type="gramStart"/>
            <w:r w:rsidRPr="005B2C21">
              <w:rPr>
                <w:rFonts w:ascii="Lato" w:hAnsi="Lato" w:cs="Arial"/>
                <w:sz w:val="22"/>
                <w:szCs w:val="22"/>
                <w:lang w:eastAsia="ar-SA"/>
              </w:rPr>
              <w:t>effectiveness</w:t>
            </w:r>
            <w:proofErr w:type="gramEnd"/>
          </w:p>
          <w:p w14:paraId="533C893C" w14:textId="77777777" w:rsidR="00885DF1" w:rsidRPr="005B2C21" w:rsidRDefault="00885DF1" w:rsidP="00885DF1">
            <w:pPr>
              <w:tabs>
                <w:tab w:val="left" w:pos="5954"/>
              </w:tabs>
              <w:rPr>
                <w:rFonts w:ascii="Lato" w:hAnsi="Lato" w:cs="Arial"/>
                <w:sz w:val="22"/>
                <w:szCs w:val="22"/>
              </w:rPr>
            </w:pPr>
          </w:p>
          <w:p w14:paraId="54699D16" w14:textId="77777777" w:rsidR="00885DF1" w:rsidRPr="005B2C21" w:rsidRDefault="00885DF1" w:rsidP="00885DF1">
            <w:pPr>
              <w:tabs>
                <w:tab w:val="left" w:pos="5954"/>
              </w:tabs>
              <w:rPr>
                <w:rFonts w:ascii="Lato" w:hAnsi="Lato" w:cs="Arial"/>
                <w:b/>
                <w:sz w:val="22"/>
                <w:szCs w:val="22"/>
              </w:rPr>
            </w:pPr>
            <w:r w:rsidRPr="005B2C21">
              <w:rPr>
                <w:rFonts w:ascii="Lato" w:hAnsi="Lato" w:cs="Arial"/>
                <w:b/>
                <w:sz w:val="22"/>
                <w:szCs w:val="22"/>
              </w:rPr>
              <w:t>DEVELOPING SELF AND OTHERS:</w:t>
            </w:r>
          </w:p>
          <w:p w14:paraId="72BC2A1C" w14:textId="77777777" w:rsidR="00885DF1" w:rsidRPr="005B2C21" w:rsidRDefault="00885DF1" w:rsidP="00885DF1">
            <w:pPr>
              <w:numPr>
                <w:ilvl w:val="0"/>
                <w:numId w:val="53"/>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Gives regular positive and constructive feedback to </w:t>
            </w:r>
            <w:proofErr w:type="gramStart"/>
            <w:r w:rsidRPr="005B2C21">
              <w:rPr>
                <w:rFonts w:ascii="Lato" w:hAnsi="Lato" w:cs="Arial"/>
                <w:sz w:val="22"/>
                <w:szCs w:val="22"/>
                <w:lang w:eastAsia="ar-SA"/>
              </w:rPr>
              <w:t>others</w:t>
            </w:r>
            <w:proofErr w:type="gramEnd"/>
          </w:p>
          <w:p w14:paraId="37A85B33" w14:textId="77777777" w:rsidR="00885DF1" w:rsidRPr="005B2C21" w:rsidRDefault="00885DF1" w:rsidP="00885DF1">
            <w:pPr>
              <w:numPr>
                <w:ilvl w:val="0"/>
                <w:numId w:val="53"/>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Identifies clear development needs and </w:t>
            </w:r>
            <w:proofErr w:type="gramStart"/>
            <w:r w:rsidRPr="005B2C21">
              <w:rPr>
                <w:rFonts w:ascii="Lato" w:hAnsi="Lato" w:cs="Arial"/>
                <w:sz w:val="22"/>
                <w:szCs w:val="22"/>
                <w:lang w:eastAsia="ar-SA"/>
              </w:rPr>
              <w:t>development</w:t>
            </w:r>
            <w:proofErr w:type="gramEnd"/>
          </w:p>
          <w:p w14:paraId="50BF8413" w14:textId="77777777" w:rsidR="00885DF1" w:rsidRPr="005B2C21" w:rsidRDefault="00885DF1" w:rsidP="00885DF1">
            <w:pPr>
              <w:numPr>
                <w:ilvl w:val="0"/>
                <w:numId w:val="53"/>
              </w:numPr>
              <w:tabs>
                <w:tab w:val="left" w:pos="5954"/>
              </w:tabs>
              <w:suppressAutoHyphens/>
              <w:rPr>
                <w:rFonts w:ascii="Lato" w:hAnsi="Lato" w:cs="Arial"/>
                <w:sz w:val="22"/>
                <w:szCs w:val="22"/>
                <w:lang w:eastAsia="ar-SA"/>
              </w:rPr>
            </w:pPr>
            <w:r w:rsidRPr="005B2C21">
              <w:rPr>
                <w:rFonts w:ascii="Lato" w:hAnsi="Lato" w:cs="Arial"/>
                <w:sz w:val="22"/>
                <w:szCs w:val="22"/>
                <w:lang w:eastAsia="ar-SA"/>
              </w:rPr>
              <w:t>Plans through regular constructive reviews of their own performance (and their team’s where appropriate)</w:t>
            </w:r>
          </w:p>
          <w:p w14:paraId="5E3AB0DB" w14:textId="77777777" w:rsidR="00885DF1" w:rsidRPr="005B2C21" w:rsidRDefault="00885DF1" w:rsidP="00885DF1">
            <w:pPr>
              <w:numPr>
                <w:ilvl w:val="0"/>
                <w:numId w:val="53"/>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Creates space for others to learn and provides challenging and stretching tasks and assignments when people are ready for </w:t>
            </w:r>
            <w:proofErr w:type="gramStart"/>
            <w:r w:rsidRPr="005B2C21">
              <w:rPr>
                <w:rFonts w:ascii="Lato" w:hAnsi="Lato" w:cs="Arial"/>
                <w:sz w:val="22"/>
                <w:szCs w:val="22"/>
                <w:lang w:eastAsia="ar-SA"/>
              </w:rPr>
              <w:t>them</w:t>
            </w:r>
            <w:proofErr w:type="gramEnd"/>
          </w:p>
          <w:p w14:paraId="0C9FA73D" w14:textId="77777777" w:rsidR="00885DF1" w:rsidRPr="005B2C21" w:rsidRDefault="00885DF1" w:rsidP="00885DF1">
            <w:pPr>
              <w:numPr>
                <w:ilvl w:val="0"/>
                <w:numId w:val="53"/>
              </w:numPr>
              <w:tabs>
                <w:tab w:val="left" w:pos="5954"/>
              </w:tabs>
              <w:suppressAutoHyphens/>
              <w:rPr>
                <w:rFonts w:ascii="Lato" w:hAnsi="Lato" w:cs="Arial"/>
                <w:sz w:val="22"/>
                <w:szCs w:val="22"/>
                <w:lang w:eastAsia="ar-SA"/>
              </w:rPr>
            </w:pPr>
            <w:proofErr w:type="gramStart"/>
            <w:r w:rsidRPr="005B2C21">
              <w:rPr>
                <w:rFonts w:ascii="Lato" w:hAnsi="Lato" w:cs="Arial"/>
                <w:sz w:val="22"/>
                <w:szCs w:val="22"/>
                <w:lang w:eastAsia="ar-SA"/>
              </w:rPr>
              <w:t>Coaches</w:t>
            </w:r>
            <w:proofErr w:type="gramEnd"/>
            <w:r w:rsidRPr="005B2C21">
              <w:rPr>
                <w:rFonts w:ascii="Lato" w:hAnsi="Lato" w:cs="Arial"/>
                <w:sz w:val="22"/>
                <w:szCs w:val="22"/>
                <w:lang w:eastAsia="ar-SA"/>
              </w:rPr>
              <w:t xml:space="preserve"> others to learn from their experiences on the job and to use the resources available to them</w:t>
            </w:r>
          </w:p>
          <w:p w14:paraId="63DF954B" w14:textId="77777777" w:rsidR="00885DF1" w:rsidRPr="005B2C21" w:rsidRDefault="00885DF1" w:rsidP="00885DF1">
            <w:pPr>
              <w:tabs>
                <w:tab w:val="left" w:pos="5954"/>
              </w:tabs>
              <w:suppressAutoHyphens/>
              <w:ind w:left="758"/>
              <w:rPr>
                <w:rFonts w:ascii="Lato" w:hAnsi="Lato" w:cs="Arial"/>
                <w:sz w:val="22"/>
                <w:szCs w:val="22"/>
                <w:lang w:eastAsia="ar-SA"/>
              </w:rPr>
            </w:pPr>
          </w:p>
          <w:p w14:paraId="136F38B0" w14:textId="77777777" w:rsidR="00885DF1" w:rsidRPr="005B2C21" w:rsidRDefault="00885DF1" w:rsidP="00885DF1">
            <w:pPr>
              <w:tabs>
                <w:tab w:val="left" w:pos="5954"/>
              </w:tabs>
              <w:ind w:left="-24"/>
              <w:rPr>
                <w:rFonts w:ascii="Lato" w:hAnsi="Lato" w:cs="Arial"/>
                <w:b/>
                <w:sz w:val="22"/>
                <w:szCs w:val="22"/>
              </w:rPr>
            </w:pPr>
            <w:r w:rsidRPr="005B2C21">
              <w:rPr>
                <w:rFonts w:ascii="Lato" w:hAnsi="Lato" w:cs="Arial"/>
                <w:b/>
                <w:sz w:val="22"/>
                <w:szCs w:val="22"/>
              </w:rPr>
              <w:t>APPLYING TECHNICAL AND PROFESSIONAL EXPERTISE:</w:t>
            </w:r>
          </w:p>
          <w:p w14:paraId="2CDE74A2" w14:textId="77777777" w:rsidR="00885DF1" w:rsidRPr="005B2C21" w:rsidRDefault="00885DF1" w:rsidP="00885DF1">
            <w:pPr>
              <w:numPr>
                <w:ilvl w:val="0"/>
                <w:numId w:val="51"/>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Makes decisions based on professional expertise and experience without deferring unnecessarily to </w:t>
            </w:r>
            <w:proofErr w:type="gramStart"/>
            <w:r w:rsidRPr="005B2C21">
              <w:rPr>
                <w:rFonts w:ascii="Lato" w:hAnsi="Lato" w:cs="Arial"/>
                <w:sz w:val="22"/>
                <w:szCs w:val="22"/>
                <w:lang w:eastAsia="ar-SA"/>
              </w:rPr>
              <w:t>others</w:t>
            </w:r>
            <w:proofErr w:type="gramEnd"/>
          </w:p>
          <w:p w14:paraId="6D2D2345" w14:textId="77777777" w:rsidR="00885DF1" w:rsidRPr="005B2C21" w:rsidRDefault="00885DF1" w:rsidP="00885DF1">
            <w:pPr>
              <w:numPr>
                <w:ilvl w:val="0"/>
                <w:numId w:val="51"/>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Shares knowledge and best practice on technical solutions so that others can make best use of that </w:t>
            </w:r>
            <w:proofErr w:type="gramStart"/>
            <w:r w:rsidRPr="005B2C21">
              <w:rPr>
                <w:rFonts w:ascii="Lato" w:hAnsi="Lato" w:cs="Arial"/>
                <w:sz w:val="22"/>
                <w:szCs w:val="22"/>
                <w:lang w:eastAsia="ar-SA"/>
              </w:rPr>
              <w:t>expertise</w:t>
            </w:r>
            <w:proofErr w:type="gramEnd"/>
          </w:p>
          <w:p w14:paraId="77AF05A6" w14:textId="77777777" w:rsidR="00885DF1" w:rsidRPr="005B2C21" w:rsidRDefault="00885DF1" w:rsidP="00885DF1">
            <w:pPr>
              <w:numPr>
                <w:ilvl w:val="0"/>
                <w:numId w:val="51"/>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Actively seeks new ways to develop the application of technical and professional standards within the </w:t>
            </w:r>
            <w:proofErr w:type="gramStart"/>
            <w:r w:rsidRPr="005B2C21">
              <w:rPr>
                <w:rFonts w:ascii="Lato" w:hAnsi="Lato" w:cs="Arial"/>
                <w:sz w:val="22"/>
                <w:szCs w:val="22"/>
                <w:lang w:eastAsia="ar-SA"/>
              </w:rPr>
              <w:t>team</w:t>
            </w:r>
            <w:proofErr w:type="gramEnd"/>
          </w:p>
          <w:p w14:paraId="1078AD9D" w14:textId="77777777" w:rsidR="00885DF1" w:rsidRPr="005B2C21" w:rsidRDefault="00885DF1" w:rsidP="00885DF1">
            <w:pPr>
              <w:tabs>
                <w:tab w:val="left" w:pos="5954"/>
              </w:tabs>
              <w:rPr>
                <w:rFonts w:ascii="Lato" w:hAnsi="Lato" w:cs="Arial"/>
                <w:sz w:val="22"/>
                <w:szCs w:val="22"/>
              </w:rPr>
            </w:pPr>
          </w:p>
          <w:p w14:paraId="00A920B4" w14:textId="77777777" w:rsidR="00885DF1" w:rsidRPr="005B2C21" w:rsidRDefault="00885DF1" w:rsidP="00885DF1">
            <w:pPr>
              <w:tabs>
                <w:tab w:val="left" w:pos="5954"/>
              </w:tabs>
              <w:rPr>
                <w:rFonts w:ascii="Lato" w:hAnsi="Lato" w:cs="Arial"/>
                <w:sz w:val="22"/>
                <w:szCs w:val="22"/>
              </w:rPr>
            </w:pPr>
            <w:r w:rsidRPr="005B2C21">
              <w:rPr>
                <w:rFonts w:ascii="Lato" w:hAnsi="Lato" w:cs="Arial"/>
                <w:b/>
                <w:sz w:val="22"/>
                <w:szCs w:val="22"/>
              </w:rPr>
              <w:t>WORKING EFFECTIVELY WITH OTHERS:</w:t>
            </w:r>
          </w:p>
          <w:p w14:paraId="7358437F" w14:textId="77777777" w:rsidR="00885DF1" w:rsidRPr="005B2C21" w:rsidRDefault="00885DF1" w:rsidP="00885DF1">
            <w:pPr>
              <w:numPr>
                <w:ilvl w:val="0"/>
                <w:numId w:val="50"/>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Enables people from a wide range of backgrounds and perspectives to contribute to positive </w:t>
            </w:r>
            <w:proofErr w:type="gramStart"/>
            <w:r w:rsidRPr="005B2C21">
              <w:rPr>
                <w:rFonts w:ascii="Lato" w:hAnsi="Lato" w:cs="Arial"/>
                <w:sz w:val="22"/>
                <w:szCs w:val="22"/>
                <w:lang w:eastAsia="ar-SA"/>
              </w:rPr>
              <w:t>outcomes</w:t>
            </w:r>
            <w:proofErr w:type="gramEnd"/>
          </w:p>
          <w:p w14:paraId="1C22627D" w14:textId="77777777" w:rsidR="00885DF1" w:rsidRPr="005B2C21" w:rsidRDefault="00885DF1" w:rsidP="00885DF1">
            <w:pPr>
              <w:numPr>
                <w:ilvl w:val="0"/>
                <w:numId w:val="50"/>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Breaks down silo working and challenges behaviours that are not </w:t>
            </w:r>
            <w:proofErr w:type="gramStart"/>
            <w:r w:rsidRPr="005B2C21">
              <w:rPr>
                <w:rFonts w:ascii="Lato" w:hAnsi="Lato" w:cs="Arial"/>
                <w:sz w:val="22"/>
                <w:szCs w:val="22"/>
                <w:lang w:eastAsia="ar-SA"/>
              </w:rPr>
              <w:t>collaborative</w:t>
            </w:r>
            <w:proofErr w:type="gramEnd"/>
          </w:p>
          <w:p w14:paraId="6E292475" w14:textId="77777777" w:rsidR="00885DF1" w:rsidRPr="005B2C21" w:rsidRDefault="00885DF1" w:rsidP="00885DF1">
            <w:pPr>
              <w:numPr>
                <w:ilvl w:val="0"/>
                <w:numId w:val="50"/>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Knows when to follow and lend leadership to strengthen other </w:t>
            </w:r>
            <w:proofErr w:type="gramStart"/>
            <w:r w:rsidRPr="005B2C21">
              <w:rPr>
                <w:rFonts w:ascii="Lato" w:hAnsi="Lato" w:cs="Arial"/>
                <w:sz w:val="22"/>
                <w:szCs w:val="22"/>
                <w:lang w:eastAsia="ar-SA"/>
              </w:rPr>
              <w:t>leaders</w:t>
            </w:r>
            <w:proofErr w:type="gramEnd"/>
          </w:p>
          <w:p w14:paraId="3B688E8C" w14:textId="77777777" w:rsidR="00885DF1" w:rsidRPr="005B2C21" w:rsidRDefault="00885DF1" w:rsidP="00885DF1">
            <w:pPr>
              <w:numPr>
                <w:ilvl w:val="0"/>
                <w:numId w:val="50"/>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Recognises when trust is broken and seeks to resolve conflict and re-establish </w:t>
            </w:r>
            <w:proofErr w:type="gramStart"/>
            <w:r w:rsidRPr="005B2C21">
              <w:rPr>
                <w:rFonts w:ascii="Lato" w:hAnsi="Lato" w:cs="Arial"/>
                <w:sz w:val="22"/>
                <w:szCs w:val="22"/>
                <w:lang w:eastAsia="ar-SA"/>
              </w:rPr>
              <w:t>trust</w:t>
            </w:r>
            <w:proofErr w:type="gramEnd"/>
          </w:p>
          <w:p w14:paraId="35315605" w14:textId="77777777" w:rsidR="00885DF1" w:rsidRPr="005B2C21" w:rsidRDefault="00885DF1" w:rsidP="00885DF1">
            <w:pPr>
              <w:tabs>
                <w:tab w:val="left" w:pos="5954"/>
              </w:tabs>
              <w:rPr>
                <w:rFonts w:ascii="Lato" w:hAnsi="Lato" w:cs="Arial"/>
                <w:sz w:val="22"/>
                <w:szCs w:val="22"/>
              </w:rPr>
            </w:pPr>
          </w:p>
          <w:p w14:paraId="40BDCA65" w14:textId="77777777" w:rsidR="00885DF1" w:rsidRPr="005B2C21" w:rsidRDefault="00885DF1" w:rsidP="00885DF1">
            <w:pPr>
              <w:tabs>
                <w:tab w:val="left" w:pos="5954"/>
              </w:tabs>
              <w:rPr>
                <w:rFonts w:ascii="Lato" w:hAnsi="Lato" w:cs="Arial"/>
                <w:b/>
                <w:sz w:val="22"/>
                <w:szCs w:val="22"/>
              </w:rPr>
            </w:pPr>
            <w:r w:rsidRPr="005B2C21">
              <w:rPr>
                <w:rFonts w:ascii="Lato" w:hAnsi="Lato" w:cs="Arial"/>
                <w:b/>
                <w:sz w:val="22"/>
                <w:szCs w:val="22"/>
              </w:rPr>
              <w:t>PROBLEM SOLVING AND DECISION MAKING</w:t>
            </w:r>
          </w:p>
          <w:p w14:paraId="4C0A5098" w14:textId="77777777" w:rsidR="00885DF1" w:rsidRPr="005B2C21" w:rsidRDefault="00885DF1" w:rsidP="00885DF1">
            <w:pPr>
              <w:numPr>
                <w:ilvl w:val="0"/>
                <w:numId w:val="54"/>
              </w:numPr>
              <w:tabs>
                <w:tab w:val="left" w:pos="5954"/>
              </w:tabs>
              <w:suppressAutoHyphens/>
              <w:rPr>
                <w:rFonts w:ascii="Lato" w:hAnsi="Lato" w:cs="Arial"/>
                <w:sz w:val="22"/>
                <w:szCs w:val="22"/>
                <w:lang w:eastAsia="ar-SA"/>
              </w:rPr>
            </w:pPr>
            <w:r w:rsidRPr="005B2C21">
              <w:rPr>
                <w:rFonts w:ascii="Lato" w:hAnsi="Lato" w:cs="Arial"/>
                <w:sz w:val="22"/>
                <w:szCs w:val="22"/>
                <w:lang w:eastAsia="ar-SA"/>
              </w:rPr>
              <w:lastRenderedPageBreak/>
              <w:t xml:space="preserve">Gathers the right information and uses critical thinking to make effective and timely </w:t>
            </w:r>
            <w:proofErr w:type="gramStart"/>
            <w:r w:rsidRPr="005B2C21">
              <w:rPr>
                <w:rFonts w:ascii="Lato" w:hAnsi="Lato" w:cs="Arial"/>
                <w:sz w:val="22"/>
                <w:szCs w:val="22"/>
                <w:lang w:eastAsia="ar-SA"/>
              </w:rPr>
              <w:t>decisions</w:t>
            </w:r>
            <w:proofErr w:type="gramEnd"/>
          </w:p>
          <w:p w14:paraId="42C2B122" w14:textId="77777777" w:rsidR="00885DF1" w:rsidRPr="005B2C21" w:rsidRDefault="00885DF1" w:rsidP="00885DF1">
            <w:pPr>
              <w:numPr>
                <w:ilvl w:val="0"/>
                <w:numId w:val="54"/>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Stays with a problem or challenge until a solution is reached or is no longer reasonably </w:t>
            </w:r>
            <w:proofErr w:type="gramStart"/>
            <w:r w:rsidRPr="005B2C21">
              <w:rPr>
                <w:rFonts w:ascii="Lato" w:hAnsi="Lato" w:cs="Arial"/>
                <w:sz w:val="22"/>
                <w:szCs w:val="22"/>
                <w:lang w:eastAsia="ar-SA"/>
              </w:rPr>
              <w:t>attainable</w:t>
            </w:r>
            <w:proofErr w:type="gramEnd"/>
          </w:p>
          <w:p w14:paraId="42123DFE" w14:textId="77777777" w:rsidR="00885DF1" w:rsidRPr="005B2C21" w:rsidRDefault="00885DF1" w:rsidP="00885DF1">
            <w:pPr>
              <w:numPr>
                <w:ilvl w:val="0"/>
                <w:numId w:val="54"/>
              </w:numPr>
              <w:tabs>
                <w:tab w:val="left" w:pos="5954"/>
              </w:tabs>
              <w:suppressAutoHyphens/>
              <w:rPr>
                <w:rFonts w:ascii="Lato" w:hAnsi="Lato" w:cs="Arial"/>
                <w:sz w:val="22"/>
                <w:szCs w:val="22"/>
                <w:lang w:eastAsia="ar-SA"/>
              </w:rPr>
            </w:pPr>
            <w:r w:rsidRPr="005B2C21">
              <w:rPr>
                <w:rFonts w:ascii="Lato" w:hAnsi="Lato" w:cs="Arial"/>
                <w:sz w:val="22"/>
                <w:szCs w:val="22"/>
                <w:lang w:eastAsia="ar-SA"/>
              </w:rPr>
              <w:t xml:space="preserve">Knows when to involve others in a </w:t>
            </w:r>
            <w:proofErr w:type="gramStart"/>
            <w:r w:rsidRPr="005B2C21">
              <w:rPr>
                <w:rFonts w:ascii="Lato" w:hAnsi="Lato" w:cs="Arial"/>
                <w:sz w:val="22"/>
                <w:szCs w:val="22"/>
                <w:lang w:eastAsia="ar-SA"/>
              </w:rPr>
              <w:t>decision</w:t>
            </w:r>
            <w:proofErr w:type="gramEnd"/>
          </w:p>
          <w:p w14:paraId="50E10E8B" w14:textId="77777777" w:rsidR="000922E3" w:rsidRPr="005B2C21" w:rsidRDefault="00885DF1" w:rsidP="00586C48">
            <w:pPr>
              <w:pStyle w:val="ListParagraph"/>
              <w:numPr>
                <w:ilvl w:val="0"/>
                <w:numId w:val="54"/>
              </w:numPr>
              <w:rPr>
                <w:rFonts w:ascii="Lato" w:hAnsi="Lato" w:cs="Arial"/>
                <w:sz w:val="22"/>
                <w:szCs w:val="22"/>
                <w:lang w:eastAsia="ar-SA"/>
              </w:rPr>
            </w:pPr>
            <w:r w:rsidRPr="005B2C21">
              <w:rPr>
                <w:rFonts w:ascii="Lato" w:hAnsi="Lato" w:cs="Arial"/>
                <w:sz w:val="22"/>
                <w:szCs w:val="22"/>
                <w:lang w:eastAsia="ar-SA"/>
              </w:rPr>
              <w:t>Demonstrates awareness of the wider external influences that impact on decision making</w:t>
            </w:r>
          </w:p>
          <w:p w14:paraId="64F7B918" w14:textId="77777777" w:rsidR="008264D8" w:rsidRPr="005B2C21" w:rsidRDefault="00885DF1">
            <w:pPr>
              <w:rPr>
                <w:rFonts w:ascii="Lato" w:hAnsi="Lato" w:cs="Arial"/>
                <w:b/>
                <w:sz w:val="22"/>
                <w:szCs w:val="22"/>
              </w:rPr>
            </w:pPr>
            <w:r w:rsidRPr="005B2C21">
              <w:rPr>
                <w:rFonts w:ascii="Lato" w:hAnsi="Lato" w:cs="Arial"/>
                <w:sz w:val="22"/>
                <w:szCs w:val="22"/>
              </w:rPr>
              <w:t xml:space="preserve">Simplifies processes and procedures wherever </w:t>
            </w:r>
            <w:proofErr w:type="gramStart"/>
            <w:r w:rsidRPr="005B2C21">
              <w:rPr>
                <w:rFonts w:ascii="Lato" w:hAnsi="Lato" w:cs="Arial"/>
                <w:sz w:val="22"/>
                <w:szCs w:val="22"/>
              </w:rPr>
              <w:t>possible</w:t>
            </w:r>
            <w:proofErr w:type="gramEnd"/>
            <w:r w:rsidRPr="005B2C21">
              <w:rPr>
                <w:rFonts w:ascii="Lato" w:hAnsi="Lato" w:cs="Arial"/>
                <w:b/>
                <w:sz w:val="22"/>
                <w:szCs w:val="22"/>
              </w:rPr>
              <w:t xml:space="preserve"> </w:t>
            </w:r>
          </w:p>
          <w:p w14:paraId="0E84BC51" w14:textId="77777777" w:rsidR="00EC50A5" w:rsidRPr="005B2C21" w:rsidRDefault="00EC50A5">
            <w:pPr>
              <w:rPr>
                <w:rFonts w:ascii="Lato" w:hAnsi="Lato" w:cs="Arial"/>
                <w:b/>
                <w:sz w:val="22"/>
                <w:szCs w:val="22"/>
              </w:rPr>
            </w:pPr>
          </w:p>
        </w:tc>
      </w:tr>
      <w:tr w:rsidR="002B21C3" w:rsidRPr="005B2C21" w14:paraId="0DAA8000" w14:textId="77777777" w:rsidTr="4B206092">
        <w:tc>
          <w:tcPr>
            <w:tcW w:w="9498" w:type="dxa"/>
            <w:gridSpan w:val="3"/>
          </w:tcPr>
          <w:p w14:paraId="4C9242DD" w14:textId="77777777" w:rsidR="00556B70" w:rsidRPr="005B2C21" w:rsidRDefault="00ED102A" w:rsidP="00CB20F1">
            <w:pPr>
              <w:rPr>
                <w:rFonts w:ascii="Lato" w:hAnsi="Lato" w:cs="Arial"/>
                <w:b/>
                <w:sz w:val="22"/>
                <w:szCs w:val="22"/>
              </w:rPr>
            </w:pPr>
            <w:r w:rsidRPr="005B2C21">
              <w:rPr>
                <w:rFonts w:ascii="Lato" w:hAnsi="Lato" w:cs="Arial"/>
                <w:b/>
                <w:sz w:val="22"/>
                <w:szCs w:val="22"/>
              </w:rPr>
              <w:lastRenderedPageBreak/>
              <w:t xml:space="preserve">QUALIFICATIONS  </w:t>
            </w:r>
          </w:p>
          <w:p w14:paraId="221C0190" w14:textId="77777777" w:rsidR="00EC50A5" w:rsidRPr="005B2C21" w:rsidRDefault="00EC50A5" w:rsidP="00EC50A5">
            <w:pPr>
              <w:numPr>
                <w:ilvl w:val="0"/>
                <w:numId w:val="39"/>
              </w:numPr>
              <w:rPr>
                <w:rFonts w:ascii="Lato" w:hAnsi="Lato" w:cs="Arial"/>
                <w:sz w:val="22"/>
                <w:szCs w:val="22"/>
              </w:rPr>
            </w:pPr>
            <w:r w:rsidRPr="005B2C21">
              <w:rPr>
                <w:rFonts w:ascii="Lato" w:hAnsi="Lato" w:cs="Arial"/>
                <w:sz w:val="22"/>
                <w:szCs w:val="22"/>
              </w:rPr>
              <w:t>Bachelor’s degree or equivalent work experience</w:t>
            </w:r>
          </w:p>
          <w:p w14:paraId="2774ACA8" w14:textId="77777777" w:rsidR="00257E73" w:rsidRPr="005B2C21" w:rsidRDefault="00E1018C" w:rsidP="00257E73">
            <w:pPr>
              <w:numPr>
                <w:ilvl w:val="0"/>
                <w:numId w:val="39"/>
              </w:numPr>
              <w:rPr>
                <w:rFonts w:ascii="Lato" w:hAnsi="Lato" w:cs="Arial"/>
                <w:sz w:val="22"/>
                <w:szCs w:val="22"/>
              </w:rPr>
            </w:pPr>
            <w:r w:rsidRPr="005B2C21">
              <w:rPr>
                <w:rFonts w:ascii="Lato" w:hAnsi="Lato" w:cs="Arial"/>
                <w:sz w:val="22"/>
                <w:szCs w:val="22"/>
              </w:rPr>
              <w:t xml:space="preserve">Understanding of a structured Project methodology </w:t>
            </w:r>
            <w:r w:rsidR="00E84CD9" w:rsidRPr="005B2C21">
              <w:rPr>
                <w:rFonts w:ascii="Lato" w:hAnsi="Lato" w:cs="Arial"/>
                <w:sz w:val="22"/>
                <w:szCs w:val="22"/>
              </w:rPr>
              <w:t xml:space="preserve">(e.g. PRINCE2) or accredited Project Management training (APM or PMI) </w:t>
            </w:r>
            <w:r w:rsidR="00EC50A5" w:rsidRPr="005B2C21">
              <w:rPr>
                <w:rFonts w:ascii="Lato" w:hAnsi="Lato" w:cs="Arial"/>
                <w:sz w:val="22"/>
                <w:szCs w:val="22"/>
              </w:rPr>
              <w:t>including experience leading a project using such a methodology</w:t>
            </w:r>
          </w:p>
          <w:p w14:paraId="42107D7A" w14:textId="77777777" w:rsidR="00EC50A5" w:rsidRPr="005B2C21" w:rsidRDefault="00EC50A5" w:rsidP="00085FA1">
            <w:pPr>
              <w:rPr>
                <w:rFonts w:ascii="Lato" w:hAnsi="Lato" w:cs="Arial"/>
                <w:sz w:val="22"/>
                <w:szCs w:val="22"/>
              </w:rPr>
            </w:pPr>
          </w:p>
        </w:tc>
      </w:tr>
      <w:tr w:rsidR="00543A17" w:rsidRPr="005B2C21" w14:paraId="43CD0DAB" w14:textId="77777777" w:rsidTr="4B206092">
        <w:trPr>
          <w:trHeight w:val="844"/>
        </w:trPr>
        <w:tc>
          <w:tcPr>
            <w:tcW w:w="9498" w:type="dxa"/>
            <w:gridSpan w:val="3"/>
            <w:tcBorders>
              <w:bottom w:val="single" w:sz="8" w:space="0" w:color="000000" w:themeColor="text1"/>
            </w:tcBorders>
          </w:tcPr>
          <w:p w14:paraId="60FD28D6" w14:textId="77777777" w:rsidR="00543A17" w:rsidRPr="005B2C21" w:rsidRDefault="00543A17" w:rsidP="00543A17">
            <w:pPr>
              <w:rPr>
                <w:rFonts w:ascii="Lato" w:hAnsi="Lato" w:cs="Arial"/>
                <w:b/>
                <w:bCs/>
                <w:sz w:val="22"/>
                <w:szCs w:val="22"/>
              </w:rPr>
            </w:pPr>
            <w:r w:rsidRPr="005B2C21">
              <w:rPr>
                <w:rFonts w:ascii="Lato" w:hAnsi="Lato" w:cs="Arial"/>
                <w:b/>
                <w:bCs/>
                <w:sz w:val="22"/>
                <w:szCs w:val="22"/>
              </w:rPr>
              <w:t>EXPERIENCE AND SKILLS</w:t>
            </w:r>
          </w:p>
          <w:p w14:paraId="6B14735B" w14:textId="77777777" w:rsidR="00410739" w:rsidRPr="005B2C21" w:rsidRDefault="00410739" w:rsidP="00410739">
            <w:pPr>
              <w:rPr>
                <w:rFonts w:ascii="Lato" w:hAnsi="Lato"/>
                <w:sz w:val="22"/>
                <w:szCs w:val="22"/>
              </w:rPr>
            </w:pPr>
            <w:r w:rsidRPr="005B2C21">
              <w:rPr>
                <w:rFonts w:ascii="Lato" w:eastAsia="Gill Sans MT" w:hAnsi="Lato" w:cs="Gill Sans MT"/>
                <w:sz w:val="22"/>
                <w:szCs w:val="22"/>
                <w:u w:val="single"/>
              </w:rPr>
              <w:t xml:space="preserve">Essential: </w:t>
            </w:r>
          </w:p>
          <w:p w14:paraId="0A9A4D31"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Experience leading a project focused on making changes to operating structures and procedures for an organisation across multiple geographic locations including those with complex labour laws. It is essential this includes experience managing the associated legal, staffing and system </w:t>
            </w:r>
            <w:proofErr w:type="gramStart"/>
            <w:r w:rsidRPr="005B2C21">
              <w:rPr>
                <w:rFonts w:ascii="Lato" w:eastAsia="Gill Sans MT" w:hAnsi="Lato" w:cs="Gill Sans MT"/>
                <w:sz w:val="22"/>
                <w:szCs w:val="22"/>
              </w:rPr>
              <w:t>requirements</w:t>
            </w:r>
            <w:proofErr w:type="gramEnd"/>
          </w:p>
          <w:p w14:paraId="5C901043"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Experience leading the rollout of a global standardised process and solution in Save the Children or equivalent type of </w:t>
            </w:r>
            <w:proofErr w:type="gramStart"/>
            <w:r w:rsidRPr="005B2C21">
              <w:rPr>
                <w:rFonts w:ascii="Lato" w:eastAsia="Gill Sans MT" w:hAnsi="Lato" w:cs="Gill Sans MT"/>
                <w:sz w:val="22"/>
                <w:szCs w:val="22"/>
              </w:rPr>
              <w:t>organisation</w:t>
            </w:r>
            <w:proofErr w:type="gramEnd"/>
          </w:p>
          <w:p w14:paraId="1DCCD4C6"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A track record of successfully managing projects in terms of core Project Management activities as well as managing the associated </w:t>
            </w:r>
            <w:proofErr w:type="gramStart"/>
            <w:r w:rsidRPr="005B2C21">
              <w:rPr>
                <w:rFonts w:ascii="Lato" w:eastAsia="Gill Sans MT" w:hAnsi="Lato" w:cs="Gill Sans MT"/>
                <w:sz w:val="22"/>
                <w:szCs w:val="22"/>
              </w:rPr>
              <w:t>change</w:t>
            </w:r>
            <w:proofErr w:type="gramEnd"/>
            <w:r w:rsidRPr="005B2C21">
              <w:rPr>
                <w:rFonts w:ascii="Lato" w:eastAsia="Gill Sans MT" w:hAnsi="Lato" w:cs="Gill Sans MT"/>
                <w:sz w:val="22"/>
                <w:szCs w:val="22"/>
              </w:rPr>
              <w:t xml:space="preserve"> </w:t>
            </w:r>
          </w:p>
          <w:p w14:paraId="560B8220"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Demonstrable experience and in-depth knowledge of programme and project practices and standards </w:t>
            </w:r>
          </w:p>
          <w:p w14:paraId="128BE96F"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A proven ability to deliver projects on time / on budget, using project management processes and tools including risk management, benefits management, financial management and quality </w:t>
            </w:r>
            <w:proofErr w:type="gramStart"/>
            <w:r w:rsidRPr="005B2C21">
              <w:rPr>
                <w:rFonts w:ascii="Lato" w:eastAsia="Gill Sans MT" w:hAnsi="Lato" w:cs="Gill Sans MT"/>
                <w:sz w:val="22"/>
                <w:szCs w:val="22"/>
              </w:rPr>
              <w:t>assurance</w:t>
            </w:r>
            <w:proofErr w:type="gramEnd"/>
            <w:r w:rsidRPr="005B2C21">
              <w:rPr>
                <w:rFonts w:ascii="Lato" w:eastAsia="Gill Sans MT" w:hAnsi="Lato" w:cs="Gill Sans MT"/>
                <w:sz w:val="22"/>
                <w:szCs w:val="22"/>
              </w:rPr>
              <w:t xml:space="preserve"> </w:t>
            </w:r>
          </w:p>
          <w:p w14:paraId="1C86F8B4"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Proven experience of using and leading change management activities including change impact</w:t>
            </w:r>
          </w:p>
          <w:p w14:paraId="00FFDFC5"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A proven ability to apply excellent analytical and </w:t>
            </w:r>
            <w:proofErr w:type="gramStart"/>
            <w:r w:rsidRPr="005B2C21">
              <w:rPr>
                <w:rFonts w:ascii="Lato" w:eastAsia="Gill Sans MT" w:hAnsi="Lato" w:cs="Gill Sans MT"/>
                <w:sz w:val="22"/>
                <w:szCs w:val="22"/>
              </w:rPr>
              <w:t>problem solving</w:t>
            </w:r>
            <w:proofErr w:type="gramEnd"/>
            <w:r w:rsidRPr="005B2C21">
              <w:rPr>
                <w:rFonts w:ascii="Lato" w:eastAsia="Gill Sans MT" w:hAnsi="Lato" w:cs="Gill Sans MT"/>
                <w:sz w:val="22"/>
                <w:szCs w:val="22"/>
              </w:rPr>
              <w:t xml:space="preserve"> skills, and to work collaboratively to deliver of effective solutions to project related issues. This will include taking on hands on analysis activities to support the wider (small) team as </w:t>
            </w:r>
            <w:proofErr w:type="gramStart"/>
            <w:r w:rsidRPr="005B2C21">
              <w:rPr>
                <w:rFonts w:ascii="Lato" w:eastAsia="Gill Sans MT" w:hAnsi="Lato" w:cs="Gill Sans MT"/>
                <w:sz w:val="22"/>
                <w:szCs w:val="22"/>
              </w:rPr>
              <w:t>required</w:t>
            </w:r>
            <w:proofErr w:type="gramEnd"/>
          </w:p>
          <w:p w14:paraId="73383BE4" w14:textId="77777777" w:rsidR="00410739" w:rsidRPr="005B2C21" w:rsidRDefault="00410739" w:rsidP="00410739">
            <w:pPr>
              <w:pStyle w:val="ListParagraph"/>
              <w:numPr>
                <w:ilvl w:val="0"/>
                <w:numId w:val="1"/>
              </w:numPr>
              <w:rPr>
                <w:rFonts w:ascii="Lato" w:eastAsia="Gill Sans MT" w:hAnsi="Lato" w:cs="Gill Sans MT"/>
                <w:color w:val="000000" w:themeColor="text1"/>
                <w:sz w:val="22"/>
                <w:szCs w:val="22"/>
              </w:rPr>
            </w:pPr>
            <w:r w:rsidRPr="005B2C21">
              <w:rPr>
                <w:rFonts w:ascii="Lato" w:eastAsia="Gill Sans MT" w:hAnsi="Lato" w:cs="Gill Sans MT"/>
                <w:color w:val="000000" w:themeColor="text1"/>
                <w:sz w:val="22"/>
                <w:szCs w:val="22"/>
              </w:rPr>
              <w:t xml:space="preserve">Highly developed organisational awareness and ability to understand sensitivities within a complex multi-stakeholder structure; and think creatively and strategically to overcome obstacles to cooperation and </w:t>
            </w:r>
            <w:proofErr w:type="gramStart"/>
            <w:r w:rsidRPr="005B2C21">
              <w:rPr>
                <w:rFonts w:ascii="Lato" w:eastAsia="Gill Sans MT" w:hAnsi="Lato" w:cs="Gill Sans MT"/>
                <w:color w:val="000000" w:themeColor="text1"/>
                <w:sz w:val="22"/>
                <w:szCs w:val="22"/>
              </w:rPr>
              <w:t>progress</w:t>
            </w:r>
            <w:proofErr w:type="gramEnd"/>
          </w:p>
          <w:p w14:paraId="4F5E83ED"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Team leadership capabilities to support and guide team members and ensure they are clear on their responsibilities and are held to account for their </w:t>
            </w:r>
            <w:proofErr w:type="gramStart"/>
            <w:r w:rsidRPr="005B2C21">
              <w:rPr>
                <w:rFonts w:ascii="Lato" w:eastAsia="Gill Sans MT" w:hAnsi="Lato" w:cs="Gill Sans MT"/>
                <w:sz w:val="22"/>
                <w:szCs w:val="22"/>
              </w:rPr>
              <w:t>delivery</w:t>
            </w:r>
            <w:proofErr w:type="gramEnd"/>
          </w:p>
          <w:p w14:paraId="77F80844"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Strong business requirements collection, and process/workflow analysis skills</w:t>
            </w:r>
          </w:p>
          <w:p w14:paraId="01620B7F"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Excellent communication skills (written &amp; oral English), including the ability to communicate and influence at all levels of the </w:t>
            </w:r>
            <w:proofErr w:type="gramStart"/>
            <w:r w:rsidRPr="005B2C21">
              <w:rPr>
                <w:rFonts w:ascii="Lato" w:eastAsia="Gill Sans MT" w:hAnsi="Lato" w:cs="Gill Sans MT"/>
                <w:sz w:val="22"/>
                <w:szCs w:val="22"/>
              </w:rPr>
              <w:t>organisation</w:t>
            </w:r>
            <w:proofErr w:type="gramEnd"/>
          </w:p>
          <w:p w14:paraId="295FC51B"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Able to demonstrate instances of initiative that have delivered organisational </w:t>
            </w:r>
            <w:proofErr w:type="gramStart"/>
            <w:r w:rsidRPr="005B2C21">
              <w:rPr>
                <w:rFonts w:ascii="Lato" w:eastAsia="Gill Sans MT" w:hAnsi="Lato" w:cs="Gill Sans MT"/>
                <w:sz w:val="22"/>
                <w:szCs w:val="22"/>
              </w:rPr>
              <w:t>benefits</w:t>
            </w:r>
            <w:proofErr w:type="gramEnd"/>
          </w:p>
          <w:p w14:paraId="5A19589A"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Cultural awareness and experience of delivering solutions </w:t>
            </w:r>
            <w:proofErr w:type="gramStart"/>
            <w:r w:rsidRPr="005B2C21">
              <w:rPr>
                <w:rFonts w:ascii="Lato" w:eastAsia="Gill Sans MT" w:hAnsi="Lato" w:cs="Gill Sans MT"/>
                <w:sz w:val="22"/>
                <w:szCs w:val="22"/>
              </w:rPr>
              <w:t>internationally</w:t>
            </w:r>
            <w:proofErr w:type="gramEnd"/>
          </w:p>
          <w:p w14:paraId="1968EF57" w14:textId="77777777" w:rsidR="00410739" w:rsidRPr="005B2C21" w:rsidRDefault="00410739" w:rsidP="00543A17">
            <w:pPr>
              <w:rPr>
                <w:rFonts w:ascii="Lato" w:hAnsi="Lato" w:cs="Arial"/>
                <w:b/>
                <w:sz w:val="22"/>
                <w:szCs w:val="22"/>
              </w:rPr>
            </w:pPr>
          </w:p>
          <w:p w14:paraId="69B2A13D" w14:textId="77777777" w:rsidR="00410739" w:rsidRPr="005B2C21" w:rsidRDefault="00410739" w:rsidP="00410739">
            <w:pPr>
              <w:rPr>
                <w:rFonts w:ascii="Lato" w:hAnsi="Lato"/>
                <w:sz w:val="22"/>
                <w:szCs w:val="22"/>
              </w:rPr>
            </w:pPr>
            <w:r w:rsidRPr="005B2C21">
              <w:rPr>
                <w:rFonts w:ascii="Lato" w:eastAsia="Gill Sans MT" w:hAnsi="Lato" w:cs="Gill Sans MT"/>
                <w:b/>
                <w:bCs/>
                <w:sz w:val="22"/>
                <w:szCs w:val="22"/>
              </w:rPr>
              <w:t>Desirable</w:t>
            </w:r>
            <w:r w:rsidRPr="005B2C21">
              <w:rPr>
                <w:rFonts w:ascii="Lato" w:eastAsia="Gill Sans MT" w:hAnsi="Lato" w:cs="Gill Sans MT"/>
                <w:sz w:val="22"/>
                <w:szCs w:val="22"/>
              </w:rPr>
              <w:t>:</w:t>
            </w:r>
          </w:p>
          <w:p w14:paraId="04E089B0"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Experience of working on Organisation Design projects</w:t>
            </w:r>
          </w:p>
          <w:p w14:paraId="350EE753"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Non-profit sector knowledge/experience</w:t>
            </w:r>
          </w:p>
          <w:p w14:paraId="17CD3272" w14:textId="77777777" w:rsidR="00410739" w:rsidRPr="005B2C21" w:rsidRDefault="00410739" w:rsidP="00410739">
            <w:pPr>
              <w:pStyle w:val="ListParagraph"/>
              <w:numPr>
                <w:ilvl w:val="0"/>
                <w:numId w:val="42"/>
              </w:numPr>
              <w:rPr>
                <w:rFonts w:ascii="Lato" w:eastAsia="Gill Sans MT" w:hAnsi="Lato" w:cs="Gill Sans MT"/>
                <w:sz w:val="22"/>
                <w:szCs w:val="22"/>
              </w:rPr>
            </w:pPr>
            <w:r w:rsidRPr="005B2C21">
              <w:rPr>
                <w:rFonts w:ascii="Lato" w:eastAsia="Gill Sans MT" w:hAnsi="Lato" w:cs="Gill Sans MT"/>
                <w:sz w:val="22"/>
                <w:szCs w:val="22"/>
              </w:rPr>
              <w:t xml:space="preserve">Proficiency in a second core language of Save the Children (French, Spanish, </w:t>
            </w:r>
            <w:proofErr w:type="gramStart"/>
            <w:r w:rsidRPr="005B2C21">
              <w:rPr>
                <w:rFonts w:ascii="Lato" w:eastAsia="Gill Sans MT" w:hAnsi="Lato" w:cs="Gill Sans MT"/>
                <w:sz w:val="22"/>
                <w:szCs w:val="22"/>
              </w:rPr>
              <w:t>Portuguese</w:t>
            </w:r>
            <w:proofErr w:type="gramEnd"/>
            <w:r w:rsidRPr="005B2C21">
              <w:rPr>
                <w:rFonts w:ascii="Lato" w:eastAsia="Gill Sans MT" w:hAnsi="Lato" w:cs="Gill Sans MT"/>
                <w:sz w:val="22"/>
                <w:szCs w:val="22"/>
              </w:rPr>
              <w:t xml:space="preserve"> or Arabic)</w:t>
            </w:r>
          </w:p>
          <w:p w14:paraId="36150A58" w14:textId="77777777" w:rsidR="00410739" w:rsidRPr="005B2C21" w:rsidRDefault="00410739" w:rsidP="00543A17">
            <w:pPr>
              <w:rPr>
                <w:rFonts w:ascii="Lato" w:hAnsi="Lato" w:cs="Arial"/>
                <w:b/>
                <w:sz w:val="22"/>
                <w:szCs w:val="22"/>
              </w:rPr>
            </w:pPr>
          </w:p>
          <w:p w14:paraId="603A9E05" w14:textId="77777777" w:rsidR="00536209" w:rsidRPr="005B2C21" w:rsidRDefault="00536209" w:rsidP="4B206092">
            <w:pPr>
              <w:rPr>
                <w:rFonts w:ascii="Lato" w:hAnsi="Lato" w:cs="Arial"/>
                <w:b/>
                <w:sz w:val="22"/>
                <w:szCs w:val="22"/>
              </w:rPr>
            </w:pPr>
          </w:p>
        </w:tc>
      </w:tr>
      <w:tr w:rsidR="00F069CA" w:rsidRPr="005B2C21" w14:paraId="51200FCC" w14:textId="77777777" w:rsidTr="4B206092">
        <w:tc>
          <w:tcPr>
            <w:tcW w:w="9498" w:type="dxa"/>
            <w:gridSpan w:val="3"/>
            <w:tcBorders>
              <w:top w:val="single" w:sz="8" w:space="0" w:color="000000" w:themeColor="text1"/>
            </w:tcBorders>
          </w:tcPr>
          <w:p w14:paraId="73BE6354" w14:textId="77777777" w:rsidR="005B2C21" w:rsidRPr="005B2C21" w:rsidRDefault="005B2C21" w:rsidP="005B2C21">
            <w:pPr>
              <w:rPr>
                <w:rFonts w:ascii="Lato" w:hAnsi="Lato" w:cs="Arial"/>
                <w:b/>
                <w:sz w:val="22"/>
                <w:szCs w:val="22"/>
              </w:rPr>
            </w:pPr>
            <w:r w:rsidRPr="005B2C21">
              <w:rPr>
                <w:rFonts w:ascii="Lato" w:hAnsi="Lato" w:cs="Arial"/>
                <w:b/>
                <w:sz w:val="22"/>
                <w:szCs w:val="22"/>
              </w:rPr>
              <w:lastRenderedPageBreak/>
              <w:t>Additional job responsibilities</w:t>
            </w:r>
          </w:p>
          <w:p w14:paraId="7E4FA955" w14:textId="69F570A5" w:rsidR="00F069CA" w:rsidRPr="005B2C21" w:rsidRDefault="005B2C21" w:rsidP="005B2C21">
            <w:pPr>
              <w:rPr>
                <w:rFonts w:ascii="Lato" w:hAnsi="Lato" w:cs="Arial"/>
                <w:sz w:val="22"/>
                <w:szCs w:val="22"/>
              </w:rPr>
            </w:pPr>
            <w:r w:rsidRPr="005B2C21">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F069CA" w:rsidRPr="005B2C21" w14:paraId="6347466D" w14:textId="77777777" w:rsidTr="4B206092">
        <w:tc>
          <w:tcPr>
            <w:tcW w:w="9498" w:type="dxa"/>
            <w:gridSpan w:val="3"/>
          </w:tcPr>
          <w:p w14:paraId="0EFB2D2D" w14:textId="77777777" w:rsidR="005B2C21" w:rsidRPr="005B2C21" w:rsidRDefault="005B2C21" w:rsidP="005B2C21">
            <w:pPr>
              <w:rPr>
                <w:rFonts w:ascii="Lato" w:hAnsi="Lato" w:cs="Arial"/>
                <w:b/>
                <w:sz w:val="22"/>
                <w:szCs w:val="22"/>
              </w:rPr>
            </w:pPr>
            <w:r w:rsidRPr="005B2C21">
              <w:rPr>
                <w:rFonts w:ascii="Lato" w:hAnsi="Lato" w:cs="Arial"/>
                <w:b/>
                <w:sz w:val="22"/>
                <w:szCs w:val="22"/>
              </w:rPr>
              <w:t xml:space="preserve">Equal Opportunities </w:t>
            </w:r>
          </w:p>
          <w:p w14:paraId="7CC9C2E8" w14:textId="5500D0D1" w:rsidR="00F069CA" w:rsidRPr="005B2C21" w:rsidRDefault="005B2C21" w:rsidP="005B2C21">
            <w:pPr>
              <w:rPr>
                <w:rFonts w:ascii="Lato" w:hAnsi="Lato" w:cs="Arial"/>
                <w:sz w:val="22"/>
                <w:szCs w:val="22"/>
              </w:rPr>
            </w:pPr>
            <w:r w:rsidRPr="005B2C21">
              <w:rPr>
                <w:rFonts w:ascii="Lato" w:hAnsi="Lato" w:cs="Arial"/>
                <w:sz w:val="22"/>
                <w:szCs w:val="22"/>
              </w:rPr>
              <w:t>The role holder is required to carry out the duties in accordance with the SCI Equal Opportunities and Diversity policies and procedures.</w:t>
            </w:r>
          </w:p>
        </w:tc>
      </w:tr>
      <w:tr w:rsidR="00F906B9" w:rsidRPr="005B2C21" w14:paraId="0B75F369" w14:textId="77777777" w:rsidTr="4B206092">
        <w:trPr>
          <w:trHeight w:val="425"/>
        </w:trPr>
        <w:tc>
          <w:tcPr>
            <w:tcW w:w="9498" w:type="dxa"/>
            <w:gridSpan w:val="3"/>
          </w:tcPr>
          <w:p w14:paraId="2917919C" w14:textId="77777777" w:rsidR="005B2C21" w:rsidRPr="005B2C21" w:rsidRDefault="005B2C21" w:rsidP="005B2C21">
            <w:pPr>
              <w:rPr>
                <w:rFonts w:ascii="Lato" w:hAnsi="Lato"/>
                <w:b/>
                <w:color w:val="000000"/>
                <w:sz w:val="22"/>
                <w:szCs w:val="22"/>
              </w:rPr>
            </w:pPr>
            <w:r w:rsidRPr="005B2C21">
              <w:rPr>
                <w:rFonts w:ascii="Lato" w:hAnsi="Lato"/>
                <w:b/>
                <w:color w:val="000000"/>
                <w:sz w:val="22"/>
                <w:szCs w:val="22"/>
              </w:rPr>
              <w:t>Child Safeguarding:</w:t>
            </w:r>
          </w:p>
          <w:p w14:paraId="1594E084" w14:textId="0839DF7F" w:rsidR="00F906B9" w:rsidRPr="005B2C21" w:rsidRDefault="005B2C21" w:rsidP="005B2C21">
            <w:pPr>
              <w:tabs>
                <w:tab w:val="left" w:pos="984"/>
              </w:tabs>
              <w:rPr>
                <w:rFonts w:ascii="Lato" w:hAnsi="Lato" w:cs="Arial"/>
                <w:b/>
                <w:sz w:val="22"/>
                <w:szCs w:val="22"/>
              </w:rPr>
            </w:pPr>
            <w:r w:rsidRPr="005B2C21">
              <w:rPr>
                <w:rFonts w:ascii="Lato" w:hAnsi="Lato"/>
                <w:color w:val="000000"/>
                <w:sz w:val="22"/>
                <w:szCs w:val="22"/>
              </w:rPr>
              <w:t>We need to keep children safe so our selection process, which includes rigorous background checks, reflects our commitment to the protection of children from abuse</w:t>
            </w:r>
            <w:r w:rsidRPr="005B2C21">
              <w:rPr>
                <w:rFonts w:ascii="Lato" w:hAnsi="Lato"/>
                <w:sz w:val="22"/>
                <w:szCs w:val="22"/>
              </w:rPr>
              <w:t>.</w:t>
            </w:r>
          </w:p>
        </w:tc>
      </w:tr>
      <w:tr w:rsidR="005B2C21" w:rsidRPr="005B2C21" w14:paraId="7E5C4653" w14:textId="77777777" w:rsidTr="4B206092">
        <w:trPr>
          <w:trHeight w:val="425"/>
        </w:trPr>
        <w:tc>
          <w:tcPr>
            <w:tcW w:w="9498" w:type="dxa"/>
            <w:gridSpan w:val="3"/>
          </w:tcPr>
          <w:p w14:paraId="282F2F26" w14:textId="77777777" w:rsidR="005B2C21" w:rsidRPr="005B2C21" w:rsidRDefault="005B2C21" w:rsidP="005B2C21">
            <w:pPr>
              <w:rPr>
                <w:rFonts w:ascii="Lato" w:hAnsi="Lato"/>
                <w:b/>
                <w:sz w:val="22"/>
                <w:szCs w:val="22"/>
              </w:rPr>
            </w:pPr>
            <w:r w:rsidRPr="005B2C21">
              <w:rPr>
                <w:rFonts w:ascii="Lato" w:hAnsi="Lato"/>
                <w:b/>
                <w:sz w:val="22"/>
                <w:szCs w:val="22"/>
              </w:rPr>
              <w:t>Safeguarding our Staff:</w:t>
            </w:r>
          </w:p>
          <w:p w14:paraId="7F6C71F2" w14:textId="35309AD3" w:rsidR="005B2C21" w:rsidRPr="005B2C21" w:rsidRDefault="005B2C21" w:rsidP="005B2C21">
            <w:pPr>
              <w:rPr>
                <w:rFonts w:ascii="Lato" w:hAnsi="Lato"/>
                <w:b/>
                <w:sz w:val="22"/>
                <w:szCs w:val="22"/>
              </w:rPr>
            </w:pPr>
            <w:r w:rsidRPr="005B2C21">
              <w:rPr>
                <w:rFonts w:ascii="Lato" w:hAnsi="Lato"/>
                <w:sz w:val="22"/>
                <w:szCs w:val="22"/>
              </w:rPr>
              <w:t>The post holder is required to carry out the duties in accordance with the SCI anti-harassment policy</w:t>
            </w:r>
          </w:p>
        </w:tc>
      </w:tr>
      <w:tr w:rsidR="002D3B6D" w:rsidRPr="005B2C21" w14:paraId="24A2EB95" w14:textId="77777777" w:rsidTr="4B206092">
        <w:trPr>
          <w:trHeight w:val="425"/>
        </w:trPr>
        <w:tc>
          <w:tcPr>
            <w:tcW w:w="9498" w:type="dxa"/>
            <w:gridSpan w:val="3"/>
          </w:tcPr>
          <w:p w14:paraId="1CA6AB88" w14:textId="77777777" w:rsidR="005B2C21" w:rsidRPr="005B2C21" w:rsidRDefault="005B2C21" w:rsidP="005B2C21">
            <w:pPr>
              <w:rPr>
                <w:rFonts w:ascii="Lato" w:hAnsi="Lato" w:cs="Arial"/>
                <w:b/>
                <w:sz w:val="22"/>
                <w:szCs w:val="22"/>
              </w:rPr>
            </w:pPr>
            <w:r w:rsidRPr="005B2C21">
              <w:rPr>
                <w:rFonts w:ascii="Lato" w:hAnsi="Lato" w:cs="Arial"/>
                <w:b/>
                <w:sz w:val="22"/>
                <w:szCs w:val="22"/>
              </w:rPr>
              <w:t>Health and Safety</w:t>
            </w:r>
          </w:p>
          <w:p w14:paraId="45F6B5A2" w14:textId="410F4E7B" w:rsidR="002D3B6D" w:rsidRPr="005B2C21" w:rsidRDefault="005B2C21" w:rsidP="005B2C21">
            <w:pPr>
              <w:tabs>
                <w:tab w:val="left" w:pos="984"/>
              </w:tabs>
              <w:rPr>
                <w:rFonts w:ascii="Lato" w:hAnsi="Lato" w:cs="Arial"/>
                <w:b/>
                <w:sz w:val="22"/>
                <w:szCs w:val="22"/>
              </w:rPr>
            </w:pPr>
            <w:r w:rsidRPr="005B2C21">
              <w:rPr>
                <w:rFonts w:ascii="Lato" w:hAnsi="Lato" w:cs="Arial"/>
                <w:sz w:val="22"/>
                <w:szCs w:val="22"/>
              </w:rPr>
              <w:t>The role holder is required to carry out the duties in accordance with SCI Health and Safety policies and procedures.</w:t>
            </w:r>
          </w:p>
        </w:tc>
      </w:tr>
      <w:tr w:rsidR="00885C09" w:rsidRPr="005B2C21" w14:paraId="51EA46D2" w14:textId="77777777" w:rsidTr="4B206092">
        <w:trPr>
          <w:trHeight w:val="425"/>
        </w:trPr>
        <w:tc>
          <w:tcPr>
            <w:tcW w:w="4678" w:type="dxa"/>
            <w:gridSpan w:val="2"/>
          </w:tcPr>
          <w:p w14:paraId="193483E8" w14:textId="508BD76B" w:rsidR="00885C09" w:rsidRPr="005B2C21" w:rsidRDefault="00885C09" w:rsidP="00224B22">
            <w:pPr>
              <w:tabs>
                <w:tab w:val="left" w:pos="1134"/>
              </w:tabs>
              <w:rPr>
                <w:rFonts w:ascii="Lato" w:hAnsi="Lato" w:cs="Arial"/>
                <w:b/>
                <w:bCs/>
                <w:sz w:val="22"/>
                <w:szCs w:val="22"/>
              </w:rPr>
            </w:pPr>
            <w:r w:rsidRPr="005B2C21">
              <w:rPr>
                <w:rFonts w:ascii="Lato" w:hAnsi="Lato" w:cs="Arial"/>
                <w:b/>
                <w:bCs/>
                <w:sz w:val="22"/>
                <w:szCs w:val="22"/>
              </w:rPr>
              <w:t xml:space="preserve">JD written by: </w:t>
            </w:r>
            <w:r w:rsidR="00224B22" w:rsidRPr="005B2C21">
              <w:rPr>
                <w:rFonts w:ascii="Lato" w:hAnsi="Lato" w:cs="Arial"/>
                <w:sz w:val="22"/>
                <w:szCs w:val="22"/>
              </w:rPr>
              <w:t>Vija Shunmoogum</w:t>
            </w:r>
          </w:p>
        </w:tc>
        <w:tc>
          <w:tcPr>
            <w:tcW w:w="4820" w:type="dxa"/>
          </w:tcPr>
          <w:p w14:paraId="0EB5076B" w14:textId="1E09E6B5" w:rsidR="00885C09" w:rsidRPr="005B2C21" w:rsidRDefault="00885C09" w:rsidP="00224B22">
            <w:pPr>
              <w:tabs>
                <w:tab w:val="left" w:pos="984"/>
              </w:tabs>
              <w:rPr>
                <w:rFonts w:ascii="Lato" w:hAnsi="Lato" w:cs="Arial"/>
                <w:sz w:val="22"/>
                <w:szCs w:val="22"/>
              </w:rPr>
            </w:pPr>
            <w:r w:rsidRPr="005B2C21">
              <w:rPr>
                <w:rFonts w:ascii="Lato" w:hAnsi="Lato" w:cs="Arial"/>
                <w:b/>
                <w:bCs/>
                <w:sz w:val="22"/>
                <w:szCs w:val="22"/>
              </w:rPr>
              <w:t>Date:</w:t>
            </w:r>
            <w:r w:rsidRPr="005B2C21">
              <w:rPr>
                <w:rFonts w:ascii="Lato" w:hAnsi="Lato" w:cs="Arial"/>
                <w:sz w:val="22"/>
                <w:szCs w:val="22"/>
              </w:rPr>
              <w:t xml:space="preserve"> </w:t>
            </w:r>
            <w:r w:rsidR="00224B22" w:rsidRPr="005B2C21">
              <w:rPr>
                <w:rFonts w:ascii="Lato" w:hAnsi="Lato" w:cs="Arial"/>
                <w:sz w:val="22"/>
                <w:szCs w:val="22"/>
              </w:rPr>
              <w:t>September 2023</w:t>
            </w:r>
          </w:p>
        </w:tc>
      </w:tr>
      <w:tr w:rsidR="00885C09" w:rsidRPr="005B2C21" w14:paraId="5AC2F6EB" w14:textId="77777777" w:rsidTr="4B206092">
        <w:trPr>
          <w:trHeight w:val="425"/>
        </w:trPr>
        <w:tc>
          <w:tcPr>
            <w:tcW w:w="4678" w:type="dxa"/>
            <w:gridSpan w:val="2"/>
          </w:tcPr>
          <w:p w14:paraId="23ABD3E9" w14:textId="4C79966E" w:rsidR="00885C09" w:rsidRPr="005B2C21" w:rsidRDefault="00885C09" w:rsidP="470C54A5">
            <w:pPr>
              <w:tabs>
                <w:tab w:val="left" w:pos="1134"/>
              </w:tabs>
              <w:rPr>
                <w:rFonts w:ascii="Lato" w:hAnsi="Lato" w:cs="Arial"/>
                <w:sz w:val="22"/>
                <w:szCs w:val="22"/>
              </w:rPr>
            </w:pPr>
            <w:r w:rsidRPr="005B2C21">
              <w:rPr>
                <w:rFonts w:ascii="Lato" w:hAnsi="Lato" w:cs="Arial"/>
                <w:b/>
                <w:bCs/>
                <w:sz w:val="22"/>
                <w:szCs w:val="22"/>
              </w:rPr>
              <w:t xml:space="preserve">JD agreed by: </w:t>
            </w:r>
            <w:r w:rsidR="00224B22" w:rsidRPr="005B2C21">
              <w:rPr>
                <w:rFonts w:ascii="Lato" w:hAnsi="Lato" w:cs="Arial"/>
                <w:sz w:val="22"/>
                <w:szCs w:val="22"/>
              </w:rPr>
              <w:t>Beth Lister</w:t>
            </w:r>
          </w:p>
        </w:tc>
        <w:tc>
          <w:tcPr>
            <w:tcW w:w="4820" w:type="dxa"/>
          </w:tcPr>
          <w:p w14:paraId="11ED6185" w14:textId="5C054525" w:rsidR="00885C09" w:rsidRPr="005B2C21" w:rsidRDefault="00885C09" w:rsidP="4B206092">
            <w:pPr>
              <w:tabs>
                <w:tab w:val="left" w:pos="984"/>
              </w:tabs>
              <w:rPr>
                <w:rFonts w:ascii="Lato" w:hAnsi="Lato" w:cs="Arial"/>
                <w:b/>
                <w:bCs/>
                <w:sz w:val="22"/>
                <w:szCs w:val="22"/>
              </w:rPr>
            </w:pPr>
            <w:r w:rsidRPr="005B2C21">
              <w:rPr>
                <w:rFonts w:ascii="Lato" w:hAnsi="Lato" w:cs="Arial"/>
                <w:b/>
                <w:bCs/>
                <w:sz w:val="22"/>
                <w:szCs w:val="22"/>
              </w:rPr>
              <w:t xml:space="preserve">Date: </w:t>
            </w:r>
            <w:r w:rsidR="00224B22" w:rsidRPr="005B2C21">
              <w:rPr>
                <w:rFonts w:ascii="Lato" w:hAnsi="Lato" w:cs="Arial"/>
                <w:sz w:val="22"/>
                <w:szCs w:val="22"/>
              </w:rPr>
              <w:t>September 2023</w:t>
            </w:r>
          </w:p>
        </w:tc>
      </w:tr>
      <w:tr w:rsidR="00885C09" w:rsidRPr="005B2C21" w14:paraId="25580EDC" w14:textId="77777777" w:rsidTr="4B206092">
        <w:trPr>
          <w:trHeight w:val="425"/>
        </w:trPr>
        <w:tc>
          <w:tcPr>
            <w:tcW w:w="4678" w:type="dxa"/>
            <w:gridSpan w:val="2"/>
          </w:tcPr>
          <w:p w14:paraId="048779C7" w14:textId="77777777" w:rsidR="00885C09" w:rsidRPr="005B2C21" w:rsidRDefault="00885C09" w:rsidP="00885C09">
            <w:pPr>
              <w:tabs>
                <w:tab w:val="left" w:pos="1134"/>
              </w:tabs>
              <w:rPr>
                <w:rFonts w:ascii="Lato" w:hAnsi="Lato" w:cs="Arial"/>
                <w:b/>
                <w:sz w:val="22"/>
                <w:szCs w:val="22"/>
              </w:rPr>
            </w:pPr>
            <w:r w:rsidRPr="005B2C21">
              <w:rPr>
                <w:rFonts w:ascii="Lato" w:hAnsi="Lato" w:cs="Arial"/>
                <w:b/>
                <w:sz w:val="22"/>
                <w:szCs w:val="22"/>
              </w:rPr>
              <w:t xml:space="preserve">Updated By: </w:t>
            </w:r>
          </w:p>
        </w:tc>
        <w:tc>
          <w:tcPr>
            <w:tcW w:w="4820" w:type="dxa"/>
          </w:tcPr>
          <w:p w14:paraId="5C578A0D" w14:textId="77777777" w:rsidR="00885C09" w:rsidRPr="005B2C21" w:rsidRDefault="00885C09" w:rsidP="00885C09">
            <w:pPr>
              <w:tabs>
                <w:tab w:val="left" w:pos="984"/>
              </w:tabs>
              <w:rPr>
                <w:rFonts w:ascii="Lato" w:hAnsi="Lato" w:cs="Arial"/>
                <w:b/>
                <w:sz w:val="22"/>
                <w:szCs w:val="22"/>
              </w:rPr>
            </w:pPr>
            <w:r w:rsidRPr="005B2C21">
              <w:rPr>
                <w:rFonts w:ascii="Lato" w:hAnsi="Lato" w:cs="Arial"/>
                <w:b/>
                <w:sz w:val="22"/>
                <w:szCs w:val="22"/>
              </w:rPr>
              <w:t>Date:</w:t>
            </w:r>
          </w:p>
        </w:tc>
      </w:tr>
      <w:tr w:rsidR="00885C09" w:rsidRPr="005B2C21" w14:paraId="31706BCE" w14:textId="77777777" w:rsidTr="4B206092">
        <w:trPr>
          <w:trHeight w:val="425"/>
        </w:trPr>
        <w:tc>
          <w:tcPr>
            <w:tcW w:w="4678" w:type="dxa"/>
            <w:gridSpan w:val="2"/>
            <w:tcBorders>
              <w:bottom w:val="single" w:sz="4" w:space="0" w:color="auto"/>
            </w:tcBorders>
          </w:tcPr>
          <w:p w14:paraId="3E3EC43F" w14:textId="77777777" w:rsidR="00885C09" w:rsidRPr="005B2C21" w:rsidRDefault="00885C09" w:rsidP="00885C09">
            <w:pPr>
              <w:tabs>
                <w:tab w:val="left" w:pos="1134"/>
              </w:tabs>
              <w:rPr>
                <w:rFonts w:ascii="Lato" w:hAnsi="Lato" w:cs="Arial"/>
                <w:b/>
                <w:sz w:val="22"/>
                <w:szCs w:val="22"/>
              </w:rPr>
            </w:pPr>
            <w:r w:rsidRPr="005B2C21">
              <w:rPr>
                <w:rFonts w:ascii="Lato" w:hAnsi="Lato" w:cs="Arial"/>
                <w:b/>
                <w:sz w:val="22"/>
                <w:szCs w:val="22"/>
              </w:rPr>
              <w:t>Evaluated:</w:t>
            </w:r>
          </w:p>
        </w:tc>
        <w:tc>
          <w:tcPr>
            <w:tcW w:w="4820" w:type="dxa"/>
            <w:tcBorders>
              <w:bottom w:val="single" w:sz="4" w:space="0" w:color="auto"/>
            </w:tcBorders>
          </w:tcPr>
          <w:p w14:paraId="08FB72D1" w14:textId="77777777" w:rsidR="00885C09" w:rsidRPr="005B2C21" w:rsidRDefault="00885C09" w:rsidP="00885C09">
            <w:pPr>
              <w:tabs>
                <w:tab w:val="left" w:pos="984"/>
              </w:tabs>
              <w:rPr>
                <w:rFonts w:ascii="Lato" w:hAnsi="Lato" w:cs="Arial"/>
                <w:b/>
                <w:sz w:val="22"/>
                <w:szCs w:val="22"/>
              </w:rPr>
            </w:pPr>
            <w:r w:rsidRPr="005B2C21">
              <w:rPr>
                <w:rFonts w:ascii="Lato" w:hAnsi="Lato" w:cs="Arial"/>
                <w:b/>
                <w:sz w:val="22"/>
                <w:szCs w:val="22"/>
              </w:rPr>
              <w:t>Date:</w:t>
            </w:r>
          </w:p>
        </w:tc>
      </w:tr>
    </w:tbl>
    <w:p w14:paraId="40E49A4C" w14:textId="77777777" w:rsidR="00F9086D" w:rsidRPr="005B2C21" w:rsidRDefault="00F9086D" w:rsidP="00DF31B1">
      <w:pPr>
        <w:rPr>
          <w:rFonts w:ascii="Lato" w:hAnsi="Lato" w:cs="Arial"/>
          <w:sz w:val="22"/>
          <w:szCs w:val="22"/>
        </w:rPr>
      </w:pPr>
    </w:p>
    <w:p w14:paraId="1D0034FF" w14:textId="77777777" w:rsidR="00B83E89" w:rsidRPr="005B2C21" w:rsidRDefault="00B83E89" w:rsidP="00DF31B1">
      <w:pPr>
        <w:rPr>
          <w:rFonts w:ascii="Lato" w:hAnsi="Lato" w:cs="Arial"/>
          <w:sz w:val="22"/>
          <w:szCs w:val="22"/>
        </w:rPr>
      </w:pPr>
    </w:p>
    <w:sectPr w:rsidR="00B83E89" w:rsidRPr="005B2C21">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EB2D" w14:textId="77777777" w:rsidR="00B95449" w:rsidRDefault="00B95449">
      <w:r>
        <w:separator/>
      </w:r>
    </w:p>
  </w:endnote>
  <w:endnote w:type="continuationSeparator" w:id="0">
    <w:p w14:paraId="0D3128FA" w14:textId="77777777" w:rsidR="00B95449" w:rsidRDefault="00B9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CE8A" w14:textId="77777777" w:rsidR="00B95449" w:rsidRDefault="00B95449">
      <w:r>
        <w:separator/>
      </w:r>
    </w:p>
  </w:footnote>
  <w:footnote w:type="continuationSeparator" w:id="0">
    <w:p w14:paraId="50C34744" w14:textId="77777777" w:rsidR="00B95449" w:rsidRDefault="00B9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A92F" w14:textId="77777777" w:rsidR="005B2C21" w:rsidRPr="002C6155" w:rsidRDefault="005B2C21" w:rsidP="005B2C2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51795F4A" wp14:editId="38497A9E">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129B1" w14:textId="77777777" w:rsidR="005B2C21" w:rsidRPr="002C6155" w:rsidRDefault="005B2C21" w:rsidP="005B2C2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AF091E4" w14:textId="70455AA0" w:rsidR="00BA6BB3" w:rsidRPr="00770638" w:rsidRDefault="00BA6BB3"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16510"/>
    <w:multiLevelType w:val="hybridMultilevel"/>
    <w:tmpl w:val="CCA44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1" w15:restartNumberingAfterBreak="0">
    <w:nsid w:val="22F95565"/>
    <w:multiLevelType w:val="hybridMultilevel"/>
    <w:tmpl w:val="789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3" w15:restartNumberingAfterBreak="0">
    <w:nsid w:val="2435F782"/>
    <w:multiLevelType w:val="hybridMultilevel"/>
    <w:tmpl w:val="9384BD60"/>
    <w:lvl w:ilvl="0" w:tplc="C4D80552">
      <w:start w:val="1"/>
      <w:numFmt w:val="bullet"/>
      <w:lvlText w:val="·"/>
      <w:lvlJc w:val="left"/>
      <w:pPr>
        <w:ind w:left="720" w:hanging="360"/>
      </w:pPr>
      <w:rPr>
        <w:rFonts w:ascii="Symbol" w:hAnsi="Symbol" w:hint="default"/>
      </w:rPr>
    </w:lvl>
    <w:lvl w:ilvl="1" w:tplc="620CF3B4">
      <w:start w:val="1"/>
      <w:numFmt w:val="bullet"/>
      <w:lvlText w:val="o"/>
      <w:lvlJc w:val="left"/>
      <w:pPr>
        <w:ind w:left="1440" w:hanging="360"/>
      </w:pPr>
      <w:rPr>
        <w:rFonts w:ascii="Courier New" w:hAnsi="Courier New" w:hint="default"/>
      </w:rPr>
    </w:lvl>
    <w:lvl w:ilvl="2" w:tplc="D5942E46">
      <w:start w:val="1"/>
      <w:numFmt w:val="bullet"/>
      <w:lvlText w:val=""/>
      <w:lvlJc w:val="left"/>
      <w:pPr>
        <w:ind w:left="2160" w:hanging="360"/>
      </w:pPr>
      <w:rPr>
        <w:rFonts w:ascii="Wingdings" w:hAnsi="Wingdings" w:hint="default"/>
      </w:rPr>
    </w:lvl>
    <w:lvl w:ilvl="3" w:tplc="8872DCDA">
      <w:start w:val="1"/>
      <w:numFmt w:val="bullet"/>
      <w:lvlText w:val=""/>
      <w:lvlJc w:val="left"/>
      <w:pPr>
        <w:ind w:left="2880" w:hanging="360"/>
      </w:pPr>
      <w:rPr>
        <w:rFonts w:ascii="Symbol" w:hAnsi="Symbol" w:hint="default"/>
      </w:rPr>
    </w:lvl>
    <w:lvl w:ilvl="4" w:tplc="27040C12">
      <w:start w:val="1"/>
      <w:numFmt w:val="bullet"/>
      <w:lvlText w:val="o"/>
      <w:lvlJc w:val="left"/>
      <w:pPr>
        <w:ind w:left="3600" w:hanging="360"/>
      </w:pPr>
      <w:rPr>
        <w:rFonts w:ascii="Courier New" w:hAnsi="Courier New" w:hint="default"/>
      </w:rPr>
    </w:lvl>
    <w:lvl w:ilvl="5" w:tplc="88D4A7F6">
      <w:start w:val="1"/>
      <w:numFmt w:val="bullet"/>
      <w:lvlText w:val=""/>
      <w:lvlJc w:val="left"/>
      <w:pPr>
        <w:ind w:left="4320" w:hanging="360"/>
      </w:pPr>
      <w:rPr>
        <w:rFonts w:ascii="Wingdings" w:hAnsi="Wingdings" w:hint="default"/>
      </w:rPr>
    </w:lvl>
    <w:lvl w:ilvl="6" w:tplc="F4527E76">
      <w:start w:val="1"/>
      <w:numFmt w:val="bullet"/>
      <w:lvlText w:val=""/>
      <w:lvlJc w:val="left"/>
      <w:pPr>
        <w:ind w:left="5040" w:hanging="360"/>
      </w:pPr>
      <w:rPr>
        <w:rFonts w:ascii="Symbol" w:hAnsi="Symbol" w:hint="default"/>
      </w:rPr>
    </w:lvl>
    <w:lvl w:ilvl="7" w:tplc="0452FE94">
      <w:start w:val="1"/>
      <w:numFmt w:val="bullet"/>
      <w:lvlText w:val="o"/>
      <w:lvlJc w:val="left"/>
      <w:pPr>
        <w:ind w:left="5760" w:hanging="360"/>
      </w:pPr>
      <w:rPr>
        <w:rFonts w:ascii="Courier New" w:hAnsi="Courier New" w:hint="default"/>
      </w:rPr>
    </w:lvl>
    <w:lvl w:ilvl="8" w:tplc="2984191E">
      <w:start w:val="1"/>
      <w:numFmt w:val="bullet"/>
      <w:lvlText w:val=""/>
      <w:lvlJc w:val="left"/>
      <w:pPr>
        <w:ind w:left="6480" w:hanging="360"/>
      </w:pPr>
      <w:rPr>
        <w:rFonts w:ascii="Wingdings" w:hAnsi="Wingdings" w:hint="default"/>
      </w:rPr>
    </w:lvl>
  </w:abstractNum>
  <w:abstractNum w:abstractNumId="24"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32127"/>
    <w:multiLevelType w:val="hybridMultilevel"/>
    <w:tmpl w:val="9A70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B15516B"/>
    <w:multiLevelType w:val="hybridMultilevel"/>
    <w:tmpl w:val="EF3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A630FF"/>
    <w:multiLevelType w:val="hybridMultilevel"/>
    <w:tmpl w:val="4EAA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07B4B7E"/>
    <w:multiLevelType w:val="hybridMultilevel"/>
    <w:tmpl w:val="C18E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46B607"/>
    <w:multiLevelType w:val="hybridMultilevel"/>
    <w:tmpl w:val="F3582D44"/>
    <w:lvl w:ilvl="0" w:tplc="E31C45CC">
      <w:start w:val="1"/>
      <w:numFmt w:val="bullet"/>
      <w:lvlText w:val="·"/>
      <w:lvlJc w:val="left"/>
      <w:pPr>
        <w:ind w:left="720" w:hanging="360"/>
      </w:pPr>
      <w:rPr>
        <w:rFonts w:ascii="Symbol" w:hAnsi="Symbol" w:hint="default"/>
      </w:rPr>
    </w:lvl>
    <w:lvl w:ilvl="1" w:tplc="2882706A">
      <w:start w:val="1"/>
      <w:numFmt w:val="bullet"/>
      <w:lvlText w:val="o"/>
      <w:lvlJc w:val="left"/>
      <w:pPr>
        <w:ind w:left="1440" w:hanging="360"/>
      </w:pPr>
      <w:rPr>
        <w:rFonts w:ascii="Courier New" w:hAnsi="Courier New" w:hint="default"/>
      </w:rPr>
    </w:lvl>
    <w:lvl w:ilvl="2" w:tplc="F09647D0">
      <w:start w:val="1"/>
      <w:numFmt w:val="bullet"/>
      <w:lvlText w:val=""/>
      <w:lvlJc w:val="left"/>
      <w:pPr>
        <w:ind w:left="2160" w:hanging="360"/>
      </w:pPr>
      <w:rPr>
        <w:rFonts w:ascii="Wingdings" w:hAnsi="Wingdings" w:hint="default"/>
      </w:rPr>
    </w:lvl>
    <w:lvl w:ilvl="3" w:tplc="82CC5E46">
      <w:start w:val="1"/>
      <w:numFmt w:val="bullet"/>
      <w:lvlText w:val=""/>
      <w:lvlJc w:val="left"/>
      <w:pPr>
        <w:ind w:left="2880" w:hanging="360"/>
      </w:pPr>
      <w:rPr>
        <w:rFonts w:ascii="Symbol" w:hAnsi="Symbol" w:hint="default"/>
      </w:rPr>
    </w:lvl>
    <w:lvl w:ilvl="4" w:tplc="21E842A2">
      <w:start w:val="1"/>
      <w:numFmt w:val="bullet"/>
      <w:lvlText w:val="o"/>
      <w:lvlJc w:val="left"/>
      <w:pPr>
        <w:ind w:left="3600" w:hanging="360"/>
      </w:pPr>
      <w:rPr>
        <w:rFonts w:ascii="Courier New" w:hAnsi="Courier New" w:hint="default"/>
      </w:rPr>
    </w:lvl>
    <w:lvl w:ilvl="5" w:tplc="A11AD24A">
      <w:start w:val="1"/>
      <w:numFmt w:val="bullet"/>
      <w:lvlText w:val=""/>
      <w:lvlJc w:val="left"/>
      <w:pPr>
        <w:ind w:left="4320" w:hanging="360"/>
      </w:pPr>
      <w:rPr>
        <w:rFonts w:ascii="Wingdings" w:hAnsi="Wingdings" w:hint="default"/>
      </w:rPr>
    </w:lvl>
    <w:lvl w:ilvl="6" w:tplc="0F5CA81C">
      <w:start w:val="1"/>
      <w:numFmt w:val="bullet"/>
      <w:lvlText w:val=""/>
      <w:lvlJc w:val="left"/>
      <w:pPr>
        <w:ind w:left="5040" w:hanging="360"/>
      </w:pPr>
      <w:rPr>
        <w:rFonts w:ascii="Symbol" w:hAnsi="Symbol" w:hint="default"/>
      </w:rPr>
    </w:lvl>
    <w:lvl w:ilvl="7" w:tplc="BEA2FF78">
      <w:start w:val="1"/>
      <w:numFmt w:val="bullet"/>
      <w:lvlText w:val="o"/>
      <w:lvlJc w:val="left"/>
      <w:pPr>
        <w:ind w:left="5760" w:hanging="360"/>
      </w:pPr>
      <w:rPr>
        <w:rFonts w:ascii="Courier New" w:hAnsi="Courier New" w:hint="default"/>
      </w:rPr>
    </w:lvl>
    <w:lvl w:ilvl="8" w:tplc="4DCE6254">
      <w:start w:val="1"/>
      <w:numFmt w:val="bullet"/>
      <w:lvlText w:val=""/>
      <w:lvlJc w:val="left"/>
      <w:pPr>
        <w:ind w:left="6480" w:hanging="360"/>
      </w:pPr>
      <w:rPr>
        <w:rFonts w:ascii="Wingdings" w:hAnsi="Wingdings" w:hint="default"/>
      </w:rPr>
    </w:lvl>
  </w:abstractNum>
  <w:abstractNum w:abstractNumId="4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4" w15:restartNumberingAfterBreak="0">
    <w:nsid w:val="5B61743E"/>
    <w:multiLevelType w:val="hybridMultilevel"/>
    <w:tmpl w:val="8EC8FB56"/>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6"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CC26B7"/>
    <w:multiLevelType w:val="hybridMultilevel"/>
    <w:tmpl w:val="E1C4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2E52D7B"/>
    <w:multiLevelType w:val="hybridMultilevel"/>
    <w:tmpl w:val="F034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2"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3"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58"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16cid:durableId="983656089">
    <w:abstractNumId w:val="42"/>
  </w:num>
  <w:num w:numId="2" w16cid:durableId="549418560">
    <w:abstractNumId w:val="23"/>
  </w:num>
  <w:num w:numId="3" w16cid:durableId="1395158339">
    <w:abstractNumId w:val="33"/>
  </w:num>
  <w:num w:numId="4" w16cid:durableId="1789658534">
    <w:abstractNumId w:val="20"/>
  </w:num>
  <w:num w:numId="5" w16cid:durableId="1033504318">
    <w:abstractNumId w:val="32"/>
  </w:num>
  <w:num w:numId="6" w16cid:durableId="177888550">
    <w:abstractNumId w:val="0"/>
  </w:num>
  <w:num w:numId="7" w16cid:durableId="568808295">
    <w:abstractNumId w:val="35"/>
  </w:num>
  <w:num w:numId="8" w16cid:durableId="1191991953">
    <w:abstractNumId w:val="16"/>
  </w:num>
  <w:num w:numId="9" w16cid:durableId="1090394388">
    <w:abstractNumId w:val="34"/>
  </w:num>
  <w:num w:numId="10" w16cid:durableId="2116828982">
    <w:abstractNumId w:val="17"/>
  </w:num>
  <w:num w:numId="11" w16cid:durableId="355156605">
    <w:abstractNumId w:val="7"/>
  </w:num>
  <w:num w:numId="12" w16cid:durableId="1858277583">
    <w:abstractNumId w:val="25"/>
  </w:num>
  <w:num w:numId="13" w16cid:durableId="1937328232">
    <w:abstractNumId w:val="50"/>
  </w:num>
  <w:num w:numId="14" w16cid:durableId="1692341046">
    <w:abstractNumId w:val="22"/>
  </w:num>
  <w:num w:numId="15" w16cid:durableId="1237742024">
    <w:abstractNumId w:val="54"/>
  </w:num>
  <w:num w:numId="16" w16cid:durableId="255556324">
    <w:abstractNumId w:val="30"/>
  </w:num>
  <w:num w:numId="17" w16cid:durableId="550113794">
    <w:abstractNumId w:val="37"/>
  </w:num>
  <w:num w:numId="18" w16cid:durableId="359362141">
    <w:abstractNumId w:val="31"/>
  </w:num>
  <w:num w:numId="19" w16cid:durableId="475996297">
    <w:abstractNumId w:val="8"/>
  </w:num>
  <w:num w:numId="20" w16cid:durableId="1877698561">
    <w:abstractNumId w:val="51"/>
  </w:num>
  <w:num w:numId="21" w16cid:durableId="754086636">
    <w:abstractNumId w:val="13"/>
  </w:num>
  <w:num w:numId="22" w16cid:durableId="1073160098">
    <w:abstractNumId w:val="6"/>
  </w:num>
  <w:num w:numId="23" w16cid:durableId="1650086014">
    <w:abstractNumId w:val="48"/>
  </w:num>
  <w:num w:numId="24" w16cid:durableId="323898297">
    <w:abstractNumId w:val="41"/>
  </w:num>
  <w:num w:numId="25" w16cid:durableId="506214397">
    <w:abstractNumId w:val="38"/>
  </w:num>
  <w:num w:numId="26" w16cid:durableId="975993135">
    <w:abstractNumId w:val="57"/>
  </w:num>
  <w:num w:numId="27" w16cid:durableId="1582761175">
    <w:abstractNumId w:val="43"/>
  </w:num>
  <w:num w:numId="28" w16cid:durableId="1402602230">
    <w:abstractNumId w:val="19"/>
  </w:num>
  <w:num w:numId="29" w16cid:durableId="1496460136">
    <w:abstractNumId w:val="40"/>
  </w:num>
  <w:num w:numId="30" w16cid:durableId="307521314">
    <w:abstractNumId w:val="11"/>
  </w:num>
  <w:num w:numId="31" w16cid:durableId="1562401544">
    <w:abstractNumId w:val="1"/>
  </w:num>
  <w:num w:numId="32" w16cid:durableId="794057079">
    <w:abstractNumId w:val="2"/>
  </w:num>
  <w:num w:numId="33" w16cid:durableId="1487743635">
    <w:abstractNumId w:val="3"/>
  </w:num>
  <w:num w:numId="34" w16cid:durableId="706174929">
    <w:abstractNumId w:val="4"/>
  </w:num>
  <w:num w:numId="35" w16cid:durableId="1803843790">
    <w:abstractNumId w:val="53"/>
  </w:num>
  <w:num w:numId="36" w16cid:durableId="2080783244">
    <w:abstractNumId w:val="18"/>
  </w:num>
  <w:num w:numId="37" w16cid:durableId="1361126718">
    <w:abstractNumId w:val="55"/>
  </w:num>
  <w:num w:numId="38" w16cid:durableId="1942109002">
    <w:abstractNumId w:val="9"/>
  </w:num>
  <w:num w:numId="39" w16cid:durableId="2102294005">
    <w:abstractNumId w:val="56"/>
  </w:num>
  <w:num w:numId="40" w16cid:durableId="20134231">
    <w:abstractNumId w:val="10"/>
  </w:num>
  <w:num w:numId="41" w16cid:durableId="259223593">
    <w:abstractNumId w:val="14"/>
  </w:num>
  <w:num w:numId="42" w16cid:durableId="492526680">
    <w:abstractNumId w:val="44"/>
  </w:num>
  <w:num w:numId="43" w16cid:durableId="71464416">
    <w:abstractNumId w:val="15"/>
  </w:num>
  <w:num w:numId="44" w16cid:durableId="1679194299">
    <w:abstractNumId w:val="24"/>
  </w:num>
  <w:num w:numId="45" w16cid:durableId="143786033">
    <w:abstractNumId w:val="26"/>
  </w:num>
  <w:num w:numId="46" w16cid:durableId="1302075172">
    <w:abstractNumId w:val="45"/>
  </w:num>
  <w:num w:numId="47" w16cid:durableId="1128358024">
    <w:abstractNumId w:val="46"/>
  </w:num>
  <w:num w:numId="48" w16cid:durableId="325012584">
    <w:abstractNumId w:val="21"/>
  </w:num>
  <w:num w:numId="49" w16cid:durableId="3331939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9040364">
    <w:abstractNumId w:val="52"/>
  </w:num>
  <w:num w:numId="51" w16cid:durableId="1412314958">
    <w:abstractNumId w:val="58"/>
  </w:num>
  <w:num w:numId="52" w16cid:durableId="403374172">
    <w:abstractNumId w:val="5"/>
  </w:num>
  <w:num w:numId="53" w16cid:durableId="1178889441">
    <w:abstractNumId w:val="47"/>
  </w:num>
  <w:num w:numId="54" w16cid:durableId="545723873">
    <w:abstractNumId w:val="29"/>
  </w:num>
  <w:num w:numId="55" w16cid:durableId="67777348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6158591">
    <w:abstractNumId w:val="36"/>
  </w:num>
  <w:num w:numId="57" w16cid:durableId="229922216">
    <w:abstractNumId w:val="39"/>
  </w:num>
  <w:num w:numId="58" w16cid:durableId="450561625">
    <w:abstractNumId w:val="12"/>
  </w:num>
  <w:num w:numId="59" w16cid:durableId="110029364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C8"/>
    <w:rsid w:val="000002A1"/>
    <w:rsid w:val="00007D0B"/>
    <w:rsid w:val="00014716"/>
    <w:rsid w:val="000168AF"/>
    <w:rsid w:val="0004246A"/>
    <w:rsid w:val="000427B0"/>
    <w:rsid w:val="00053CF9"/>
    <w:rsid w:val="00054516"/>
    <w:rsid w:val="00062E84"/>
    <w:rsid w:val="00077EA1"/>
    <w:rsid w:val="00085FA1"/>
    <w:rsid w:val="00086346"/>
    <w:rsid w:val="000922E3"/>
    <w:rsid w:val="00092DD0"/>
    <w:rsid w:val="000A0163"/>
    <w:rsid w:val="000A077A"/>
    <w:rsid w:val="000B2430"/>
    <w:rsid w:val="000C005C"/>
    <w:rsid w:val="000C0C89"/>
    <w:rsid w:val="000C78DC"/>
    <w:rsid w:val="000D6FA4"/>
    <w:rsid w:val="000E09C6"/>
    <w:rsid w:val="000F31A3"/>
    <w:rsid w:val="00104974"/>
    <w:rsid w:val="001133AC"/>
    <w:rsid w:val="00134D5B"/>
    <w:rsid w:val="0013595F"/>
    <w:rsid w:val="0015099B"/>
    <w:rsid w:val="001527D4"/>
    <w:rsid w:val="00155D54"/>
    <w:rsid w:val="00174203"/>
    <w:rsid w:val="0017754D"/>
    <w:rsid w:val="00183B33"/>
    <w:rsid w:val="001914C8"/>
    <w:rsid w:val="00197A5F"/>
    <w:rsid w:val="001A23BD"/>
    <w:rsid w:val="001B52A5"/>
    <w:rsid w:val="001C1F61"/>
    <w:rsid w:val="001C4FAC"/>
    <w:rsid w:val="001D1F88"/>
    <w:rsid w:val="001D229B"/>
    <w:rsid w:val="001E3518"/>
    <w:rsid w:val="001F7AC6"/>
    <w:rsid w:val="00215E8A"/>
    <w:rsid w:val="00224B22"/>
    <w:rsid w:val="002275DF"/>
    <w:rsid w:val="0023365C"/>
    <w:rsid w:val="0024267A"/>
    <w:rsid w:val="00255049"/>
    <w:rsid w:val="00257E73"/>
    <w:rsid w:val="00267F7F"/>
    <w:rsid w:val="00281ABC"/>
    <w:rsid w:val="002869B7"/>
    <w:rsid w:val="00287B36"/>
    <w:rsid w:val="00290500"/>
    <w:rsid w:val="002916E8"/>
    <w:rsid w:val="0029504C"/>
    <w:rsid w:val="00297EEF"/>
    <w:rsid w:val="002A4D34"/>
    <w:rsid w:val="002A71CB"/>
    <w:rsid w:val="002B21C3"/>
    <w:rsid w:val="002B7788"/>
    <w:rsid w:val="002C46E8"/>
    <w:rsid w:val="002D1D0B"/>
    <w:rsid w:val="002D3B6D"/>
    <w:rsid w:val="002D4A35"/>
    <w:rsid w:val="002E170D"/>
    <w:rsid w:val="002E34C0"/>
    <w:rsid w:val="002E6DF0"/>
    <w:rsid w:val="002F164D"/>
    <w:rsid w:val="002F3BD8"/>
    <w:rsid w:val="00311DC7"/>
    <w:rsid w:val="003218F7"/>
    <w:rsid w:val="00324580"/>
    <w:rsid w:val="00340CE8"/>
    <w:rsid w:val="00341E13"/>
    <w:rsid w:val="00363BFE"/>
    <w:rsid w:val="0037143F"/>
    <w:rsid w:val="00377BBF"/>
    <w:rsid w:val="00382461"/>
    <w:rsid w:val="00382DCB"/>
    <w:rsid w:val="003A1521"/>
    <w:rsid w:val="003A3A7A"/>
    <w:rsid w:val="003B081D"/>
    <w:rsid w:val="003B2D2F"/>
    <w:rsid w:val="003B2EB5"/>
    <w:rsid w:val="003E04D5"/>
    <w:rsid w:val="003E6A4B"/>
    <w:rsid w:val="003E6E80"/>
    <w:rsid w:val="00407466"/>
    <w:rsid w:val="00410739"/>
    <w:rsid w:val="00441C94"/>
    <w:rsid w:val="00446217"/>
    <w:rsid w:val="00447EFC"/>
    <w:rsid w:val="00456024"/>
    <w:rsid w:val="00457423"/>
    <w:rsid w:val="00457479"/>
    <w:rsid w:val="00463117"/>
    <w:rsid w:val="004633D8"/>
    <w:rsid w:val="00465B4F"/>
    <w:rsid w:val="004673BA"/>
    <w:rsid w:val="00467BB9"/>
    <w:rsid w:val="00470E87"/>
    <w:rsid w:val="004757CF"/>
    <w:rsid w:val="00483CC9"/>
    <w:rsid w:val="00484B39"/>
    <w:rsid w:val="004852D8"/>
    <w:rsid w:val="00493703"/>
    <w:rsid w:val="00497A55"/>
    <w:rsid w:val="004A0CC2"/>
    <w:rsid w:val="004A2F76"/>
    <w:rsid w:val="004A7C8B"/>
    <w:rsid w:val="004B107C"/>
    <w:rsid w:val="004B2994"/>
    <w:rsid w:val="004B6DA3"/>
    <w:rsid w:val="004D6377"/>
    <w:rsid w:val="004E0CA6"/>
    <w:rsid w:val="004E2B71"/>
    <w:rsid w:val="004F06E2"/>
    <w:rsid w:val="004F1F6D"/>
    <w:rsid w:val="00502CDE"/>
    <w:rsid w:val="00514D77"/>
    <w:rsid w:val="005358D9"/>
    <w:rsid w:val="00535C2E"/>
    <w:rsid w:val="00536209"/>
    <w:rsid w:val="00537E7B"/>
    <w:rsid w:val="0054067E"/>
    <w:rsid w:val="0054174E"/>
    <w:rsid w:val="00543A17"/>
    <w:rsid w:val="005517B0"/>
    <w:rsid w:val="00553E03"/>
    <w:rsid w:val="00556B70"/>
    <w:rsid w:val="00557AEB"/>
    <w:rsid w:val="005602C8"/>
    <w:rsid w:val="00582D45"/>
    <w:rsid w:val="00586C48"/>
    <w:rsid w:val="005A0CD7"/>
    <w:rsid w:val="005A7B42"/>
    <w:rsid w:val="005B1217"/>
    <w:rsid w:val="005B2C21"/>
    <w:rsid w:val="005C5B39"/>
    <w:rsid w:val="005C6F47"/>
    <w:rsid w:val="005D066E"/>
    <w:rsid w:val="005D4E44"/>
    <w:rsid w:val="005E0310"/>
    <w:rsid w:val="005E1F19"/>
    <w:rsid w:val="005F161F"/>
    <w:rsid w:val="005F369C"/>
    <w:rsid w:val="0061550C"/>
    <w:rsid w:val="0061669D"/>
    <w:rsid w:val="006224AD"/>
    <w:rsid w:val="00624CD4"/>
    <w:rsid w:val="00625B0C"/>
    <w:rsid w:val="00647D3A"/>
    <w:rsid w:val="00654F8E"/>
    <w:rsid w:val="00673872"/>
    <w:rsid w:val="00683389"/>
    <w:rsid w:val="0069034A"/>
    <w:rsid w:val="006934BA"/>
    <w:rsid w:val="006D1B6C"/>
    <w:rsid w:val="006D3E75"/>
    <w:rsid w:val="006D473B"/>
    <w:rsid w:val="006E334C"/>
    <w:rsid w:val="006E69A1"/>
    <w:rsid w:val="006F23C4"/>
    <w:rsid w:val="006F46C2"/>
    <w:rsid w:val="00716771"/>
    <w:rsid w:val="00760D90"/>
    <w:rsid w:val="00761A56"/>
    <w:rsid w:val="00762004"/>
    <w:rsid w:val="00765644"/>
    <w:rsid w:val="00770638"/>
    <w:rsid w:val="00772B37"/>
    <w:rsid w:val="007770CA"/>
    <w:rsid w:val="007830B1"/>
    <w:rsid w:val="007A3845"/>
    <w:rsid w:val="007A4264"/>
    <w:rsid w:val="007B47F6"/>
    <w:rsid w:val="007C72A6"/>
    <w:rsid w:val="007D26DC"/>
    <w:rsid w:val="007D53CC"/>
    <w:rsid w:val="007E25DD"/>
    <w:rsid w:val="007E4C0B"/>
    <w:rsid w:val="007F13A8"/>
    <w:rsid w:val="007F3030"/>
    <w:rsid w:val="00805BE2"/>
    <w:rsid w:val="00810944"/>
    <w:rsid w:val="008178C0"/>
    <w:rsid w:val="00822219"/>
    <w:rsid w:val="008264D8"/>
    <w:rsid w:val="008277A2"/>
    <w:rsid w:val="00832918"/>
    <w:rsid w:val="00843195"/>
    <w:rsid w:val="00845AA2"/>
    <w:rsid w:val="008471C1"/>
    <w:rsid w:val="00866DEB"/>
    <w:rsid w:val="0088006A"/>
    <w:rsid w:val="00882938"/>
    <w:rsid w:val="00885C09"/>
    <w:rsid w:val="00885DF1"/>
    <w:rsid w:val="008918B4"/>
    <w:rsid w:val="008A071A"/>
    <w:rsid w:val="008A2750"/>
    <w:rsid w:val="008A3A39"/>
    <w:rsid w:val="008B20EA"/>
    <w:rsid w:val="008B2D25"/>
    <w:rsid w:val="008C2050"/>
    <w:rsid w:val="008C5A62"/>
    <w:rsid w:val="008D3E6E"/>
    <w:rsid w:val="008D4E0E"/>
    <w:rsid w:val="008F1862"/>
    <w:rsid w:val="008F581D"/>
    <w:rsid w:val="009051DC"/>
    <w:rsid w:val="0090541F"/>
    <w:rsid w:val="00920C0C"/>
    <w:rsid w:val="00920E86"/>
    <w:rsid w:val="00920FDB"/>
    <w:rsid w:val="00921058"/>
    <w:rsid w:val="00927BE8"/>
    <w:rsid w:val="0093511F"/>
    <w:rsid w:val="009376FF"/>
    <w:rsid w:val="00937A93"/>
    <w:rsid w:val="00946865"/>
    <w:rsid w:val="009547DB"/>
    <w:rsid w:val="00960920"/>
    <w:rsid w:val="00961C21"/>
    <w:rsid w:val="00966CDF"/>
    <w:rsid w:val="00984B86"/>
    <w:rsid w:val="00990CBE"/>
    <w:rsid w:val="00993FE6"/>
    <w:rsid w:val="00996D70"/>
    <w:rsid w:val="009C1679"/>
    <w:rsid w:val="009C17CE"/>
    <w:rsid w:val="009D22D1"/>
    <w:rsid w:val="009E3F2E"/>
    <w:rsid w:val="009F1FBB"/>
    <w:rsid w:val="00A021C3"/>
    <w:rsid w:val="00A143C2"/>
    <w:rsid w:val="00A21741"/>
    <w:rsid w:val="00A45BD5"/>
    <w:rsid w:val="00A56833"/>
    <w:rsid w:val="00A60E85"/>
    <w:rsid w:val="00A62515"/>
    <w:rsid w:val="00A6746E"/>
    <w:rsid w:val="00A67DBF"/>
    <w:rsid w:val="00AA77CC"/>
    <w:rsid w:val="00AB2846"/>
    <w:rsid w:val="00AC09FA"/>
    <w:rsid w:val="00AC7F69"/>
    <w:rsid w:val="00AD38C8"/>
    <w:rsid w:val="00AF6AD4"/>
    <w:rsid w:val="00B0394F"/>
    <w:rsid w:val="00B04818"/>
    <w:rsid w:val="00B05974"/>
    <w:rsid w:val="00B14F8E"/>
    <w:rsid w:val="00B21B76"/>
    <w:rsid w:val="00B312E0"/>
    <w:rsid w:val="00B56A84"/>
    <w:rsid w:val="00B6337C"/>
    <w:rsid w:val="00B63420"/>
    <w:rsid w:val="00B83E89"/>
    <w:rsid w:val="00B84E72"/>
    <w:rsid w:val="00B9176E"/>
    <w:rsid w:val="00B94688"/>
    <w:rsid w:val="00B94DCD"/>
    <w:rsid w:val="00B95449"/>
    <w:rsid w:val="00BA2A12"/>
    <w:rsid w:val="00BA6BB3"/>
    <w:rsid w:val="00BB0769"/>
    <w:rsid w:val="00BB1DAA"/>
    <w:rsid w:val="00BB5075"/>
    <w:rsid w:val="00BC471B"/>
    <w:rsid w:val="00BD540D"/>
    <w:rsid w:val="00BD7BD4"/>
    <w:rsid w:val="00BE3620"/>
    <w:rsid w:val="00BE556E"/>
    <w:rsid w:val="00BF1136"/>
    <w:rsid w:val="00BF11CF"/>
    <w:rsid w:val="00BF162A"/>
    <w:rsid w:val="00BF289D"/>
    <w:rsid w:val="00C04B3B"/>
    <w:rsid w:val="00C07263"/>
    <w:rsid w:val="00C1112A"/>
    <w:rsid w:val="00C15D29"/>
    <w:rsid w:val="00C2090A"/>
    <w:rsid w:val="00C209EE"/>
    <w:rsid w:val="00C21E23"/>
    <w:rsid w:val="00C233E7"/>
    <w:rsid w:val="00C26D35"/>
    <w:rsid w:val="00C273F2"/>
    <w:rsid w:val="00C34EA2"/>
    <w:rsid w:val="00C42351"/>
    <w:rsid w:val="00C463C2"/>
    <w:rsid w:val="00C534ED"/>
    <w:rsid w:val="00C54A5B"/>
    <w:rsid w:val="00C61C6F"/>
    <w:rsid w:val="00C6257E"/>
    <w:rsid w:val="00C64539"/>
    <w:rsid w:val="00C71F41"/>
    <w:rsid w:val="00C75730"/>
    <w:rsid w:val="00C80FF7"/>
    <w:rsid w:val="00C82E63"/>
    <w:rsid w:val="00C841F2"/>
    <w:rsid w:val="00C857A1"/>
    <w:rsid w:val="00C91B2D"/>
    <w:rsid w:val="00C91CDD"/>
    <w:rsid w:val="00C94AEC"/>
    <w:rsid w:val="00C95100"/>
    <w:rsid w:val="00C970B3"/>
    <w:rsid w:val="00C978E6"/>
    <w:rsid w:val="00CA1E3D"/>
    <w:rsid w:val="00CA3D46"/>
    <w:rsid w:val="00CA72AF"/>
    <w:rsid w:val="00CB20F1"/>
    <w:rsid w:val="00CB7980"/>
    <w:rsid w:val="00CD4925"/>
    <w:rsid w:val="00D13FEA"/>
    <w:rsid w:val="00D26C4F"/>
    <w:rsid w:val="00D329A6"/>
    <w:rsid w:val="00D33A59"/>
    <w:rsid w:val="00D45292"/>
    <w:rsid w:val="00D4797D"/>
    <w:rsid w:val="00D47A3F"/>
    <w:rsid w:val="00D5085F"/>
    <w:rsid w:val="00D520E4"/>
    <w:rsid w:val="00D61BD7"/>
    <w:rsid w:val="00D64C59"/>
    <w:rsid w:val="00D84660"/>
    <w:rsid w:val="00D96BF2"/>
    <w:rsid w:val="00DA4502"/>
    <w:rsid w:val="00DB49BD"/>
    <w:rsid w:val="00DC5C2D"/>
    <w:rsid w:val="00DC7361"/>
    <w:rsid w:val="00DC7755"/>
    <w:rsid w:val="00DD7EE8"/>
    <w:rsid w:val="00DE55CA"/>
    <w:rsid w:val="00DF31B1"/>
    <w:rsid w:val="00E05B3C"/>
    <w:rsid w:val="00E1018C"/>
    <w:rsid w:val="00E14DF1"/>
    <w:rsid w:val="00E174DF"/>
    <w:rsid w:val="00E210ED"/>
    <w:rsid w:val="00E23113"/>
    <w:rsid w:val="00E35981"/>
    <w:rsid w:val="00E43F3B"/>
    <w:rsid w:val="00E70E6E"/>
    <w:rsid w:val="00E77359"/>
    <w:rsid w:val="00E83956"/>
    <w:rsid w:val="00E84CD9"/>
    <w:rsid w:val="00E8690E"/>
    <w:rsid w:val="00E87FDA"/>
    <w:rsid w:val="00EA19E3"/>
    <w:rsid w:val="00EA44F5"/>
    <w:rsid w:val="00EB1BA4"/>
    <w:rsid w:val="00EB4FE1"/>
    <w:rsid w:val="00EC50A5"/>
    <w:rsid w:val="00ED0A0A"/>
    <w:rsid w:val="00ED102A"/>
    <w:rsid w:val="00ED1586"/>
    <w:rsid w:val="00EF0236"/>
    <w:rsid w:val="00EF33BF"/>
    <w:rsid w:val="00F0449C"/>
    <w:rsid w:val="00F069CA"/>
    <w:rsid w:val="00F12676"/>
    <w:rsid w:val="00F12B72"/>
    <w:rsid w:val="00F42616"/>
    <w:rsid w:val="00F44AC7"/>
    <w:rsid w:val="00F523B3"/>
    <w:rsid w:val="00F55B51"/>
    <w:rsid w:val="00F64EDE"/>
    <w:rsid w:val="00F667CF"/>
    <w:rsid w:val="00F706C7"/>
    <w:rsid w:val="00F70931"/>
    <w:rsid w:val="00F73DCC"/>
    <w:rsid w:val="00F810FA"/>
    <w:rsid w:val="00F83EE3"/>
    <w:rsid w:val="00F87C04"/>
    <w:rsid w:val="00F906B9"/>
    <w:rsid w:val="00F9086D"/>
    <w:rsid w:val="00FA5500"/>
    <w:rsid w:val="00FB4629"/>
    <w:rsid w:val="00FC30F4"/>
    <w:rsid w:val="00FC67B6"/>
    <w:rsid w:val="00FE2219"/>
    <w:rsid w:val="01B7800E"/>
    <w:rsid w:val="024F0DB2"/>
    <w:rsid w:val="046DB5AB"/>
    <w:rsid w:val="076EE274"/>
    <w:rsid w:val="0785DFC2"/>
    <w:rsid w:val="08363113"/>
    <w:rsid w:val="0888C483"/>
    <w:rsid w:val="0936D8BF"/>
    <w:rsid w:val="0A8FD6C5"/>
    <w:rsid w:val="0AD2A920"/>
    <w:rsid w:val="0C2EFAF1"/>
    <w:rsid w:val="0DAE4F2A"/>
    <w:rsid w:val="0EA57297"/>
    <w:rsid w:val="0EA68593"/>
    <w:rsid w:val="0F468C1F"/>
    <w:rsid w:val="0F6347E8"/>
    <w:rsid w:val="0FA61A43"/>
    <w:rsid w:val="1009EBB6"/>
    <w:rsid w:val="1141EAA4"/>
    <w:rsid w:val="11DD1359"/>
    <w:rsid w:val="12959155"/>
    <w:rsid w:val="12DDBB05"/>
    <w:rsid w:val="12F6ECE6"/>
    <w:rsid w:val="130B8A5D"/>
    <w:rsid w:val="136CE5EE"/>
    <w:rsid w:val="137977B7"/>
    <w:rsid w:val="14FBDD4A"/>
    <w:rsid w:val="1637B902"/>
    <w:rsid w:val="17455CBD"/>
    <w:rsid w:val="18857C14"/>
    <w:rsid w:val="18B14B85"/>
    <w:rsid w:val="19F00A4C"/>
    <w:rsid w:val="1A14D485"/>
    <w:rsid w:val="1ADBE831"/>
    <w:rsid w:val="1D5F37E1"/>
    <w:rsid w:val="1DCC607A"/>
    <w:rsid w:val="1E61BDD3"/>
    <w:rsid w:val="1EB4ACAE"/>
    <w:rsid w:val="209B0971"/>
    <w:rsid w:val="21CDEFE4"/>
    <w:rsid w:val="22CDD1B9"/>
    <w:rsid w:val="23C82EBB"/>
    <w:rsid w:val="23F7EEBF"/>
    <w:rsid w:val="2572374C"/>
    <w:rsid w:val="2583CEE9"/>
    <w:rsid w:val="25913C1A"/>
    <w:rsid w:val="26CB65C2"/>
    <w:rsid w:val="27223F59"/>
    <w:rsid w:val="284771B7"/>
    <w:rsid w:val="28C63F80"/>
    <w:rsid w:val="2A11F8A5"/>
    <w:rsid w:val="2A3260DD"/>
    <w:rsid w:val="2B96B8EF"/>
    <w:rsid w:val="2BF7D27E"/>
    <w:rsid w:val="2C328218"/>
    <w:rsid w:val="2CB76788"/>
    <w:rsid w:val="2D10D0D2"/>
    <w:rsid w:val="2D528160"/>
    <w:rsid w:val="2F112C0C"/>
    <w:rsid w:val="30BA013B"/>
    <w:rsid w:val="314383DC"/>
    <w:rsid w:val="32289BAE"/>
    <w:rsid w:val="325D85BB"/>
    <w:rsid w:val="32DF543D"/>
    <w:rsid w:val="333E7679"/>
    <w:rsid w:val="33438F14"/>
    <w:rsid w:val="34579D3C"/>
    <w:rsid w:val="3471F4B5"/>
    <w:rsid w:val="3487B36A"/>
    <w:rsid w:val="35885B16"/>
    <w:rsid w:val="366F4D61"/>
    <w:rsid w:val="37285C45"/>
    <w:rsid w:val="39FFD181"/>
    <w:rsid w:val="3C1C356E"/>
    <w:rsid w:val="3C4B9CD6"/>
    <w:rsid w:val="3D15FF2F"/>
    <w:rsid w:val="3D58B896"/>
    <w:rsid w:val="3EEC410D"/>
    <w:rsid w:val="3F9401C6"/>
    <w:rsid w:val="3FE27765"/>
    <w:rsid w:val="41411B19"/>
    <w:rsid w:val="416540BA"/>
    <w:rsid w:val="420AE366"/>
    <w:rsid w:val="42240BC3"/>
    <w:rsid w:val="44208632"/>
    <w:rsid w:val="44270377"/>
    <w:rsid w:val="465FF119"/>
    <w:rsid w:val="46791976"/>
    <w:rsid w:val="470C54A5"/>
    <w:rsid w:val="47457BDC"/>
    <w:rsid w:val="48A383C0"/>
    <w:rsid w:val="49E29ED5"/>
    <w:rsid w:val="4A7EAA00"/>
    <w:rsid w:val="4B206092"/>
    <w:rsid w:val="4B2B0DC8"/>
    <w:rsid w:val="4B33623C"/>
    <w:rsid w:val="4B49D92A"/>
    <w:rsid w:val="4C18ECFF"/>
    <w:rsid w:val="4D2FB950"/>
    <w:rsid w:val="4DD9D481"/>
    <w:rsid w:val="4EE59C7A"/>
    <w:rsid w:val="4F7F2C38"/>
    <w:rsid w:val="4FC3B9F0"/>
    <w:rsid w:val="500B297D"/>
    <w:rsid w:val="51B06F8E"/>
    <w:rsid w:val="51BFFCEB"/>
    <w:rsid w:val="5212B972"/>
    <w:rsid w:val="5224B9AA"/>
    <w:rsid w:val="5256F4D2"/>
    <w:rsid w:val="533E7421"/>
    <w:rsid w:val="53B76491"/>
    <w:rsid w:val="53C65C05"/>
    <w:rsid w:val="5423FEE4"/>
    <w:rsid w:val="54AAFE24"/>
    <w:rsid w:val="54DA4482"/>
    <w:rsid w:val="54F36CDF"/>
    <w:rsid w:val="55A61E32"/>
    <w:rsid w:val="55B2911A"/>
    <w:rsid w:val="57CF12E9"/>
    <w:rsid w:val="582867F3"/>
    <w:rsid w:val="596AE34A"/>
    <w:rsid w:val="5B62AE63"/>
    <w:rsid w:val="5BC85491"/>
    <w:rsid w:val="5CED43ED"/>
    <w:rsid w:val="5D1337B1"/>
    <w:rsid w:val="5D596A3D"/>
    <w:rsid w:val="5D64C13A"/>
    <w:rsid w:val="5DD9195A"/>
    <w:rsid w:val="5FDA24CE"/>
    <w:rsid w:val="609B6E95"/>
    <w:rsid w:val="61C0B510"/>
    <w:rsid w:val="6311C590"/>
    <w:rsid w:val="6414978E"/>
    <w:rsid w:val="647A3F7B"/>
    <w:rsid w:val="657204CB"/>
    <w:rsid w:val="657C32B6"/>
    <w:rsid w:val="658B9101"/>
    <w:rsid w:val="665080F6"/>
    <w:rsid w:val="666C078D"/>
    <w:rsid w:val="66D912C4"/>
    <w:rsid w:val="6787E926"/>
    <w:rsid w:val="68CB37EC"/>
    <w:rsid w:val="690F90E5"/>
    <w:rsid w:val="6A3C1C43"/>
    <w:rsid w:val="6ABB8AD9"/>
    <w:rsid w:val="6B24C4FB"/>
    <w:rsid w:val="6D768402"/>
    <w:rsid w:val="6DF123DC"/>
    <w:rsid w:val="6DFBFC0E"/>
    <w:rsid w:val="6E6BEBA0"/>
    <w:rsid w:val="6F9329E1"/>
    <w:rsid w:val="7070D6FF"/>
    <w:rsid w:val="71076ADF"/>
    <w:rsid w:val="7115A30F"/>
    <w:rsid w:val="72A33B40"/>
    <w:rsid w:val="72B84FCA"/>
    <w:rsid w:val="732FD6E0"/>
    <w:rsid w:val="74D767D6"/>
    <w:rsid w:val="74FF951B"/>
    <w:rsid w:val="75921C1D"/>
    <w:rsid w:val="75DA1DE9"/>
    <w:rsid w:val="770E4444"/>
    <w:rsid w:val="7775EE4A"/>
    <w:rsid w:val="788A554E"/>
    <w:rsid w:val="79427CE4"/>
    <w:rsid w:val="79EAA193"/>
    <w:rsid w:val="7A25B2BE"/>
    <w:rsid w:val="7AD5ADB2"/>
    <w:rsid w:val="7B57F265"/>
    <w:rsid w:val="7C5855B6"/>
    <w:rsid w:val="7EB55BE2"/>
    <w:rsid w:val="7F4D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95A8B"/>
  <w15:chartTrackingRefBased/>
  <w15:docId w15:val="{AD4BC8C0-A093-4875-B4FF-B44FD9B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3"/>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5"/>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4"/>
      </w:numPr>
    </w:pPr>
  </w:style>
  <w:style w:type="paragraph" w:styleId="ListBullet">
    <w:name w:val="List Bullet"/>
    <w:basedOn w:val="Normal"/>
    <w:autoRedefine/>
    <w:pPr>
      <w:numPr>
        <w:numId w:val="6"/>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937A93"/>
    <w:pPr>
      <w:ind w:left="720"/>
      <w:contextualSpacing/>
    </w:pPr>
  </w:style>
  <w:style w:type="paragraph" w:styleId="NormalWeb">
    <w:name w:val="Normal (Web)"/>
    <w:basedOn w:val="Normal"/>
    <w:uiPriority w:val="99"/>
    <w:unhideWhenUsed/>
    <w:rsid w:val="00EB4FE1"/>
    <w:rPr>
      <w:rFonts w:eastAsiaTheme="minorHAnsi"/>
      <w:szCs w:val="24"/>
      <w:lang w:eastAsia="en-GB"/>
    </w:rPr>
  </w:style>
  <w:style w:type="paragraph" w:customStyle="1" w:styleId="Bullet">
    <w:name w:val="Bullet"/>
    <w:basedOn w:val="Normal"/>
    <w:rsid w:val="00281ABC"/>
    <w:pPr>
      <w:numPr>
        <w:ilvl w:val="1"/>
        <w:numId w:val="55"/>
      </w:numPr>
      <w:jc w:val="both"/>
    </w:pPr>
    <w:rPr>
      <w:rFonts w:ascii="Garamond" w:hAnsi="Garamon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B05974"/>
  </w:style>
  <w:style w:type="character" w:customStyle="1" w:styleId="eop">
    <w:name w:val="eop"/>
    <w:basedOn w:val="DefaultParagraphFont"/>
    <w:rsid w:val="00B0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43559689">
      <w:bodyDiv w:val="1"/>
      <w:marLeft w:val="0"/>
      <w:marRight w:val="0"/>
      <w:marTop w:val="0"/>
      <w:marBottom w:val="0"/>
      <w:divBdr>
        <w:top w:val="none" w:sz="0" w:space="0" w:color="auto"/>
        <w:left w:val="none" w:sz="0" w:space="0" w:color="auto"/>
        <w:bottom w:val="none" w:sz="0" w:space="0" w:color="auto"/>
        <w:right w:val="none" w:sz="0" w:space="0" w:color="auto"/>
      </w:divBdr>
    </w:div>
    <w:div w:id="694574266">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15494D352584AA8A557CF0E642155" ma:contentTypeVersion="20" ma:contentTypeDescription="Create a new document." ma:contentTypeScope="" ma:versionID="a08f6373ab2832928f1376e0edcb7ec1">
  <xsd:schema xmlns:xsd="http://www.w3.org/2001/XMLSchema" xmlns:xs="http://www.w3.org/2001/XMLSchema" xmlns:p="http://schemas.microsoft.com/office/2006/metadata/properties" xmlns:ns1="http://schemas.microsoft.com/sharepoint/v3" xmlns:ns3="24ebee70-c1cd-4614-9e11-ed12a62652b3" xmlns:ns4="b7475efd-f72d-4bb6-8b96-765ab01816af" targetNamespace="http://schemas.microsoft.com/office/2006/metadata/properties" ma:root="true" ma:fieldsID="4237d55e2c486ba53dd09511cfe9326c" ns1:_="" ns3:_="" ns4:_="">
    <xsd:import namespace="http://schemas.microsoft.com/sharepoint/v3"/>
    <xsd:import namespace="24ebee70-c1cd-4614-9e11-ed12a62652b3"/>
    <xsd:import namespace="b7475efd-f72d-4bb6-8b96-765ab0181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bee70-c1cd-4614-9e11-ed12a62652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75efd-f72d-4bb6-8b96-765ab01816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ebee70-c1cd-4614-9e11-ed12a62652b3">
      <UserInfo>
        <DisplayName>Lister, Beth</DisplayName>
        <AccountId>18</AccountId>
        <AccountType/>
      </UserInfo>
    </SharedWithUsers>
    <_ip_UnifiedCompliancePolicyUIAction xmlns="http://schemas.microsoft.com/sharepoint/v3" xsi:nil="true"/>
    <_ip_UnifiedCompliancePolicyProperties xmlns="http://schemas.microsoft.com/sharepoint/v3" xsi:nil="true"/>
    <_activity xmlns="b7475efd-f72d-4bb6-8b96-765ab01816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1132D-2BDD-4AC9-85FF-5767299D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ebee70-c1cd-4614-9e11-ed12a62652b3"/>
    <ds:schemaRef ds:uri="b7475efd-f72d-4bb6-8b96-765ab018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357EA-2ABF-4307-AC71-C1DD153D734E}">
  <ds:schemaRefs>
    <ds:schemaRef ds:uri="http://schemas.microsoft.com/office/2006/metadata/properties"/>
    <ds:schemaRef ds:uri="http://schemas.microsoft.com/office/infopath/2007/PartnerControls"/>
    <ds:schemaRef ds:uri="24ebee70-c1cd-4614-9e11-ed12a62652b3"/>
    <ds:schemaRef ds:uri="http://schemas.microsoft.com/sharepoint/v3"/>
    <ds:schemaRef ds:uri="b7475efd-f72d-4bb6-8b96-765ab01816af"/>
  </ds:schemaRefs>
</ds:datastoreItem>
</file>

<file path=customXml/itemProps3.xml><?xml version="1.0" encoding="utf-8"?>
<ds:datastoreItem xmlns:ds="http://schemas.openxmlformats.org/officeDocument/2006/customXml" ds:itemID="{06248323-871B-46E3-9DBA-A6AACDCDE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2018-11-26T11:47:00Z</cp:lastPrinted>
  <dcterms:created xsi:type="dcterms:W3CDTF">2024-02-21T11:25:00Z</dcterms:created>
  <dcterms:modified xsi:type="dcterms:W3CDTF">2024-02-21T11:25:00Z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0x0101009FF15494D352584AA8A557CF0E642155</vt:lpwstr>
  </property>
  <property fmtid="{D5CDD505-2E9C-101B-9397-08002B2CF9AE}" pid="4" name="MediaServiceImageTags">
    <vt:lpwstr/>
  </property>
</Properties>
</file>