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Pr="00CD5F68" w:rsidR="00174203" w:rsidTr="097B350F" w14:paraId="3EB1417C" w14:textId="77777777">
        <w:trPr>
          <w:trHeight w:val="413"/>
        </w:trPr>
        <w:tc>
          <w:tcPr>
            <w:tcW w:w="9498" w:type="dxa"/>
            <w:gridSpan w:val="3"/>
            <w:tcMar/>
          </w:tcPr>
          <w:p w:rsidRPr="00CD5F68" w:rsidR="002B21C3" w:rsidP="00812A09" w:rsidRDefault="00174203" w14:paraId="7A98458E" w14:textId="2F2352F5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TITLE: </w:t>
            </w:r>
            <w:r w:rsidR="000B774C">
              <w:rPr>
                <w:rFonts w:ascii="Gill Sans MT" w:hAnsi="Gill Sans MT" w:cs="Arial"/>
                <w:sz w:val="22"/>
                <w:szCs w:val="22"/>
              </w:rPr>
              <w:t>Lead</w:t>
            </w:r>
            <w:r w:rsidR="00880D70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8260EE">
              <w:rPr>
                <w:rFonts w:ascii="Gill Sans MT" w:hAnsi="Gill Sans MT" w:cs="Arial"/>
                <w:sz w:val="22"/>
                <w:szCs w:val="22"/>
              </w:rPr>
              <w:t>Integration</w:t>
            </w:r>
            <w:r w:rsidR="009E4E12">
              <w:rPr>
                <w:rFonts w:ascii="Gill Sans MT" w:hAnsi="Gill Sans MT" w:cs="Arial"/>
                <w:sz w:val="22"/>
                <w:szCs w:val="22"/>
              </w:rPr>
              <w:t xml:space="preserve"> Developer</w:t>
            </w:r>
          </w:p>
        </w:tc>
      </w:tr>
      <w:tr w:rsidRPr="00CD5F68" w:rsidR="00174203" w:rsidTr="097B350F" w14:paraId="41CA587C" w14:textId="77777777">
        <w:trPr>
          <w:trHeight w:val="404"/>
        </w:trPr>
        <w:tc>
          <w:tcPr>
            <w:tcW w:w="4253" w:type="dxa"/>
            <w:tcBorders>
              <w:bottom w:val="single" w:color="auto" w:sz="4" w:space="0"/>
            </w:tcBorders>
            <w:tcMar/>
          </w:tcPr>
          <w:p w:rsidRPr="00CD5F68" w:rsidR="00EF33BF" w:rsidRDefault="00F55B51" w14:paraId="312A1747" w14:textId="77777777">
            <w:pPr>
              <w:tabs>
                <w:tab w:val="left" w:pos="1418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TEAM/PROGRAMME</w:t>
            </w:r>
            <w:r w:rsidRPr="00CD5F68" w:rsidR="00174203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r w:rsidRPr="00CD5F68" w:rsidR="00215E8A">
              <w:rPr>
                <w:rFonts w:ascii="Gill Sans MT" w:hAnsi="Gill Sans MT" w:cs="Arial"/>
                <w:sz w:val="22"/>
                <w:szCs w:val="22"/>
              </w:rPr>
              <w:t>SCI Information Technology</w:t>
            </w:r>
          </w:p>
        </w:tc>
        <w:tc>
          <w:tcPr>
            <w:tcW w:w="5245" w:type="dxa"/>
            <w:gridSpan w:val="2"/>
            <w:tcBorders>
              <w:bottom w:val="single" w:color="auto" w:sz="4" w:space="0"/>
            </w:tcBorders>
            <w:tcMar/>
          </w:tcPr>
          <w:p w:rsidRPr="00CD5F68" w:rsidR="00174203" w:rsidP="00880D70" w:rsidRDefault="00F55B51" w14:paraId="36CBC17B" w14:textId="77777777">
            <w:pPr>
              <w:tabs>
                <w:tab w:val="left" w:pos="1693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LOCATION</w:t>
            </w:r>
            <w:r w:rsidRPr="00CD5F68" w:rsidR="00174203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r w:rsidR="00880D70">
              <w:rPr>
                <w:rFonts w:ascii="Gill Sans MT" w:hAnsi="Gill Sans MT" w:cs="Arial"/>
                <w:sz w:val="22"/>
                <w:szCs w:val="22"/>
              </w:rPr>
              <w:t>Nairobi</w:t>
            </w:r>
          </w:p>
        </w:tc>
      </w:tr>
      <w:tr w:rsidRPr="00CD5F68" w:rsidR="00174203" w:rsidTr="097B350F" w14:paraId="47D7B8E4" w14:textId="77777777">
        <w:trPr>
          <w:trHeight w:val="425"/>
        </w:trPr>
        <w:tc>
          <w:tcPr>
            <w:tcW w:w="4253" w:type="dxa"/>
            <w:tcBorders>
              <w:bottom w:val="single" w:color="auto" w:sz="4" w:space="0"/>
            </w:tcBorders>
            <w:tcMar/>
          </w:tcPr>
          <w:p w:rsidRPr="00CD5F68" w:rsidR="00F55B51" w:rsidP="00465B4F" w:rsidRDefault="00EF33BF" w14:paraId="0AB16DDC" w14:textId="77777777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Pr="00CD5F68" w:rsidR="00F55B51">
              <w:rPr>
                <w:rFonts w:ascii="Gill Sans MT" w:hAnsi="Gill Sans MT" w:cs="Arial"/>
                <w:sz w:val="22"/>
                <w:szCs w:val="22"/>
              </w:rPr>
              <w:t>:</w:t>
            </w:r>
            <w:r w:rsidR="002B2610">
              <w:rPr>
                <w:rFonts w:ascii="Gill Sans MT" w:hAnsi="Gill Sans MT" w:cs="Arial"/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gridSpan w:val="2"/>
            <w:tcBorders>
              <w:bottom w:val="single" w:color="auto" w:sz="4" w:space="0"/>
            </w:tcBorders>
            <w:tcMar/>
          </w:tcPr>
          <w:p w:rsidRPr="00CD5F68" w:rsidR="00624CD4" w:rsidP="00624CD4" w:rsidRDefault="00624CD4" w14:paraId="53D0381C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C</w:t>
            </w:r>
            <w:r w:rsidRPr="00CD5F68" w:rsidR="00CD5F68">
              <w:rPr>
                <w:rFonts w:ascii="Gill Sans MT" w:hAnsi="Gill Sans MT" w:cs="Arial"/>
                <w:b/>
                <w:sz w:val="22"/>
                <w:szCs w:val="22"/>
              </w:rPr>
              <w:t>ONTRACT LENGTH</w:t>
            </w: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Pr="00CD5F68" w:rsidR="00CD5F6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0A2D94">
              <w:rPr>
                <w:rFonts w:ascii="Gill Sans MT" w:hAnsi="Gill Sans MT" w:cs="Arial"/>
                <w:sz w:val="22"/>
                <w:szCs w:val="22"/>
              </w:rPr>
              <w:t>Permanent</w:t>
            </w:r>
          </w:p>
          <w:p w:rsidRPr="00CD5F68" w:rsidR="00267F7F" w:rsidP="00465B4F" w:rsidRDefault="00624CD4" w14:paraId="760563EF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</w:tc>
      </w:tr>
      <w:tr w:rsidRPr="00CD5F68" w:rsidR="00770638" w:rsidTr="097B350F" w14:paraId="0DBBCD15" w14:textId="77777777">
        <w:trPr>
          <w:trHeight w:val="425"/>
        </w:trPr>
        <w:tc>
          <w:tcPr>
            <w:tcW w:w="9498" w:type="dxa"/>
            <w:gridSpan w:val="3"/>
            <w:tcBorders>
              <w:bottom w:val="single" w:color="auto" w:sz="4" w:space="0"/>
            </w:tcBorders>
            <w:tcMar/>
          </w:tcPr>
          <w:p w:rsidRPr="00CD5F68" w:rsidR="00CD5F68" w:rsidRDefault="00770638" w14:paraId="39DCE06A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CHILD SAFEGUARDING: </w:t>
            </w:r>
          </w:p>
          <w:p w:rsidRPr="00CD5F68" w:rsidR="00770638" w:rsidRDefault="00585731" w14:paraId="699A1753" w14:textId="77777777">
            <w:pPr>
              <w:tabs>
                <w:tab w:val="left" w:pos="98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Level 1 - the responsibilities of the post does not require the post holder to have regular contact with or access to children or young people.</w:t>
            </w:r>
          </w:p>
          <w:p w:rsidRPr="00CD5F68" w:rsidR="00465B4F" w:rsidRDefault="00465B4F" w14:paraId="577DBCAB" w14:textId="77777777">
            <w:pPr>
              <w:tabs>
                <w:tab w:val="left" w:pos="984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Pr="00CD5F68" w:rsidR="00174203" w:rsidTr="097B350F" w14:paraId="22B6D297" w14:textId="77777777">
        <w:trPr>
          <w:trHeight w:val="1765"/>
        </w:trPr>
        <w:tc>
          <w:tcPr>
            <w:tcW w:w="9498" w:type="dxa"/>
            <w:gridSpan w:val="3"/>
            <w:tcMar/>
          </w:tcPr>
          <w:p w:rsidRPr="00CD5F68" w:rsidR="00363BFE" w:rsidP="00556B70" w:rsidRDefault="002B21C3" w14:paraId="78B753C0" w14:textId="77777777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ROLE</w:t>
            </w:r>
            <w:r w:rsidRPr="00CD5F68" w:rsidR="00D5085F">
              <w:rPr>
                <w:rFonts w:ascii="Gill Sans MT" w:hAnsi="Gill Sans MT" w:cs="Arial"/>
                <w:b/>
                <w:sz w:val="22"/>
                <w:szCs w:val="22"/>
              </w:rPr>
              <w:t xml:space="preserve"> PURPOSE</w:t>
            </w: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Pr="00CD5F68" w:rsidR="00984B86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:rsidRPr="00CD5F68" w:rsidR="00585731" w:rsidP="00585731" w:rsidRDefault="00625008" w14:paraId="2C14E4A3" w14:textId="2FC3AC3C">
            <w:pPr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Working with members of the </w:t>
            </w:r>
            <w:r w:rsidRPr="00CD5F68" w:rsidR="00E44E9C">
              <w:rPr>
                <w:rFonts w:ascii="Gill Sans MT" w:hAnsi="Gill Sans MT" w:cs="Arial"/>
                <w:sz w:val="22"/>
                <w:szCs w:val="22"/>
              </w:rPr>
              <w:t>global IT team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, </w:t>
            </w:r>
            <w:r w:rsidR="00CD5F68">
              <w:rPr>
                <w:rFonts w:ascii="Gill Sans MT" w:hAnsi="Gill Sans MT" w:cs="Arial"/>
                <w:sz w:val="22"/>
                <w:szCs w:val="22"/>
              </w:rPr>
              <w:t xml:space="preserve">the role holder 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will be responsible for </w:t>
            </w:r>
            <w:r w:rsidR="00880D70">
              <w:rPr>
                <w:rFonts w:ascii="Gill Sans MT" w:hAnsi="Gill Sans MT" w:cs="Arial"/>
                <w:sz w:val="22"/>
                <w:szCs w:val="22"/>
              </w:rPr>
              <w:t xml:space="preserve">developing and maintaining </w:t>
            </w:r>
            <w:r w:rsidR="004E6E7F">
              <w:rPr>
                <w:rFonts w:ascii="Gill Sans MT" w:hAnsi="Gill Sans MT" w:cs="Arial"/>
                <w:sz w:val="22"/>
                <w:szCs w:val="22"/>
              </w:rPr>
              <w:t>integration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880D70">
              <w:rPr>
                <w:rFonts w:ascii="Gill Sans MT" w:hAnsi="Gill Sans MT" w:cs="Arial"/>
                <w:sz w:val="22"/>
                <w:szCs w:val="22"/>
              </w:rPr>
              <w:t>solutions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 within the organisation</w:t>
            </w:r>
            <w:r w:rsidR="00CD5F68">
              <w:rPr>
                <w:rFonts w:ascii="Gill Sans MT" w:hAnsi="Gill Sans MT" w:cs="Arial"/>
                <w:sz w:val="22"/>
                <w:szCs w:val="22"/>
              </w:rPr>
              <w:t>.</w:t>
            </w:r>
            <w:r w:rsidRPr="00CD5F68" w:rsidR="0082549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CD5F68">
              <w:rPr>
                <w:rFonts w:ascii="Gill Sans MT" w:hAnsi="Gill Sans MT" w:cs="Arial"/>
                <w:sz w:val="22"/>
                <w:szCs w:val="22"/>
              </w:rPr>
              <w:t xml:space="preserve">This role will </w:t>
            </w:r>
            <w:r w:rsidRPr="00CD5F68" w:rsidR="00DB7098">
              <w:rPr>
                <w:rFonts w:ascii="Gill Sans MT" w:hAnsi="Gill Sans MT" w:cs="Arial"/>
                <w:sz w:val="22"/>
                <w:szCs w:val="22"/>
              </w:rPr>
              <w:t>partner with</w:t>
            </w:r>
            <w:r w:rsidRPr="00CD5F68" w:rsidR="00825497">
              <w:rPr>
                <w:rFonts w:ascii="Gill Sans MT" w:hAnsi="Gill Sans MT" w:cs="Arial"/>
                <w:sz w:val="22"/>
                <w:szCs w:val="22"/>
              </w:rPr>
              <w:t xml:space="preserve"> business </w:t>
            </w:r>
            <w:r w:rsidRPr="00CD5F68" w:rsidR="00E44E9C">
              <w:rPr>
                <w:rFonts w:ascii="Gill Sans MT" w:hAnsi="Gill Sans MT" w:cs="Arial"/>
                <w:sz w:val="22"/>
                <w:szCs w:val="22"/>
              </w:rPr>
              <w:t xml:space="preserve">stakeholders </w:t>
            </w:r>
            <w:r w:rsidRPr="00CD5F68" w:rsidR="00825497">
              <w:rPr>
                <w:rFonts w:ascii="Gill Sans MT" w:hAnsi="Gill Sans MT" w:cs="Arial"/>
                <w:sz w:val="22"/>
                <w:szCs w:val="22"/>
              </w:rPr>
              <w:t>in order to understand the</w:t>
            </w:r>
            <w:r w:rsidRPr="00CD5F68" w:rsidR="00E44E9C">
              <w:rPr>
                <w:rFonts w:ascii="Gill Sans MT" w:hAnsi="Gill Sans MT" w:cs="Arial"/>
                <w:sz w:val="22"/>
                <w:szCs w:val="22"/>
              </w:rPr>
              <w:t xml:space="preserve">ir analytic </w:t>
            </w:r>
            <w:proofErr w:type="gramStart"/>
            <w:r w:rsidRPr="00CD5F68" w:rsidR="00DB7098">
              <w:rPr>
                <w:rFonts w:ascii="Gill Sans MT" w:hAnsi="Gill Sans MT" w:cs="Arial"/>
                <w:sz w:val="22"/>
                <w:szCs w:val="22"/>
              </w:rPr>
              <w:t>requirements</w:t>
            </w:r>
            <w:r w:rsidR="00CD5F68">
              <w:rPr>
                <w:rFonts w:ascii="Gill Sans MT" w:hAnsi="Gill Sans MT" w:cs="Arial"/>
                <w:sz w:val="22"/>
                <w:szCs w:val="22"/>
              </w:rPr>
              <w:t>, and</w:t>
            </w:r>
            <w:proofErr w:type="gramEnd"/>
            <w:r w:rsidR="00CD5F6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CD5F68" w:rsidR="00825497">
              <w:rPr>
                <w:rFonts w:ascii="Gill Sans MT" w:hAnsi="Gill Sans MT" w:cs="Arial"/>
                <w:sz w:val="22"/>
                <w:szCs w:val="22"/>
              </w:rPr>
              <w:t xml:space="preserve">implement and maintain </w:t>
            </w:r>
            <w:r w:rsidR="00596AEF">
              <w:rPr>
                <w:rFonts w:ascii="Gill Sans MT" w:hAnsi="Gill Sans MT" w:cs="Arial"/>
                <w:sz w:val="22"/>
                <w:szCs w:val="22"/>
              </w:rPr>
              <w:t>integration</w:t>
            </w:r>
            <w:r w:rsidR="00795E3D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CD5F68" w:rsidR="00825497">
              <w:rPr>
                <w:rFonts w:ascii="Gill Sans MT" w:hAnsi="Gill Sans MT" w:cs="Arial"/>
                <w:sz w:val="22"/>
                <w:szCs w:val="22"/>
              </w:rPr>
              <w:t xml:space="preserve">solutions </w:t>
            </w:r>
            <w:r w:rsidRPr="00CD5F68" w:rsidR="00E44E9C">
              <w:rPr>
                <w:rFonts w:ascii="Gill Sans MT" w:hAnsi="Gill Sans MT" w:cs="Arial"/>
                <w:sz w:val="22"/>
                <w:szCs w:val="22"/>
              </w:rPr>
              <w:t xml:space="preserve">to meet these needs, </w:t>
            </w:r>
            <w:r w:rsidRPr="00CD5F68" w:rsidR="00825497">
              <w:rPr>
                <w:rFonts w:ascii="Gill Sans MT" w:hAnsi="Gill Sans MT" w:cs="Arial"/>
                <w:sz w:val="22"/>
                <w:szCs w:val="22"/>
              </w:rPr>
              <w:t xml:space="preserve">utilising best practices. </w:t>
            </w:r>
            <w:r w:rsidRPr="00CD5F68" w:rsidR="00585731">
              <w:rPr>
                <w:rFonts w:ascii="Gill Sans MT" w:hAnsi="Gill Sans MT" w:cs="Arial"/>
                <w:sz w:val="22"/>
                <w:szCs w:val="22"/>
              </w:rPr>
              <w:t>The role requires experience in adapting existing solutions as well as creating new solutions.</w:t>
            </w:r>
          </w:p>
          <w:p w:rsidRPr="00CD5F68" w:rsidR="00363BFE" w:rsidP="00B93A0D" w:rsidRDefault="00363BFE" w14:paraId="38940CAB" w14:textId="77777777">
            <w:pPr>
              <w:rPr>
                <w:rFonts w:ascii="Gill Sans MT" w:hAnsi="Gill Sans MT" w:cs="Arial"/>
                <w:color w:val="FF0000"/>
                <w:sz w:val="22"/>
                <w:szCs w:val="22"/>
              </w:rPr>
            </w:pPr>
          </w:p>
        </w:tc>
      </w:tr>
      <w:tr w:rsidRPr="00CD5F68" w:rsidR="00174203" w:rsidTr="097B350F" w14:paraId="26C2E989" w14:textId="77777777">
        <w:trPr>
          <w:trHeight w:val="1275"/>
        </w:trPr>
        <w:tc>
          <w:tcPr>
            <w:tcW w:w="9498" w:type="dxa"/>
            <w:gridSpan w:val="3"/>
            <w:tcMar/>
          </w:tcPr>
          <w:p w:rsidRPr="00CD5F68" w:rsidR="00FC67B6" w:rsidP="00FC67B6" w:rsidRDefault="002B21C3" w14:paraId="5AB9B5DB" w14:textId="77777777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SCOPE OF ROLE</w:t>
            </w:r>
            <w:r w:rsidRPr="00CD5F68" w:rsidR="00174203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</w:p>
          <w:p w:rsidRPr="00CD5F68" w:rsidR="00174203" w:rsidRDefault="00174203" w14:paraId="21828BF2" w14:textId="77777777">
            <w:pPr>
              <w:tabs>
                <w:tab w:val="left" w:pos="2410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:rsidRPr="001B214A" w:rsidR="00174203" w:rsidRDefault="00174203" w14:paraId="283F8048" w14:textId="77777777">
            <w:pPr>
              <w:rPr>
                <w:rFonts w:ascii="Gill Sans MT" w:hAnsi="Gill Sans MT" w:cs="Arial"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Reports to:</w:t>
            </w:r>
            <w:r w:rsidRPr="00CD5F68" w:rsidR="00585731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1B214A">
              <w:rPr>
                <w:rFonts w:ascii="Gill Sans MT" w:hAnsi="Gill Sans MT" w:cs="Arial"/>
                <w:sz w:val="22"/>
                <w:szCs w:val="22"/>
              </w:rPr>
              <w:t xml:space="preserve">BI </w:t>
            </w:r>
            <w:r w:rsidR="000A2D94">
              <w:rPr>
                <w:rFonts w:ascii="Gill Sans MT" w:hAnsi="Gill Sans MT" w:cs="Arial"/>
                <w:sz w:val="22"/>
                <w:szCs w:val="22"/>
              </w:rPr>
              <w:t>Solutions Manager</w:t>
            </w:r>
          </w:p>
          <w:p w:rsidR="00194530" w:rsidP="00FC67B6" w:rsidRDefault="00194530" w14:paraId="27291AEE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:rsidRPr="00CD5F68" w:rsidR="00FC67B6" w:rsidP="00FC67B6" w:rsidRDefault="00174203" w14:paraId="6EFAEEF4" w14:textId="24316973">
            <w:pPr>
              <w:rPr>
                <w:rFonts w:ascii="Gill Sans MT" w:hAnsi="Gill Sans MT" w:cs="Arial"/>
                <w:b/>
                <w:strike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Staff reporting to this post:</w:t>
            </w:r>
            <w:r w:rsidRPr="00CD5F68" w:rsidR="00D64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0B774C">
              <w:rPr>
                <w:rFonts w:ascii="Gill Sans MT" w:hAnsi="Gill Sans MT" w:cs="Arial"/>
                <w:sz w:val="22"/>
                <w:szCs w:val="22"/>
              </w:rPr>
              <w:t>Inte</w:t>
            </w:r>
            <w:r w:rsidR="004165FF">
              <w:rPr>
                <w:rFonts w:ascii="Gill Sans MT" w:hAnsi="Gill Sans MT" w:cs="Arial"/>
                <w:sz w:val="22"/>
                <w:szCs w:val="22"/>
              </w:rPr>
              <w:t>gration</w:t>
            </w:r>
            <w:r w:rsidR="000B774C">
              <w:rPr>
                <w:rFonts w:ascii="Gill Sans MT" w:hAnsi="Gill Sans MT" w:cs="Arial"/>
                <w:sz w:val="22"/>
                <w:szCs w:val="22"/>
              </w:rPr>
              <w:t xml:space="preserve"> Developers</w:t>
            </w:r>
          </w:p>
          <w:p w:rsidRPr="00CD5F68" w:rsidR="00D64C59" w:rsidRDefault="00D64C59" w14:paraId="2BAE0652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:rsidRPr="00CD5F68" w:rsidR="00014716" w:rsidRDefault="00014716" w14:paraId="4E353F0C" w14:textId="77777777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Role Dimensions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</w:p>
          <w:p w:rsidRPr="00CD5F68" w:rsidR="00C34EA2" w:rsidP="00215E8A" w:rsidRDefault="00215E8A" w14:paraId="6BC07F3B" w14:textId="77777777">
            <w:pPr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Over </w:t>
            </w:r>
            <w:r w:rsidR="003477D1">
              <w:rPr>
                <w:rFonts w:ascii="Gill Sans MT" w:hAnsi="Gill Sans MT" w:cs="Arial"/>
                <w:sz w:val="22"/>
                <w:szCs w:val="22"/>
              </w:rPr>
              <w:t xml:space="preserve">60 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countries with a staff complement in excess of </w:t>
            </w:r>
            <w:r w:rsidRPr="00CD5F68" w:rsidR="001B0D83">
              <w:rPr>
                <w:rFonts w:ascii="Gill Sans MT" w:hAnsi="Gill Sans MT" w:cs="Arial"/>
                <w:sz w:val="22"/>
                <w:szCs w:val="22"/>
              </w:rPr>
              <w:t>1</w:t>
            </w:r>
            <w:r w:rsidR="003477D1">
              <w:rPr>
                <w:rFonts w:ascii="Gill Sans MT" w:hAnsi="Gill Sans MT" w:cs="Arial"/>
                <w:sz w:val="22"/>
                <w:szCs w:val="22"/>
              </w:rPr>
              <w:t>7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,000 of which at least 50% are considered users of IT systems.</w:t>
            </w:r>
          </w:p>
          <w:p w:rsidRPr="00CD5F68" w:rsidR="00215E8A" w:rsidRDefault="00215E8A" w14:paraId="52DDEC66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Pr="00CD5F68" w:rsidR="00174203" w:rsidTr="097B350F" w14:paraId="1024B72B" w14:textId="77777777">
        <w:tc>
          <w:tcPr>
            <w:tcW w:w="9498" w:type="dxa"/>
            <w:gridSpan w:val="3"/>
            <w:tcMar/>
          </w:tcPr>
          <w:p w:rsidRPr="00CD5F68" w:rsidR="0090541F" w:rsidP="00465B4F" w:rsidRDefault="002B21C3" w14:paraId="1E85F680" w14:textId="5A423593">
            <w:pPr>
              <w:tabs>
                <w:tab w:val="left" w:pos="2977"/>
              </w:tabs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KEY AREAS OF </w:t>
            </w:r>
            <w:r w:rsidRPr="00CD5F68" w:rsidR="000B774C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  <w:r w:rsidRPr="00CD5F68" w:rsidR="00D64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:rsidRPr="00CD5F68" w:rsidR="00880D70" w:rsidP="000A2D94" w:rsidRDefault="00880D70" w14:paraId="144E5C27" w14:textId="374DFD74">
            <w:pPr>
              <w:numPr>
                <w:ilvl w:val="0"/>
                <w:numId w:val="40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rovide the organisation with accurate and </w:t>
            </w:r>
            <w:r w:rsidRPr="00CD5F68" w:rsidR="0097291E">
              <w:rPr>
                <w:rFonts w:ascii="Gill Sans MT" w:hAnsi="Gill Sans MT" w:cs="Arial"/>
                <w:sz w:val="22"/>
                <w:szCs w:val="22"/>
              </w:rPr>
              <w:t>timely</w:t>
            </w:r>
            <w:r w:rsidR="0097291E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D65BB4">
              <w:rPr>
                <w:rFonts w:ascii="Gill Sans MT" w:hAnsi="Gill Sans MT" w:cs="Arial"/>
                <w:sz w:val="22"/>
                <w:szCs w:val="22"/>
              </w:rPr>
              <w:t>Azure integration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 solutions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based on requirements gathered through business partnering </w:t>
            </w:r>
            <w:proofErr w:type="gramStart"/>
            <w:r>
              <w:rPr>
                <w:rFonts w:ascii="Gill Sans MT" w:hAnsi="Gill Sans MT" w:cs="Arial"/>
                <w:sz w:val="22"/>
                <w:szCs w:val="22"/>
              </w:rPr>
              <w:t>activities</w:t>
            </w:r>
            <w:proofErr w:type="gramEnd"/>
          </w:p>
          <w:p w:rsidRPr="00211B5A" w:rsidR="000A2D94" w:rsidP="000A2D94" w:rsidRDefault="000A2D94" w14:paraId="1D31FADE" w14:textId="5348F70E">
            <w:pPr>
              <w:numPr>
                <w:ilvl w:val="0"/>
                <w:numId w:val="40"/>
              </w:numPr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</w:pPr>
            <w:r w:rsidRPr="00211B5A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Able to </w:t>
            </w:r>
            <w:r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identify/</w:t>
            </w:r>
            <w:r w:rsidRPr="00211B5A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design </w:t>
            </w:r>
            <w:r w:rsidR="00C17840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Azure integration</w:t>
            </w:r>
            <w:r w:rsidRPr="00211B5A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 xml:space="preserve"> engineering solutions to achieve technical </w:t>
            </w:r>
            <w:proofErr w:type="gramStart"/>
            <w:r w:rsidRPr="00211B5A">
              <w:rPr>
                <w:rFonts w:ascii="Gill Sans MT" w:hAnsi="Gill Sans MT" w:cs="Arial"/>
                <w:color w:val="000000" w:themeColor="text1"/>
                <w:sz w:val="22"/>
                <w:szCs w:val="22"/>
              </w:rPr>
              <w:t>objectives</w:t>
            </w:r>
            <w:proofErr w:type="gramEnd"/>
          </w:p>
          <w:p w:rsidR="000A2D94" w:rsidP="000A2D94" w:rsidRDefault="000A2D94" w14:paraId="2171E10E" w14:textId="77777777">
            <w:pPr>
              <w:numPr>
                <w:ilvl w:val="0"/>
                <w:numId w:val="40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211B5A">
              <w:rPr>
                <w:rFonts w:ascii="Gill Sans MT" w:hAnsi="Gill Sans MT" w:cs="Arial"/>
                <w:sz w:val="22"/>
                <w:szCs w:val="22"/>
              </w:rPr>
              <w:t xml:space="preserve">Able to communicate with stakeholders at a suitable level of detail to ensure stakeholders requirements are well understood and stakeholders have accurate expectations on dates and </w:t>
            </w:r>
            <w:proofErr w:type="gramStart"/>
            <w:r w:rsidRPr="00211B5A">
              <w:rPr>
                <w:rFonts w:ascii="Gill Sans MT" w:hAnsi="Gill Sans MT" w:cs="Arial"/>
                <w:sz w:val="22"/>
                <w:szCs w:val="22"/>
              </w:rPr>
              <w:t>functionality</w:t>
            </w:r>
            <w:proofErr w:type="gramEnd"/>
          </w:p>
          <w:p w:rsidRPr="00CD5F68" w:rsidR="006D4AAA" w:rsidP="000A2D94" w:rsidRDefault="00880D70" w14:paraId="28D397BA" w14:textId="3C891616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Maintain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existing </w:t>
            </w:r>
            <w:r w:rsidR="00880C92">
              <w:rPr>
                <w:rFonts w:ascii="Gill Sans MT" w:hAnsi="Gill Sans MT" w:cs="Arial"/>
                <w:sz w:val="22"/>
                <w:szCs w:val="22"/>
              </w:rPr>
              <w:t>integration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ill Sans MT" w:hAnsi="Gill Sans MT" w:cs="Arial"/>
                <w:sz w:val="22"/>
                <w:szCs w:val="22"/>
              </w:rPr>
              <w:t>solutions</w:t>
            </w:r>
            <w:proofErr w:type="gramEnd"/>
          </w:p>
          <w:p w:rsidRPr="00CD5F68" w:rsidR="00E135DC" w:rsidP="000A2D94" w:rsidRDefault="003477D1" w14:paraId="5870728A" w14:textId="77777777">
            <w:pPr>
              <w:numPr>
                <w:ilvl w:val="0"/>
                <w:numId w:val="40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</w:t>
            </w:r>
            <w:r w:rsidRPr="00CD5F68" w:rsidR="001B0D83">
              <w:rPr>
                <w:rFonts w:ascii="Gill Sans MT" w:hAnsi="Gill Sans MT" w:cs="Arial"/>
                <w:sz w:val="22"/>
                <w:szCs w:val="22"/>
              </w:rPr>
              <w:t xml:space="preserve">roactively source 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>new and</w:t>
            </w:r>
            <w:r w:rsidRPr="00CD5F68" w:rsidR="001B0D83">
              <w:rPr>
                <w:rFonts w:ascii="Gill Sans MT" w:hAnsi="Gill Sans MT" w:cs="Arial"/>
                <w:sz w:val="22"/>
                <w:szCs w:val="22"/>
              </w:rPr>
              <w:t xml:space="preserve"> innovative solutions 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>that</w:t>
            </w:r>
            <w:r w:rsidRPr="00CD5F68" w:rsidR="001B0D83">
              <w:rPr>
                <w:rFonts w:ascii="Gill Sans MT" w:hAnsi="Gill Sans MT" w:cs="Arial"/>
                <w:sz w:val="22"/>
                <w:szCs w:val="22"/>
              </w:rPr>
              <w:t xml:space="preserve"> provide 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 xml:space="preserve">clear </w:t>
            </w:r>
            <w:r w:rsidRPr="00CD5F68" w:rsidR="001B0D83">
              <w:rPr>
                <w:rFonts w:ascii="Gill Sans MT" w:hAnsi="Gill Sans MT" w:cs="Arial"/>
                <w:sz w:val="22"/>
                <w:szCs w:val="22"/>
              </w:rPr>
              <w:t xml:space="preserve">business 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>value</w:t>
            </w:r>
            <w:r w:rsidRPr="00CD5F68" w:rsidR="001B0D83">
              <w:rPr>
                <w:rFonts w:ascii="Gill Sans MT" w:hAnsi="Gill Sans MT" w:cs="Arial"/>
                <w:sz w:val="22"/>
                <w:szCs w:val="22"/>
              </w:rPr>
              <w:t xml:space="preserve"> and constru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 xml:space="preserve">ct </w:t>
            </w:r>
            <w:r>
              <w:rPr>
                <w:rFonts w:ascii="Gill Sans MT" w:hAnsi="Gill Sans MT" w:cs="Arial"/>
                <w:sz w:val="22"/>
                <w:szCs w:val="22"/>
              </w:rPr>
              <w:t>‘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>proof of concepts</w:t>
            </w:r>
            <w:r>
              <w:rPr>
                <w:rFonts w:ascii="Gill Sans MT" w:hAnsi="Gill Sans MT" w:cs="Arial"/>
                <w:sz w:val="22"/>
                <w:szCs w:val="22"/>
              </w:rPr>
              <w:t>’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 xml:space="preserve"> to demonstrate 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 xml:space="preserve">the 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 xml:space="preserve">new </w:t>
            </w:r>
            <w:proofErr w:type="gramStart"/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>solutions</w:t>
            </w:r>
            <w:proofErr w:type="gramEnd"/>
          </w:p>
          <w:p w:rsidR="006D4AAA" w:rsidP="000A2D94" w:rsidRDefault="003477D1" w14:paraId="6CE70C45" w14:textId="38E5330C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 xml:space="preserve">roactively identify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any </w:t>
            </w:r>
            <w:r w:rsidRPr="00CD5F68" w:rsidR="006D4AAA">
              <w:rPr>
                <w:rFonts w:ascii="Gill Sans MT" w:hAnsi="Gill Sans MT" w:cs="Arial"/>
                <w:sz w:val="22"/>
                <w:szCs w:val="22"/>
              </w:rPr>
              <w:t>technical project risks/issues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 xml:space="preserve"> related to </w:t>
            </w:r>
            <w:proofErr w:type="gramStart"/>
            <w:r w:rsidR="006A0ABD">
              <w:rPr>
                <w:rFonts w:ascii="Gill Sans MT" w:hAnsi="Gill Sans MT" w:cs="Arial"/>
                <w:sz w:val="22"/>
                <w:szCs w:val="22"/>
              </w:rPr>
              <w:t>integrations</w:t>
            </w:r>
            <w:proofErr w:type="gramEnd"/>
          </w:p>
          <w:p w:rsidR="00B25748" w:rsidP="000A2D94" w:rsidRDefault="00B25748" w14:paraId="76CEA1BC" w14:textId="6C909C7E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Collaborates with business analysts, source system experts, business stakeholders, and other team members to determine data extraction, transformation and reporting requirements.</w:t>
            </w:r>
          </w:p>
          <w:p w:rsidRPr="00B25748" w:rsidR="00B25748" w:rsidP="000A2D94" w:rsidRDefault="003477D1" w14:paraId="701F8E13" w14:textId="0A71472E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</w:t>
            </w:r>
            <w:r w:rsidRPr="00CD5F68" w:rsidR="00E135DC">
              <w:rPr>
                <w:rFonts w:ascii="Gill Sans MT" w:hAnsi="Gill Sans MT" w:cs="Arial"/>
                <w:sz w:val="22"/>
                <w:szCs w:val="22"/>
              </w:rPr>
              <w:t xml:space="preserve">stimate and deliver </w:t>
            </w:r>
            <w:r w:rsidR="006A0ABD">
              <w:rPr>
                <w:rFonts w:ascii="Gill Sans MT" w:hAnsi="Gill Sans MT" w:cs="Arial"/>
                <w:sz w:val="22"/>
                <w:szCs w:val="22"/>
              </w:rPr>
              <w:t>integration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01767D">
              <w:rPr>
                <w:rFonts w:ascii="Gill Sans MT" w:hAnsi="Gill Sans MT" w:cs="Arial"/>
                <w:sz w:val="22"/>
                <w:szCs w:val="22"/>
              </w:rPr>
              <w:t xml:space="preserve">projects </w:t>
            </w:r>
            <w:r w:rsidRPr="00CD5F68" w:rsidR="004C172E">
              <w:rPr>
                <w:rFonts w:ascii="Gill Sans MT" w:hAnsi="Gill Sans MT" w:cs="Arial"/>
                <w:sz w:val="22"/>
                <w:szCs w:val="22"/>
              </w:rPr>
              <w:t xml:space="preserve">to agreed prioritisation and </w:t>
            </w:r>
            <w:proofErr w:type="gramStart"/>
            <w:r w:rsidRPr="00CD5F68" w:rsidR="004C172E">
              <w:rPr>
                <w:rFonts w:ascii="Gill Sans MT" w:hAnsi="Gill Sans MT" w:cs="Arial"/>
                <w:sz w:val="22"/>
                <w:szCs w:val="22"/>
              </w:rPr>
              <w:t>timeframes</w:t>
            </w:r>
            <w:proofErr w:type="gramEnd"/>
          </w:p>
          <w:p w:rsidR="000749AB" w:rsidP="000A2D94" w:rsidRDefault="000749AB" w14:paraId="059A5495" w14:textId="6E2F098B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Works with new and existing product and </w:t>
            </w:r>
            <w:r w:rsidR="00786065">
              <w:rPr>
                <w:rFonts w:ascii="Gill Sans MT" w:hAnsi="Gill Sans MT" w:cs="Arial"/>
                <w:sz w:val="22"/>
                <w:szCs w:val="22"/>
              </w:rPr>
              <w:t>integration d</w:t>
            </w:r>
            <w:r>
              <w:rPr>
                <w:rFonts w:ascii="Gill Sans MT" w:hAnsi="Gill Sans MT" w:cs="Arial"/>
                <w:sz w:val="22"/>
                <w:szCs w:val="22"/>
              </w:rPr>
              <w:t>evelopers to share knowledge in methods of data analysis, summarization and presentation.</w:t>
            </w:r>
          </w:p>
          <w:p w:rsidR="000749AB" w:rsidP="000A2D94" w:rsidRDefault="000749AB" w14:paraId="0CAB9E57" w14:textId="36FCB229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Trains other analysts and end-users on key </w:t>
            </w:r>
            <w:r w:rsidR="00F45707">
              <w:rPr>
                <w:rFonts w:ascii="Gill Sans MT" w:hAnsi="Gill Sans MT" w:cs="Arial"/>
                <w:sz w:val="22"/>
                <w:szCs w:val="22"/>
              </w:rPr>
              <w:t>current and upcoming integration technologies</w:t>
            </w:r>
            <w:r w:rsidR="001708DA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0A2D94" w:rsidP="000A2D94" w:rsidRDefault="00D20C86" w14:paraId="2EE62AA6" w14:textId="56843C65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Provide technical leadership to developers </w:t>
            </w:r>
            <w:r w:rsidR="000B774C">
              <w:rPr>
                <w:rFonts w:ascii="Gill Sans MT" w:hAnsi="Gill Sans MT" w:cs="Arial"/>
                <w:sz w:val="22"/>
                <w:szCs w:val="22"/>
              </w:rPr>
              <w:t xml:space="preserve">steering the team in the direction of success and provide sound technical </w:t>
            </w:r>
            <w:proofErr w:type="gramStart"/>
            <w:r w:rsidR="000B774C">
              <w:rPr>
                <w:rFonts w:ascii="Gill Sans MT" w:hAnsi="Gill Sans MT" w:cs="Arial"/>
                <w:sz w:val="22"/>
                <w:szCs w:val="22"/>
              </w:rPr>
              <w:t>direction</w:t>
            </w:r>
            <w:proofErr w:type="gramEnd"/>
          </w:p>
          <w:p w:rsidR="00D20C86" w:rsidP="000A2D94" w:rsidRDefault="00D20C86" w14:paraId="4EFF013D" w14:textId="77777777">
            <w:pPr>
              <w:numPr>
                <w:ilvl w:val="0"/>
                <w:numId w:val="40"/>
              </w:numPr>
              <w:tabs>
                <w:tab w:val="left" w:pos="743"/>
                <w:tab w:val="left" w:pos="2977"/>
              </w:tabs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Brings a visionary approach to solutions developed delivering long term business value in solutions </w:t>
            </w:r>
            <w:proofErr w:type="gramStart"/>
            <w:r>
              <w:rPr>
                <w:rFonts w:ascii="Gill Sans MT" w:hAnsi="Gill Sans MT" w:cs="Arial"/>
                <w:sz w:val="22"/>
                <w:szCs w:val="22"/>
              </w:rPr>
              <w:t>developed</w:t>
            </w:r>
            <w:proofErr w:type="gramEnd"/>
          </w:p>
          <w:p w:rsidRPr="00CD5F68" w:rsidR="00F83AA5" w:rsidP="000A2D94" w:rsidRDefault="003477D1" w14:paraId="27DF6052" w14:textId="6DD4D88C">
            <w:pPr>
              <w:numPr>
                <w:ilvl w:val="0"/>
                <w:numId w:val="40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>upport the</w:t>
            </w:r>
            <w:r w:rsidRPr="00CD5F68" w:rsidR="00135A1F">
              <w:rPr>
                <w:rFonts w:ascii="Gill Sans MT" w:hAnsi="Gill Sans MT" w:cs="Arial"/>
                <w:sz w:val="22"/>
                <w:szCs w:val="22"/>
              </w:rPr>
              <w:t xml:space="preserve"> IT 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>Service Delivery</w:t>
            </w:r>
            <w:r w:rsidRPr="00CD5F68" w:rsidR="00135A1F">
              <w:rPr>
                <w:rFonts w:ascii="Gill Sans MT" w:hAnsi="Gill Sans MT" w:cs="Arial"/>
                <w:sz w:val="22"/>
                <w:szCs w:val="22"/>
              </w:rPr>
              <w:t xml:space="preserve"> team </w:t>
            </w:r>
            <w:r w:rsidRPr="00CD5F68" w:rsidR="00D60545">
              <w:rPr>
                <w:rFonts w:ascii="Gill Sans MT" w:hAnsi="Gill Sans MT" w:cs="Arial"/>
                <w:sz w:val="22"/>
                <w:szCs w:val="22"/>
              </w:rPr>
              <w:t xml:space="preserve">with production </w:t>
            </w:r>
            <w:r w:rsidR="002E3161">
              <w:rPr>
                <w:rFonts w:ascii="Gill Sans MT" w:hAnsi="Gill Sans MT" w:cs="Arial"/>
                <w:sz w:val="22"/>
                <w:szCs w:val="22"/>
              </w:rPr>
              <w:t>Azure integrations</w:t>
            </w:r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>:</w:t>
            </w:r>
          </w:p>
          <w:p w:rsidRPr="00CD5F68" w:rsidR="00625008" w:rsidP="000A2D94" w:rsidRDefault="003477D1" w14:paraId="04E95E1D" w14:textId="77777777">
            <w:pPr>
              <w:numPr>
                <w:ilvl w:val="1"/>
                <w:numId w:val="40"/>
              </w:numPr>
              <w:tabs>
                <w:tab w:val="left" w:pos="743"/>
                <w:tab w:val="left" w:pos="1310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97B350F" w:rsidR="003477D1">
              <w:rPr>
                <w:rFonts w:ascii="Gill Sans MT" w:hAnsi="Gill Sans MT" w:cs="Arial"/>
                <w:sz w:val="22"/>
                <w:szCs w:val="22"/>
              </w:rPr>
              <w:t>P</w:t>
            </w:r>
            <w:r w:rsidRPr="097B350F" w:rsidR="00625008">
              <w:rPr>
                <w:rFonts w:ascii="Gill Sans MT" w:hAnsi="Gill Sans MT" w:cs="Arial"/>
                <w:sz w:val="22"/>
                <w:szCs w:val="22"/>
              </w:rPr>
              <w:t xml:space="preserve">erformance and 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>t</w:t>
            </w:r>
            <w:r w:rsidRPr="097B350F" w:rsidR="00625008">
              <w:rPr>
                <w:rFonts w:ascii="Gill Sans MT" w:hAnsi="Gill Sans MT" w:cs="Arial"/>
                <w:sz w:val="22"/>
                <w:szCs w:val="22"/>
              </w:rPr>
              <w:t>uning</w:t>
            </w:r>
          </w:p>
          <w:p w:rsidRPr="00CD5F68" w:rsidR="00625008" w:rsidP="000A2D94" w:rsidRDefault="003477D1" w14:paraId="07CC4100" w14:textId="77777777">
            <w:pPr>
              <w:numPr>
                <w:ilvl w:val="1"/>
                <w:numId w:val="40"/>
              </w:numPr>
              <w:tabs>
                <w:tab w:val="left" w:pos="743"/>
                <w:tab w:val="left" w:pos="1310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97B350F" w:rsidR="003477D1">
              <w:rPr>
                <w:rFonts w:ascii="Gill Sans MT" w:hAnsi="Gill Sans MT" w:cs="Arial"/>
                <w:sz w:val="22"/>
                <w:szCs w:val="22"/>
              </w:rPr>
              <w:t>P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 xml:space="preserve">lan and schedule backups and develop recovery </w:t>
            </w:r>
            <w:proofErr w:type="gramStart"/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>procedures</w:t>
            </w:r>
            <w:proofErr w:type="gramEnd"/>
          </w:p>
          <w:p w:rsidRPr="00CD5F68" w:rsidR="00625008" w:rsidP="000A2D94" w:rsidRDefault="003477D1" w14:paraId="3C53C25D" w14:textId="77777777">
            <w:pPr>
              <w:numPr>
                <w:ilvl w:val="1"/>
                <w:numId w:val="40"/>
              </w:numPr>
              <w:tabs>
                <w:tab w:val="left" w:pos="743"/>
                <w:tab w:val="left" w:pos="1310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97B350F" w:rsidR="003477D1">
              <w:rPr>
                <w:rFonts w:ascii="Gill Sans MT" w:hAnsi="Gill Sans MT" w:cs="Arial"/>
                <w:sz w:val="22"/>
                <w:szCs w:val="22"/>
              </w:rPr>
              <w:t>D</w:t>
            </w:r>
            <w:r w:rsidRPr="097B350F" w:rsidR="00625008">
              <w:rPr>
                <w:rFonts w:ascii="Gill Sans MT" w:hAnsi="Gill Sans MT" w:cs="Arial"/>
                <w:sz w:val="22"/>
                <w:szCs w:val="22"/>
              </w:rPr>
              <w:t xml:space="preserve">ata 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>l</w:t>
            </w:r>
            <w:r w:rsidRPr="097B350F" w:rsidR="00625008">
              <w:rPr>
                <w:rFonts w:ascii="Gill Sans MT" w:hAnsi="Gill Sans MT" w:cs="Arial"/>
                <w:sz w:val="22"/>
                <w:szCs w:val="22"/>
              </w:rPr>
              <w:t>oading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>/migration</w:t>
            </w:r>
          </w:p>
          <w:p w:rsidRPr="00CD5F68" w:rsidR="00F83AA5" w:rsidP="000A2D94" w:rsidRDefault="003477D1" w14:paraId="74543636" w14:textId="7B0B798F">
            <w:pPr>
              <w:numPr>
                <w:ilvl w:val="1"/>
                <w:numId w:val="40"/>
              </w:numPr>
              <w:tabs>
                <w:tab w:val="left" w:pos="743"/>
                <w:tab w:val="left" w:pos="1310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97B350F" w:rsidR="003477D1">
              <w:rPr>
                <w:rFonts w:ascii="Gill Sans MT" w:hAnsi="Gill Sans MT" w:cs="Arial"/>
                <w:sz w:val="22"/>
                <w:szCs w:val="22"/>
              </w:rPr>
              <w:t>T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 xml:space="preserve">roubleshooting </w:t>
            </w:r>
            <w:r w:rsidRPr="097B350F" w:rsidR="00E36CE9">
              <w:rPr>
                <w:rFonts w:ascii="Gill Sans MT" w:hAnsi="Gill Sans MT" w:cs="Arial"/>
                <w:sz w:val="22"/>
                <w:szCs w:val="22"/>
              </w:rPr>
              <w:t>Azure integration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 xml:space="preserve"> issues</w:t>
            </w:r>
          </w:p>
          <w:p w:rsidR="00F83AA5" w:rsidP="000A2D94" w:rsidRDefault="003477D1" w14:paraId="5DB099F2" w14:textId="237ED1BE">
            <w:pPr>
              <w:numPr>
                <w:ilvl w:val="0"/>
                <w:numId w:val="40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A</w:t>
            </w:r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 xml:space="preserve">ssist management in designing, agreeing, implementing and managing changes to the </w:t>
            </w:r>
            <w:r w:rsidR="00CE6794">
              <w:rPr>
                <w:rFonts w:ascii="Gill Sans MT" w:hAnsi="Gill Sans MT" w:cs="Arial"/>
                <w:sz w:val="22"/>
                <w:szCs w:val="22"/>
              </w:rPr>
              <w:t xml:space="preserve">integration </w:t>
            </w:r>
            <w:proofErr w:type="gramStart"/>
            <w:r w:rsidR="00CE6794">
              <w:rPr>
                <w:rFonts w:ascii="Gill Sans MT" w:hAnsi="Gill Sans MT" w:cs="Arial"/>
                <w:sz w:val="22"/>
                <w:szCs w:val="22"/>
              </w:rPr>
              <w:t>platform</w:t>
            </w:r>
            <w:proofErr w:type="gramEnd"/>
          </w:p>
          <w:p w:rsidR="005D12FB" w:rsidP="000A2D94" w:rsidRDefault="003477D1" w14:paraId="5B0EBB25" w14:textId="77777777">
            <w:pPr>
              <w:numPr>
                <w:ilvl w:val="0"/>
                <w:numId w:val="40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M</w:t>
            </w:r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 xml:space="preserve">aintain accurate technical </w:t>
            </w:r>
            <w:proofErr w:type="gramStart"/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>documentation</w:t>
            </w:r>
            <w:proofErr w:type="gramEnd"/>
          </w:p>
          <w:p w:rsidRPr="00CD5F68" w:rsidR="00B25748" w:rsidP="00B25748" w:rsidRDefault="00B25748" w14:paraId="5F2E594D" w14:textId="77777777">
            <w:pPr>
              <w:ind w:left="72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Pr="00CD5F68" w:rsidR="00174203" w:rsidTr="097B350F" w14:paraId="391504C4" w14:textId="77777777">
        <w:tc>
          <w:tcPr>
            <w:tcW w:w="9498" w:type="dxa"/>
            <w:gridSpan w:val="3"/>
            <w:tcMar/>
          </w:tcPr>
          <w:p w:rsidRPr="00CD5F68" w:rsidR="008264D8" w:rsidP="008264D8" w:rsidRDefault="008264D8" w14:paraId="6B939814" w14:textId="77777777">
            <w:pPr>
              <w:snapToGrid w:val="0"/>
              <w:ind w:left="-24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SKILLS AND BEHAVIOURS (</w:t>
            </w:r>
            <w:r w:rsidRPr="00CD5F68" w:rsidR="00921058">
              <w:rPr>
                <w:rFonts w:ascii="Gill Sans MT" w:hAnsi="Gill Sans MT" w:cs="Arial"/>
                <w:b/>
                <w:sz w:val="22"/>
                <w:szCs w:val="22"/>
              </w:rPr>
              <w:t>SCI</w:t>
            </w: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 Values in Practice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)</w:t>
            </w:r>
            <w:r w:rsidRPr="00CD5F68" w:rsidR="006224AD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Pr="00CD5F68" w:rsidR="008264D8" w:rsidP="008264D8" w:rsidRDefault="008264D8" w14:paraId="183E1E98" w14:textId="77777777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</w:p>
          <w:p w:rsidRPr="00CD5F68" w:rsidR="008264D8" w:rsidP="008264D8" w:rsidRDefault="008264D8" w14:paraId="22287347" w14:textId="77777777">
            <w:pPr>
              <w:numPr>
                <w:ilvl w:val="0"/>
                <w:numId w:val="30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holds self</w:t>
            </w:r>
            <w:r w:rsidRPr="00CD5F68" w:rsidR="00465B4F">
              <w:rPr>
                <w:rFonts w:ascii="Gill Sans MT" w:hAnsi="Gill Sans MT" w:cs="Arial"/>
                <w:sz w:val="22"/>
                <w:szCs w:val="22"/>
              </w:rPr>
              <w:t>-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accountable for making decisions, managing resources efficiently, achieving and role modelling Save the Children </w:t>
            </w:r>
            <w:proofErr w:type="gramStart"/>
            <w:r w:rsidRPr="00CD5F68">
              <w:rPr>
                <w:rFonts w:ascii="Gill Sans MT" w:hAnsi="Gill Sans MT" w:cs="Arial"/>
                <w:sz w:val="22"/>
                <w:szCs w:val="22"/>
              </w:rPr>
              <w:t>values</w:t>
            </w:r>
            <w:proofErr w:type="gramEnd"/>
          </w:p>
          <w:p w:rsidRPr="00CD5F68" w:rsidR="00556B70" w:rsidP="00556B70" w:rsidRDefault="00111895" w14:paraId="04DB3E44" w14:textId="77777777">
            <w:pPr>
              <w:numPr>
                <w:ilvl w:val="0"/>
                <w:numId w:val="30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Holds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 xml:space="preserve"> team </w:t>
            </w:r>
            <w:r w:rsidRPr="00CD5F68" w:rsidR="00D4797D">
              <w:rPr>
                <w:rFonts w:ascii="Gill Sans MT" w:hAnsi="Gill Sans MT" w:cs="Arial"/>
                <w:sz w:val="22"/>
                <w:szCs w:val="22"/>
              </w:rPr>
              <w:t xml:space="preserve">members 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>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:rsidRPr="00CD5F68" w:rsidR="008264D8" w:rsidP="008264D8" w:rsidRDefault="008264D8" w14:paraId="69F07784" w14:textId="77777777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Ambition:</w:t>
            </w:r>
          </w:p>
          <w:p w:rsidRPr="00CD5F68" w:rsidR="008264D8" w:rsidP="008264D8" w:rsidRDefault="008264D8" w14:paraId="4925E15D" w14:textId="77777777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sets ambitious and challenging goals for themselves and their team, takes responsibility for their own personal development and encourages their team to do the </w:t>
            </w:r>
            <w:proofErr w:type="gramStart"/>
            <w:r w:rsidRPr="00CD5F68">
              <w:rPr>
                <w:rFonts w:ascii="Gill Sans MT" w:hAnsi="Gill Sans MT" w:cs="Arial"/>
                <w:sz w:val="22"/>
                <w:szCs w:val="22"/>
              </w:rPr>
              <w:t>same</w:t>
            </w:r>
            <w:proofErr w:type="gramEnd"/>
          </w:p>
          <w:p w:rsidRPr="00CD5F68" w:rsidR="008264D8" w:rsidP="008264D8" w:rsidRDefault="008264D8" w14:paraId="4D438187" w14:textId="77777777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widely shares their personal vision for Save the Children, engages and motivates </w:t>
            </w:r>
            <w:proofErr w:type="gramStart"/>
            <w:r w:rsidRPr="00CD5F68">
              <w:rPr>
                <w:rFonts w:ascii="Gill Sans MT" w:hAnsi="Gill Sans MT" w:cs="Arial"/>
                <w:sz w:val="22"/>
                <w:szCs w:val="22"/>
              </w:rPr>
              <w:t>others</w:t>
            </w:r>
            <w:proofErr w:type="gramEnd"/>
          </w:p>
          <w:p w:rsidRPr="00CD5F68" w:rsidR="008264D8" w:rsidP="008264D8" w:rsidRDefault="00111895" w14:paraId="31CD0298" w14:textId="77777777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Future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 xml:space="preserve"> orientated, thinks strategically and on a global scale.</w:t>
            </w:r>
          </w:p>
          <w:p w:rsidRPr="00CD5F68" w:rsidR="008264D8" w:rsidP="008264D8" w:rsidRDefault="008264D8" w14:paraId="20E93FF0" w14:textId="77777777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Collaboration:</w:t>
            </w:r>
          </w:p>
          <w:p w:rsidRPr="00CD5F68" w:rsidR="008264D8" w:rsidP="008264D8" w:rsidRDefault="008744AF" w14:paraId="2F468EF0" w14:textId="77777777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 xml:space="preserve">uilds and maintains effective relationships, with their team, colleagues, </w:t>
            </w:r>
            <w:r w:rsidRPr="00CD5F68" w:rsidR="004003EA">
              <w:rPr>
                <w:rFonts w:ascii="Gill Sans MT" w:hAnsi="Gill Sans MT" w:cs="Arial"/>
                <w:sz w:val="22"/>
                <w:szCs w:val="22"/>
              </w:rPr>
              <w:t>m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 xml:space="preserve">embers and external partners and </w:t>
            </w:r>
            <w:proofErr w:type="gramStart"/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>supporters</w:t>
            </w:r>
            <w:proofErr w:type="gramEnd"/>
          </w:p>
          <w:p w:rsidRPr="00CD5F68" w:rsidR="008264D8" w:rsidP="008264D8" w:rsidRDefault="008744AF" w14:paraId="40E6623B" w14:textId="77777777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V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 xml:space="preserve">alues diversity, sees it as a source of competitive </w:t>
            </w:r>
            <w:proofErr w:type="gramStart"/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>strength</w:t>
            </w:r>
            <w:proofErr w:type="gramEnd"/>
          </w:p>
          <w:p w:rsidRPr="00CD5F68" w:rsidR="008264D8" w:rsidP="008264D8" w:rsidRDefault="00111895" w14:paraId="6153517D" w14:textId="77777777">
            <w:pPr>
              <w:numPr>
                <w:ilvl w:val="0"/>
                <w:numId w:val="29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Approachable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>, good listener, easy to talk to.</w:t>
            </w:r>
          </w:p>
          <w:p w:rsidRPr="00CD5F68" w:rsidR="008264D8" w:rsidP="008264D8" w:rsidRDefault="008264D8" w14:paraId="546A235E" w14:textId="77777777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Creativity:</w:t>
            </w:r>
          </w:p>
          <w:p w:rsidRPr="00CD5F68" w:rsidR="008264D8" w:rsidP="008264D8" w:rsidRDefault="00111895" w14:paraId="06DBA9C3" w14:textId="77777777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 xml:space="preserve">evelops and encourages new and innovative </w:t>
            </w:r>
            <w:proofErr w:type="gramStart"/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>solutions</w:t>
            </w:r>
            <w:proofErr w:type="gramEnd"/>
          </w:p>
          <w:p w:rsidRPr="00CD5F68" w:rsidR="008264D8" w:rsidP="008264D8" w:rsidRDefault="00111895" w14:paraId="340C64CC" w14:textId="77777777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Willing</w:t>
            </w:r>
            <w:r w:rsidRPr="00CD5F68" w:rsidR="008264D8">
              <w:rPr>
                <w:rFonts w:ascii="Gill Sans MT" w:hAnsi="Gill Sans MT" w:cs="Arial"/>
                <w:sz w:val="22"/>
                <w:szCs w:val="22"/>
              </w:rPr>
              <w:t xml:space="preserve"> to take disciplined risks.</w:t>
            </w:r>
          </w:p>
          <w:p w:rsidRPr="00CD5F68" w:rsidR="008264D8" w:rsidP="008264D8" w:rsidRDefault="008264D8" w14:paraId="5A83C079" w14:textId="77777777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Integrity:</w:t>
            </w:r>
          </w:p>
          <w:p w:rsidRPr="00CD5F68" w:rsidR="008264D8" w:rsidP="00340CE8" w:rsidRDefault="008264D8" w14:paraId="0B7BBE0C" w14:textId="77777777">
            <w:pPr>
              <w:numPr>
                <w:ilvl w:val="0"/>
                <w:numId w:val="4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honest, encourages openness and transparency; demonstrates highest levels of </w:t>
            </w:r>
            <w:proofErr w:type="gramStart"/>
            <w:r w:rsidRPr="00CD5F68">
              <w:rPr>
                <w:rFonts w:ascii="Gill Sans MT" w:hAnsi="Gill Sans MT" w:cs="Arial"/>
                <w:sz w:val="22"/>
                <w:szCs w:val="22"/>
              </w:rPr>
              <w:t>integrity</w:t>
            </w:r>
            <w:proofErr w:type="gramEnd"/>
          </w:p>
          <w:p w:rsidRPr="00CD5F68" w:rsidR="008264D8" w:rsidP="00AC7F69" w:rsidRDefault="008264D8" w14:paraId="25368EE7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Pr="00CD5F68" w:rsidR="002B21C3" w:rsidTr="097B350F" w14:paraId="696B3DDB" w14:textId="77777777">
        <w:tc>
          <w:tcPr>
            <w:tcW w:w="9498" w:type="dxa"/>
            <w:gridSpan w:val="3"/>
            <w:tcMar/>
          </w:tcPr>
          <w:p w:rsidRPr="00CD5F68" w:rsidR="002B21C3" w:rsidRDefault="00ED102A" w14:paraId="7664ACAA" w14:textId="77777777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QUALIFICATIONS  </w:t>
            </w:r>
          </w:p>
          <w:p w:rsidRPr="00CD5F68" w:rsidR="00556B70" w:rsidP="00CB20F1" w:rsidRDefault="00556B70" w14:paraId="0F40F151" w14:textId="77777777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:rsidR="00937634" w:rsidP="00937634" w:rsidRDefault="00937634" w14:paraId="49767822" w14:textId="59A80838">
            <w:pPr>
              <w:numPr>
                <w:ilvl w:val="0"/>
                <w:numId w:val="37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97B350F" w:rsidR="31E0BE31">
              <w:rPr>
                <w:rFonts w:ascii="Gill Sans MT" w:hAnsi="Gill Sans MT" w:cs="Arial"/>
                <w:sz w:val="22"/>
                <w:szCs w:val="22"/>
              </w:rPr>
              <w:t>Bachelor's degree in computer science</w:t>
            </w:r>
            <w:r w:rsidRPr="097B350F" w:rsidR="1F312D27">
              <w:rPr>
                <w:rFonts w:ascii="Gill Sans MT" w:hAnsi="Gill Sans MT" w:cs="Arial"/>
                <w:sz w:val="22"/>
                <w:szCs w:val="22"/>
              </w:rPr>
              <w:t>, IT or related field</w:t>
            </w:r>
          </w:p>
          <w:p w:rsidRPr="00CD5F68" w:rsidR="00215E8A" w:rsidP="00CB20F1" w:rsidRDefault="00215E8A" w14:paraId="60EB83AC" w14:textId="77777777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:rsidRPr="00CD5F68" w:rsidR="00556B70" w:rsidP="00CB20F1" w:rsidRDefault="00556B70" w14:paraId="462736B9" w14:textId="77777777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Pr="00CD5F68" w:rsidR="00543A17" w:rsidTr="097B350F" w14:paraId="3EBFBB92" w14:textId="77777777">
        <w:trPr>
          <w:trHeight w:val="844"/>
        </w:trPr>
        <w:tc>
          <w:tcPr>
            <w:tcW w:w="9498" w:type="dxa"/>
            <w:gridSpan w:val="3"/>
            <w:tcBorders>
              <w:bottom w:val="single" w:color="000000" w:themeColor="text1" w:sz="8" w:space="0"/>
            </w:tcBorders>
            <w:tcMar/>
          </w:tcPr>
          <w:p w:rsidR="00543A17" w:rsidP="00543A17" w:rsidRDefault="00543A17" w14:paraId="5230F4EA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EXPERIENCE AND SKILLS</w:t>
            </w:r>
          </w:p>
          <w:p w:rsidRPr="00CD5F68" w:rsidR="003477D1" w:rsidP="00543A17" w:rsidRDefault="003477D1" w14:paraId="3B30A69A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>Essential</w:t>
            </w:r>
          </w:p>
          <w:p w:rsidRPr="00CD5F68" w:rsidR="005B1217" w:rsidP="00CB20F1" w:rsidRDefault="005B1217" w14:paraId="54742382" w14:textId="77777777">
            <w:pPr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:rsidR="00F83AA5" w:rsidP="0095425A" w:rsidRDefault="00937634" w14:paraId="06830999" w14:textId="3EC47F58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97B350F" w:rsidR="5142C56A">
              <w:rPr>
                <w:rFonts w:ascii="Gill Sans MT" w:hAnsi="Gill Sans MT" w:cs="Arial"/>
                <w:sz w:val="22"/>
                <w:szCs w:val="22"/>
              </w:rPr>
              <w:t>Minimum</w:t>
            </w:r>
            <w:r w:rsidRPr="097B350F" w:rsidR="5142C56A">
              <w:rPr>
                <w:rFonts w:ascii="Gill Sans MT" w:hAnsi="Gill Sans MT" w:cs="Arial"/>
                <w:sz w:val="22"/>
                <w:szCs w:val="22"/>
              </w:rPr>
              <w:t xml:space="preserve"> 7+ years of experience as a developer </w:t>
            </w:r>
            <w:r w:rsidRPr="097B350F" w:rsidR="30953803">
              <w:rPr>
                <w:rFonts w:ascii="Gill Sans MT" w:hAnsi="Gill Sans MT" w:cs="Arial"/>
                <w:sz w:val="22"/>
                <w:szCs w:val="22"/>
              </w:rPr>
              <w:t xml:space="preserve">with at least 2-3 </w:t>
            </w:r>
            <w:r w:rsidRPr="097B350F" w:rsidR="30953803">
              <w:rPr>
                <w:rFonts w:ascii="Gill Sans MT" w:hAnsi="Gill Sans MT" w:cs="Arial"/>
                <w:sz w:val="22"/>
                <w:szCs w:val="22"/>
              </w:rPr>
              <w:t>years' experience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 xml:space="preserve"> in </w:t>
            </w:r>
            <w:r w:rsidRPr="097B350F" w:rsidR="00937634">
              <w:rPr>
                <w:rFonts w:ascii="Gill Sans MT" w:hAnsi="Gill Sans MT" w:cs="Arial"/>
                <w:sz w:val="22"/>
                <w:szCs w:val="22"/>
              </w:rPr>
              <w:t>a</w:t>
            </w:r>
            <w:r w:rsidRPr="097B350F" w:rsidR="0062163F">
              <w:rPr>
                <w:rFonts w:ascii="Gill Sans MT" w:hAnsi="Gill Sans MT" w:cs="Arial"/>
                <w:sz w:val="22"/>
                <w:szCs w:val="22"/>
              </w:rPr>
              <w:t xml:space="preserve">n integration </w:t>
            </w:r>
            <w:r w:rsidRPr="097B350F" w:rsidR="00F83AA5">
              <w:rPr>
                <w:rFonts w:ascii="Gill Sans MT" w:hAnsi="Gill Sans MT" w:cs="Arial"/>
                <w:sz w:val="22"/>
                <w:szCs w:val="22"/>
              </w:rPr>
              <w:t>role</w:t>
            </w:r>
            <w:r w:rsidRPr="097B350F" w:rsidR="00937634">
              <w:rPr>
                <w:rFonts w:ascii="Gill Sans MT" w:hAnsi="Gill Sans MT" w:cs="Arial"/>
                <w:sz w:val="22"/>
                <w:szCs w:val="22"/>
              </w:rPr>
              <w:t xml:space="preserve">, including </w:t>
            </w:r>
            <w:r w:rsidRPr="097B350F" w:rsidR="00880D70">
              <w:rPr>
                <w:rFonts w:ascii="Gill Sans MT" w:hAnsi="Gill Sans MT" w:cs="Arial"/>
                <w:sz w:val="22"/>
                <w:szCs w:val="22"/>
              </w:rPr>
              <w:t>‘senior level’</w:t>
            </w:r>
            <w:r w:rsidRPr="097B350F" w:rsidR="00937634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97B350F" w:rsidR="00937634">
              <w:rPr>
                <w:rFonts w:ascii="Gill Sans MT" w:hAnsi="Gill Sans MT" w:cs="Arial"/>
                <w:sz w:val="22"/>
                <w:szCs w:val="22"/>
              </w:rPr>
              <w:t>responsibilities</w:t>
            </w:r>
          </w:p>
          <w:p w:rsidRPr="00CD5F68" w:rsidR="0062163F" w:rsidP="0095425A" w:rsidRDefault="00FA7905" w14:paraId="2A83D091" w14:textId="1488822B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Advanced knowledge of networking and data protocols</w:t>
            </w:r>
            <w:r w:rsidR="00082C10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B0208A" w:rsidP="0095425A" w:rsidRDefault="00D20C86" w14:paraId="2F2425AE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Experience with Microsoft Azure </w:t>
            </w:r>
            <w:r w:rsidR="00082C10">
              <w:rPr>
                <w:rFonts w:ascii="Gill Sans MT" w:hAnsi="Gill Sans MT" w:cs="Arial"/>
                <w:sz w:val="22"/>
                <w:szCs w:val="22"/>
              </w:rPr>
              <w:t>Integration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tools and technologies such as Azure </w:t>
            </w:r>
            <w:r w:rsidR="00082C10">
              <w:rPr>
                <w:rFonts w:ascii="Gill Sans MT" w:hAnsi="Gill Sans MT" w:cs="Arial"/>
                <w:sz w:val="22"/>
                <w:szCs w:val="22"/>
              </w:rPr>
              <w:t>Logic Apps, Azure Functions, Azure Service Bus, Azure Data Factory, Azure Monitoring</w:t>
            </w:r>
            <w:r w:rsidR="00B0208A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  <w:p w:rsidR="00D20C86" w:rsidP="0095425A" w:rsidRDefault="00B0208A" w14:paraId="2956693E" w14:textId="4A010408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Knowledge of Microsoft </w:t>
            </w:r>
            <w:r w:rsidR="00D43890">
              <w:rPr>
                <w:rFonts w:ascii="Gill Sans MT" w:hAnsi="Gill Sans MT" w:cs="Arial"/>
                <w:sz w:val="22"/>
                <w:szCs w:val="22"/>
              </w:rPr>
              <w:t xml:space="preserve">Azure Event Hubs and </w:t>
            </w:r>
            <w:r w:rsidR="009878B5">
              <w:rPr>
                <w:rFonts w:ascii="Gill Sans MT" w:hAnsi="Gill Sans MT" w:cs="Arial"/>
                <w:sz w:val="22"/>
                <w:szCs w:val="22"/>
              </w:rPr>
              <w:t>Event Grid.</w:t>
            </w:r>
          </w:p>
          <w:p w:rsidR="00D0193D" w:rsidP="0095425A" w:rsidRDefault="00D0193D" w14:paraId="6F920E13" w14:textId="0151EB86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Knowledge of Event Driven Architecture, Service Oriented Architecture.</w:t>
            </w:r>
          </w:p>
          <w:p w:rsidRPr="00CD5F68" w:rsidR="00D20C86" w:rsidP="0095425A" w:rsidRDefault="00D20C86" w14:paraId="73103C66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ood interpersonal, verbal, and written communication skills with a proven ability to explain complex technical ideas and </w:t>
            </w:r>
            <w:r>
              <w:rPr>
                <w:rFonts w:ascii="Gill Sans MT" w:hAnsi="Gill Sans MT" w:cs="Arial"/>
                <w:sz w:val="22"/>
                <w:szCs w:val="22"/>
              </w:rPr>
              <w:t>problems clearly to non-</w:t>
            </w:r>
            <w:proofErr w:type="gramStart"/>
            <w:r>
              <w:rPr>
                <w:rFonts w:ascii="Gill Sans MT" w:hAnsi="Gill Sans MT" w:cs="Arial"/>
                <w:sz w:val="22"/>
                <w:szCs w:val="22"/>
              </w:rPr>
              <w:t>experts</w:t>
            </w:r>
            <w:proofErr w:type="gramEnd"/>
          </w:p>
          <w:p w:rsidRPr="00CD5F68" w:rsidR="00D20C86" w:rsidP="0095425A" w:rsidRDefault="00D20C86" w14:paraId="50E9FCD4" w14:textId="022469E5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elf-motivated, enthusiastic, and strong </w:t>
            </w:r>
            <w:r w:rsidRPr="00CD5F68" w:rsidR="000B774C">
              <w:rPr>
                <w:rFonts w:ascii="Gill Sans MT" w:hAnsi="Gill Sans MT" w:cs="Arial"/>
                <w:sz w:val="22"/>
                <w:szCs w:val="22"/>
              </w:rPr>
              <w:t>problem-solving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 skills </w:t>
            </w:r>
          </w:p>
          <w:p w:rsidR="00D20C86" w:rsidP="0095425A" w:rsidRDefault="00D20C86" w14:paraId="3B9540E2" w14:textId="77777777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 w:eastAsia="Gill Sans Infant Std" w:cs="Gill Sans Infant Std"/>
                <w:szCs w:val="24"/>
              </w:rPr>
            </w:pPr>
            <w:r>
              <w:rPr>
                <w:rFonts w:ascii="Gill Sans MT" w:hAnsi="Gill Sans MT" w:eastAsia="Gill Sans Infant Std" w:cs="Gill Sans Infant Std"/>
                <w:szCs w:val="24"/>
              </w:rPr>
              <w:t>Experience</w:t>
            </w:r>
            <w:r w:rsidRPr="003239DB">
              <w:rPr>
                <w:rFonts w:ascii="Gill Sans MT" w:hAnsi="Gill Sans MT" w:eastAsia="Gill Sans Infant Std" w:cs="Gill Sans Infant Std"/>
                <w:szCs w:val="24"/>
              </w:rPr>
              <w:t xml:space="preserve"> ma</w:t>
            </w:r>
            <w:r>
              <w:rPr>
                <w:rFonts w:ascii="Gill Sans MT" w:hAnsi="Gill Sans MT" w:eastAsia="Gill Sans Infant Std" w:cs="Gill Sans Infant Std"/>
                <w:szCs w:val="24"/>
              </w:rPr>
              <w:t>intaining source control in Git or Azure DevOps</w:t>
            </w:r>
          </w:p>
          <w:p w:rsidR="00D20C86" w:rsidP="0095425A" w:rsidRDefault="00D20C86" w14:paraId="67E6FF35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3239DB">
              <w:rPr>
                <w:rFonts w:ascii="Gill Sans MT" w:hAnsi="Gill Sans MT" w:eastAsia="Gill Sans Infant Std" w:cs="Gill Sans Infant Std"/>
                <w:szCs w:val="24"/>
              </w:rPr>
              <w:t>Strong experience with various Software Development Life cycles (SDLC)</w:t>
            </w:r>
          </w:p>
          <w:p w:rsidRPr="00CD5F68" w:rsidR="00F83AA5" w:rsidP="0095425A" w:rsidRDefault="003477D1" w14:paraId="23D97DAE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</w:t>
            </w:r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>ood interpersonal, verbal, and written communication skills with a proven ability to explain complex technical ideas and problems clearly to non-</w:t>
            </w:r>
            <w:proofErr w:type="gramStart"/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>experts</w:t>
            </w:r>
            <w:proofErr w:type="gramEnd"/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Pr="00CD5F68" w:rsidR="00F83AA5" w:rsidP="0095425A" w:rsidRDefault="003477D1" w14:paraId="69B7457D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</w:t>
            </w:r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 xml:space="preserve">elf-motivated, enthusiastic, and strong problem solving </w:t>
            </w:r>
            <w:proofErr w:type="gramStart"/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>skills</w:t>
            </w:r>
            <w:proofErr w:type="gramEnd"/>
            <w:r w:rsidRPr="00CD5F68" w:rsidR="00F83AA5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8918B4" w:rsidP="0095425A" w:rsidRDefault="003477D1" w14:paraId="36F1BEFA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</w:t>
            </w:r>
            <w:r w:rsidRPr="00CD5F68" w:rsidR="008918B4">
              <w:rPr>
                <w:rFonts w:ascii="Gill Sans MT" w:hAnsi="Gill Sans MT" w:cs="Arial"/>
                <w:sz w:val="22"/>
                <w:szCs w:val="22"/>
              </w:rPr>
              <w:t xml:space="preserve">ultural awareness and experience of delivering solutions </w:t>
            </w:r>
            <w:proofErr w:type="gramStart"/>
            <w:r w:rsidRPr="00CD5F68" w:rsidR="008918B4">
              <w:rPr>
                <w:rFonts w:ascii="Gill Sans MT" w:hAnsi="Gill Sans MT" w:cs="Arial"/>
                <w:sz w:val="22"/>
                <w:szCs w:val="22"/>
              </w:rPr>
              <w:t>internationally</w:t>
            </w:r>
            <w:proofErr w:type="gramEnd"/>
          </w:p>
          <w:p w:rsidRPr="00434410" w:rsidR="00D20C86" w:rsidP="0095425A" w:rsidRDefault="00D20C86" w14:paraId="73384C3E" w14:textId="77777777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434410">
              <w:rPr>
                <w:rFonts w:ascii="Gill Sans MT" w:hAnsi="Gill Sans MT"/>
                <w:szCs w:val="24"/>
              </w:rPr>
              <w:t>Meticulous attention to detail</w:t>
            </w:r>
          </w:p>
          <w:p w:rsidRPr="00CD5F68" w:rsidR="00D20C86" w:rsidP="00D20C86" w:rsidRDefault="00D20C86" w14:paraId="51D1D50B" w14:textId="77777777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Pr="00CD5F68" w:rsidR="00814232" w:rsidP="00814232" w:rsidRDefault="00814232" w14:paraId="79E6DDD6" w14:textId="7777777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Pr="00937634" w:rsidR="00311DC7" w:rsidP="00311DC7" w:rsidRDefault="00311DC7" w14:paraId="28D94897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37634">
              <w:rPr>
                <w:rFonts w:ascii="Gill Sans MT" w:hAnsi="Gill Sans MT" w:cs="Arial"/>
                <w:b/>
                <w:sz w:val="22"/>
                <w:szCs w:val="22"/>
              </w:rPr>
              <w:t>Desirable:</w:t>
            </w:r>
          </w:p>
          <w:p w:rsidRPr="00CD5F68" w:rsidR="0095425A" w:rsidP="0095425A" w:rsidRDefault="0095425A" w14:paraId="326C8D6A" w14:textId="1DCBAE1C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Microsoft Certified Azure Developer Associate (AZ 204)</w:t>
            </w:r>
          </w:p>
          <w:p w:rsidRPr="00CD5F68" w:rsidR="00814232" w:rsidP="0095425A" w:rsidRDefault="003477D1" w14:paraId="6BD20768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</w:t>
            </w:r>
            <w:r w:rsidRPr="00CD5F68" w:rsidR="00814232">
              <w:rPr>
                <w:rFonts w:ascii="Gill Sans MT" w:hAnsi="Gill Sans MT" w:cs="Arial"/>
                <w:sz w:val="22"/>
                <w:szCs w:val="22"/>
              </w:rPr>
              <w:t xml:space="preserve">xperience working with finance </w:t>
            </w:r>
            <w:proofErr w:type="gramStart"/>
            <w:r w:rsidRPr="00CD5F68" w:rsidR="00814232">
              <w:rPr>
                <w:rFonts w:ascii="Gill Sans MT" w:hAnsi="Gill Sans MT" w:cs="Arial"/>
                <w:sz w:val="22"/>
                <w:szCs w:val="22"/>
              </w:rPr>
              <w:t>systems</w:t>
            </w:r>
            <w:proofErr w:type="gramEnd"/>
          </w:p>
          <w:p w:rsidRPr="00CD5F68" w:rsidR="005B1217" w:rsidP="0095425A" w:rsidRDefault="003477D1" w14:paraId="7373246D" w14:textId="77777777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</w:t>
            </w:r>
            <w:r w:rsidRPr="00CD5F68" w:rsidR="005B1217">
              <w:rPr>
                <w:rFonts w:ascii="Gill Sans MT" w:hAnsi="Gill Sans MT" w:cs="Arial"/>
                <w:sz w:val="22"/>
                <w:szCs w:val="22"/>
              </w:rPr>
              <w:t xml:space="preserve">on-profit </w:t>
            </w:r>
            <w:r w:rsidRPr="00CD5F68" w:rsidR="00465B4F">
              <w:rPr>
                <w:rFonts w:ascii="Gill Sans MT" w:hAnsi="Gill Sans MT" w:cs="Arial"/>
                <w:sz w:val="22"/>
                <w:szCs w:val="22"/>
              </w:rPr>
              <w:t>sector knowledge/</w:t>
            </w:r>
            <w:r w:rsidRPr="00CD5F68" w:rsidR="005B1217">
              <w:rPr>
                <w:rFonts w:ascii="Gill Sans MT" w:hAnsi="Gill Sans MT" w:cs="Arial"/>
                <w:sz w:val="22"/>
                <w:szCs w:val="22"/>
              </w:rPr>
              <w:t>exp</w:t>
            </w:r>
            <w:r w:rsidRPr="00CD5F68" w:rsidR="00311DC7">
              <w:rPr>
                <w:rFonts w:ascii="Gill Sans MT" w:hAnsi="Gill Sans MT" w:cs="Arial"/>
                <w:sz w:val="22"/>
                <w:szCs w:val="22"/>
              </w:rPr>
              <w:t>erience</w:t>
            </w:r>
          </w:p>
          <w:p w:rsidR="00D20C86" w:rsidP="0095425A" w:rsidRDefault="005C3C48" w14:paraId="534165A6" w14:textId="4291DF3B" w14:noSpellErr="1">
            <w:pPr>
              <w:numPr>
                <w:ilvl w:val="0"/>
                <w:numId w:val="4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97B350F" w:rsidR="005C3C48">
              <w:rPr>
                <w:rFonts w:ascii="Gill Sans MT" w:hAnsi="Gill Sans MT" w:cs="Arial"/>
                <w:sz w:val="22"/>
                <w:szCs w:val="22"/>
              </w:rPr>
              <w:t xml:space="preserve">Terraform </w:t>
            </w:r>
            <w:r w:rsidRPr="097B350F" w:rsidR="009C1937">
              <w:rPr>
                <w:rFonts w:ascii="Gill Sans MT" w:hAnsi="Gill Sans MT" w:cs="Arial"/>
                <w:sz w:val="22"/>
                <w:szCs w:val="22"/>
              </w:rPr>
              <w:t>experience</w:t>
            </w:r>
          </w:p>
          <w:p w:rsidR="0FE7AA9C" w:rsidP="097B350F" w:rsidRDefault="0FE7AA9C" w14:paraId="7A7AEC18" w14:textId="009D184A">
            <w:pPr>
              <w:pStyle w:val="Normal"/>
              <w:numPr>
                <w:ilvl w:val="0"/>
                <w:numId w:val="43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97B350F" w:rsidR="0FE7AA9C">
              <w:rPr>
                <w:rFonts w:ascii="Gill Sans MT" w:hAnsi="Gill Sans MT" w:cs="Arial"/>
                <w:sz w:val="22"/>
                <w:szCs w:val="22"/>
              </w:rPr>
              <w:t>Demonstrated ability to lead and mentor development teams</w:t>
            </w:r>
          </w:p>
          <w:p w:rsidRPr="00CD5F68" w:rsidR="00BB55A9" w:rsidP="00ED1586" w:rsidRDefault="00BB55A9" w14:paraId="0EE5739D" w14:textId="7777777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Pr="00CD5F68" w:rsidR="00465B4F" w:rsidP="00CB20F1" w:rsidRDefault="00465B4F" w14:paraId="13910D81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Pr="00CD5F68" w:rsidR="00F069CA" w:rsidTr="097B350F" w14:paraId="4FB8DAB0" w14:textId="77777777">
        <w:tc>
          <w:tcPr>
            <w:tcW w:w="9498" w:type="dxa"/>
            <w:gridSpan w:val="3"/>
            <w:tcBorders>
              <w:top w:val="single" w:color="000000" w:themeColor="text1" w:sz="8" w:space="0"/>
            </w:tcBorders>
            <w:tcMar/>
          </w:tcPr>
          <w:p w:rsidRPr="00CD5F68" w:rsidR="00F069CA" w:rsidP="002D4A35" w:rsidRDefault="00F069CA" w14:paraId="5C8BA23C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 xml:space="preserve">Equal Opportunities </w:t>
            </w:r>
          </w:p>
          <w:p w:rsidRPr="00CD5F68" w:rsidR="00F069CA" w:rsidP="002D4A35" w:rsidRDefault="00F069CA" w14:paraId="73DBBB99" w14:textId="77777777">
            <w:pPr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The post holder is required to carry out the duties in accordance with the SCI Equal Opportunities and Diversity policies and procedures.</w:t>
            </w:r>
          </w:p>
        </w:tc>
      </w:tr>
      <w:tr w:rsidRPr="00CD5F68" w:rsidR="00F069CA" w:rsidTr="097B350F" w14:paraId="48DF37BE" w14:textId="77777777">
        <w:tc>
          <w:tcPr>
            <w:tcW w:w="9498" w:type="dxa"/>
            <w:gridSpan w:val="3"/>
            <w:tcMar/>
          </w:tcPr>
          <w:p w:rsidRPr="00CD5F68" w:rsidR="00F069CA" w:rsidP="002D4A35" w:rsidRDefault="00F069CA" w14:paraId="01AA6064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Health and Safety</w:t>
            </w:r>
          </w:p>
          <w:p w:rsidRPr="00CD5F68" w:rsidR="00F069CA" w:rsidP="007770CA" w:rsidRDefault="00F069CA" w14:paraId="004096A0" w14:textId="77777777">
            <w:pPr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>The post holder is required to carry out the duties in accordance with SCI Health and Safety policies and procedures.</w:t>
            </w:r>
          </w:p>
        </w:tc>
      </w:tr>
      <w:tr w:rsidRPr="00CD5F68" w:rsidR="00F069CA" w:rsidTr="097B350F" w14:paraId="391ACB29" w14:textId="77777777">
        <w:trPr>
          <w:trHeight w:val="425"/>
        </w:trPr>
        <w:tc>
          <w:tcPr>
            <w:tcW w:w="4678" w:type="dxa"/>
            <w:gridSpan w:val="2"/>
            <w:tcMar/>
          </w:tcPr>
          <w:p w:rsidRPr="00CD5F68" w:rsidR="00F069CA" w:rsidP="002D4A35" w:rsidRDefault="00F069CA" w14:paraId="366A46AA" w14:textId="7777777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Additional job responsibilities</w:t>
            </w:r>
          </w:p>
          <w:p w:rsidRPr="00CD5F68" w:rsidR="00F069CA" w:rsidP="00340CE8" w:rsidRDefault="00F069CA" w14:paraId="2625BEC0" w14:textId="77777777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sz w:val="22"/>
                <w:szCs w:val="22"/>
              </w:rPr>
              <w:t xml:space="preserve">The job duties and responsibilities as set out above are not exhaustive and the </w:t>
            </w:r>
            <w:r w:rsidRPr="00CD5F68" w:rsidR="00ED1586">
              <w:rPr>
                <w:rFonts w:ascii="Gill Sans MT" w:hAnsi="Gill Sans MT" w:cs="Arial"/>
                <w:sz w:val="22"/>
                <w:szCs w:val="22"/>
              </w:rPr>
              <w:t>p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ost holder may be required to carry out additional duties within reasonableness of their level of skills and experience.</w:t>
            </w:r>
            <w:r w:rsidRPr="00CD5F68" w:rsidR="00ED1586">
              <w:rPr>
                <w:rFonts w:ascii="Gill Sans MT" w:hAnsi="Gill Sans MT" w:cs="Arial"/>
                <w:sz w:val="22"/>
                <w:szCs w:val="22"/>
              </w:rPr>
              <w:t xml:space="preserve"> Some degree of international travel maybe required.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tcMar/>
          </w:tcPr>
          <w:p w:rsidRPr="00CD5F68" w:rsidR="00F069CA" w:rsidP="00585731" w:rsidRDefault="00F069CA" w14:paraId="1113A12C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Date:</w:t>
            </w:r>
            <w:r w:rsidRPr="00CD5F68" w:rsidR="00585731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</w:tc>
      </w:tr>
      <w:tr w:rsidRPr="00CD5F68" w:rsidR="0070662E" w:rsidTr="097B350F" w14:paraId="184C9D35" w14:textId="77777777">
        <w:trPr>
          <w:trHeight w:val="425"/>
        </w:trPr>
        <w:tc>
          <w:tcPr>
            <w:tcW w:w="4678" w:type="dxa"/>
            <w:gridSpan w:val="2"/>
            <w:tcBorders>
              <w:bottom w:val="single" w:color="auto" w:sz="4" w:space="0"/>
            </w:tcBorders>
            <w:tcMar/>
          </w:tcPr>
          <w:p w:rsidRPr="00CD5F68" w:rsidR="0070662E" w:rsidP="0070662E" w:rsidRDefault="0070662E" w14:paraId="53F0A3E2" w14:textId="77777777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JD written by: 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Greg Snow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tcMar/>
          </w:tcPr>
          <w:p w:rsidRPr="00CD5F68" w:rsidR="0070662E" w:rsidP="0070662E" w:rsidRDefault="0070662E" w14:paraId="51CBF396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Date: </w:t>
            </w:r>
            <w:r>
              <w:rPr>
                <w:rFonts w:ascii="Gill Sans MT" w:hAnsi="Gill Sans MT" w:cs="Arial"/>
                <w:sz w:val="22"/>
                <w:szCs w:val="22"/>
              </w:rPr>
              <w:t>18/11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/2015</w:t>
            </w:r>
          </w:p>
        </w:tc>
      </w:tr>
      <w:tr w:rsidRPr="00CD5F68" w:rsidR="0070662E" w:rsidTr="097B350F" w14:paraId="7E898153" w14:textId="77777777">
        <w:trPr>
          <w:trHeight w:val="425"/>
        </w:trPr>
        <w:tc>
          <w:tcPr>
            <w:tcW w:w="4678" w:type="dxa"/>
            <w:gridSpan w:val="2"/>
            <w:tcBorders>
              <w:bottom w:val="single" w:color="auto" w:sz="4" w:space="0"/>
            </w:tcBorders>
            <w:tcMar/>
          </w:tcPr>
          <w:p w:rsidRPr="00CD5F68" w:rsidR="0070662E" w:rsidP="0070662E" w:rsidRDefault="0070662E" w14:paraId="4E37BA51" w14:textId="77777777">
            <w:pPr>
              <w:tabs>
                <w:tab w:val="left" w:pos="1134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JD agreed by: 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Andy Williams</w:t>
            </w:r>
          </w:p>
        </w:tc>
        <w:tc>
          <w:tcPr>
            <w:tcW w:w="4820" w:type="dxa"/>
            <w:tcMar/>
          </w:tcPr>
          <w:p w:rsidRPr="00CD5F68" w:rsidR="0070662E" w:rsidP="0070662E" w:rsidRDefault="0070662E" w14:paraId="4AF39AE1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 xml:space="preserve">Date: </w:t>
            </w:r>
            <w:r>
              <w:rPr>
                <w:rFonts w:ascii="Gill Sans MT" w:hAnsi="Gill Sans MT" w:cs="Arial"/>
                <w:sz w:val="22"/>
                <w:szCs w:val="22"/>
              </w:rPr>
              <w:t>18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/</w:t>
            </w:r>
            <w:r>
              <w:rPr>
                <w:rFonts w:ascii="Gill Sans MT" w:hAnsi="Gill Sans MT" w:cs="Arial"/>
                <w:sz w:val="22"/>
                <w:szCs w:val="22"/>
              </w:rPr>
              <w:t>11</w:t>
            </w:r>
            <w:r w:rsidRPr="00CD5F68">
              <w:rPr>
                <w:rFonts w:ascii="Gill Sans MT" w:hAnsi="Gill Sans MT" w:cs="Arial"/>
                <w:sz w:val="22"/>
                <w:szCs w:val="22"/>
              </w:rPr>
              <w:t>/2015</w:t>
            </w:r>
          </w:p>
        </w:tc>
      </w:tr>
      <w:tr w:rsidRPr="00CD5F68" w:rsidR="0070662E" w:rsidTr="097B350F" w14:paraId="3DB3077C" w14:textId="77777777">
        <w:trPr>
          <w:trHeight w:val="425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0662E" w:rsidR="0070662E" w:rsidP="00DF0C11" w:rsidRDefault="0070662E" w14:paraId="7C335A50" w14:textId="77777777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Job Description updated by: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70662E">
              <w:rPr>
                <w:rFonts w:ascii="Gill Sans MT" w:hAnsi="Gill Sans MT" w:cs="Arial"/>
                <w:sz w:val="22"/>
                <w:szCs w:val="22"/>
              </w:rPr>
              <w:t>Sammy Omondi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5F68" w:rsidR="0070662E" w:rsidP="00D20C86" w:rsidRDefault="0070662E" w14:paraId="591CB75B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Date: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D20C86">
              <w:rPr>
                <w:rFonts w:ascii="Gill Sans MT" w:hAnsi="Gill Sans MT" w:cs="Arial"/>
                <w:sz w:val="22"/>
                <w:szCs w:val="22"/>
              </w:rPr>
              <w:t>20</w:t>
            </w:r>
            <w:r w:rsidRPr="0070662E">
              <w:rPr>
                <w:rFonts w:ascii="Gill Sans MT" w:hAnsi="Gill Sans MT" w:cs="Arial"/>
                <w:sz w:val="22"/>
                <w:szCs w:val="22"/>
              </w:rPr>
              <w:t>/0</w:t>
            </w:r>
            <w:r w:rsidR="00D20C86">
              <w:rPr>
                <w:rFonts w:ascii="Gill Sans MT" w:hAnsi="Gill Sans MT" w:cs="Arial"/>
                <w:sz w:val="22"/>
                <w:szCs w:val="22"/>
              </w:rPr>
              <w:t>6</w:t>
            </w:r>
            <w:r w:rsidRPr="0070662E">
              <w:rPr>
                <w:rFonts w:ascii="Gill Sans MT" w:hAnsi="Gill Sans MT" w:cs="Arial"/>
                <w:sz w:val="22"/>
                <w:szCs w:val="22"/>
              </w:rPr>
              <w:t>/202</w:t>
            </w:r>
            <w:r w:rsidR="00D20C86">
              <w:rPr>
                <w:rFonts w:ascii="Gill Sans MT" w:hAnsi="Gill Sans MT" w:cs="Arial"/>
                <w:sz w:val="22"/>
                <w:szCs w:val="22"/>
              </w:rPr>
              <w:t>2</w:t>
            </w:r>
          </w:p>
        </w:tc>
      </w:tr>
      <w:tr w:rsidRPr="00CD5F68" w:rsidR="0070662E" w:rsidTr="097B350F" w14:paraId="24EAED45" w14:textId="77777777">
        <w:trPr>
          <w:trHeight w:val="425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5F68" w:rsidR="0070662E" w:rsidP="00DF0C11" w:rsidRDefault="0070662E" w14:paraId="1832E954" w14:textId="77777777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Evaluated: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5F68" w:rsidR="0070662E" w:rsidP="00DF0C11" w:rsidRDefault="0070662E" w14:paraId="742E07B7" w14:textId="77777777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D5F68">
              <w:rPr>
                <w:rFonts w:ascii="Gill Sans MT" w:hAnsi="Gill Sans MT" w:cs="Arial"/>
                <w:b/>
                <w:sz w:val="22"/>
                <w:szCs w:val="22"/>
              </w:rPr>
              <w:t>Date:</w:t>
            </w:r>
          </w:p>
        </w:tc>
      </w:tr>
    </w:tbl>
    <w:p w:rsidRPr="00A62515" w:rsidR="00B83E89" w:rsidP="00B93A0D" w:rsidRDefault="00B83E89" w14:paraId="639D3838" w14:textId="77777777">
      <w:pPr>
        <w:rPr>
          <w:rFonts w:ascii="Arial" w:hAnsi="Arial" w:cs="Arial"/>
          <w:sz w:val="22"/>
          <w:szCs w:val="22"/>
        </w:rPr>
      </w:pPr>
    </w:p>
    <w:sectPr w:rsidRPr="00A62515" w:rsidR="00B83E89">
      <w:headerReference w:type="default" r:id="rId8"/>
      <w:pgSz w:w="11906" w:h="16838" w:orient="portrait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D4A" w:rsidRDefault="00322D4A" w14:paraId="10C25CBF" w14:textId="77777777">
      <w:r>
        <w:separator/>
      </w:r>
    </w:p>
  </w:endnote>
  <w:endnote w:type="continuationSeparator" w:id="0">
    <w:p w:rsidR="00322D4A" w:rsidRDefault="00322D4A" w14:paraId="692A50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Infan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D4A" w:rsidRDefault="00322D4A" w14:paraId="1FB134C9" w14:textId="77777777">
      <w:r>
        <w:separator/>
      </w:r>
    </w:p>
  </w:footnote>
  <w:footnote w:type="continuationSeparator" w:id="0">
    <w:p w:rsidR="00322D4A" w:rsidRDefault="00322D4A" w14:paraId="5A67E9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5F68" w:rsidR="004306B6" w:rsidP="00F55B51" w:rsidRDefault="00000000" w14:paraId="586B2030" w14:textId="77777777">
    <w:pPr>
      <w:pStyle w:val="Header"/>
      <w:ind w:left="-142"/>
      <w:jc w:val="center"/>
      <w:rPr>
        <w:rFonts w:ascii="Gill Sans MT" w:hAnsi="Gill Sans MT" w:cs="Arial"/>
        <w:b/>
        <w:smallCaps/>
        <w:szCs w:val="24"/>
      </w:rPr>
    </w:pPr>
    <w:r>
      <w:rPr>
        <w:rFonts w:ascii="Gill Sans MT" w:hAnsi="Gill Sans MT" w:cs="Arial"/>
        <w:b/>
        <w:smallCaps/>
        <w:noProof/>
        <w:szCs w:val="24"/>
        <w:lang w:eastAsia="en-GB"/>
      </w:rPr>
      <w:pict w14:anchorId="1264EEB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315.75pt;margin-top:-7.75pt;width:132pt;height:26.55pt;z-index:251657728;visibility:visible;mso-wrap-edited:f;mso-width-percent:0;mso-height-percent:0;mso-width-percent:0;mso-height-percent:0" alt="" type="#_x0000_t75">
          <v:imagedata o:title="" r:id="rId1"/>
        </v:shape>
      </w:pict>
    </w:r>
    <w:r w:rsidRPr="00CD5F68" w:rsidR="004306B6">
      <w:rPr>
        <w:rFonts w:ascii="Gill Sans MT" w:hAnsi="Gill Sans MT" w:cs="Arial"/>
        <w:b/>
        <w:smallCaps/>
        <w:szCs w:val="24"/>
      </w:rPr>
      <w:t xml:space="preserve">Save The Children </w:t>
    </w:r>
  </w:p>
  <w:p w:rsidRPr="00CD5F68" w:rsidR="004306B6" w:rsidP="00F55B51" w:rsidRDefault="00CD5F68" w14:paraId="20BEC1D5" w14:textId="77777777">
    <w:pPr>
      <w:pStyle w:val="Header"/>
      <w:ind w:left="-142"/>
      <w:jc w:val="center"/>
      <w:rPr>
        <w:rFonts w:ascii="Gill Sans MT" w:hAnsi="Gill Sans MT" w:cs="Arial"/>
        <w:b/>
        <w:smallCaps/>
        <w:sz w:val="22"/>
        <w:szCs w:val="24"/>
      </w:rPr>
    </w:pPr>
    <w:r w:rsidRPr="00CD5F68">
      <w:rPr>
        <w:rFonts w:ascii="Gill Sans MT" w:hAnsi="Gill Sans MT" w:cs="Arial"/>
        <w:b/>
        <w:smallCaps/>
        <w:sz w:val="22"/>
        <w:szCs w:val="24"/>
      </w:rPr>
      <w:t>ROLE PROFILE</w:t>
    </w:r>
  </w:p>
  <w:p w:rsidRPr="00770638" w:rsidR="004306B6" w:rsidP="00F55B51" w:rsidRDefault="004306B6" w14:paraId="511ECD89" w14:textId="77777777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0140A"/>
    <w:multiLevelType w:val="hybridMultilevel"/>
    <w:tmpl w:val="E23EEBFA"/>
    <w:lvl w:ilvl="0" w:tplc="6EE26336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16C04D1"/>
    <w:multiLevelType w:val="hybridMultilevel"/>
    <w:tmpl w:val="B6380A14"/>
    <w:lvl w:ilvl="0" w:tplc="F5D8F82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537013"/>
    <w:multiLevelType w:val="hybridMultilevel"/>
    <w:tmpl w:val="BEDC8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9C53C4"/>
    <w:multiLevelType w:val="hybridMultilevel"/>
    <w:tmpl w:val="78E20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21A15841"/>
    <w:multiLevelType w:val="hybridMultilevel"/>
    <w:tmpl w:val="61DED9E0"/>
    <w:lvl w:ilvl="0" w:tplc="6EE26336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hint="default" w:ascii="Wingdings" w:hAnsi="Wingdings"/>
      </w:rPr>
    </w:lvl>
  </w:abstractNum>
  <w:abstractNum w:abstractNumId="18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9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hint="default" w:ascii="Wingdings" w:hAnsi="Wingdings"/>
      </w:rPr>
    </w:lvl>
  </w:abstractNum>
  <w:abstractNum w:abstractNumId="20" w15:restartNumberingAfterBreak="0">
    <w:nsid w:val="27372A3B"/>
    <w:multiLevelType w:val="hybridMultilevel"/>
    <w:tmpl w:val="BB66B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9C70367"/>
    <w:multiLevelType w:val="hybridMultilevel"/>
    <w:tmpl w:val="E8CC95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3" w15:restartNumberingAfterBreak="0">
    <w:nsid w:val="35390473"/>
    <w:multiLevelType w:val="hybridMultilevel"/>
    <w:tmpl w:val="F496AC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53B65A5"/>
    <w:multiLevelType w:val="hybridMultilevel"/>
    <w:tmpl w:val="E2ACA4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hint="default" w:ascii="Arial" w:hAnsi="Arial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hint="default" w:ascii="Wingdings" w:hAnsi="Wingdings"/>
      </w:rPr>
    </w:lvl>
  </w:abstractNum>
  <w:abstractNum w:abstractNumId="33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hint="default" w:ascii="Wingdings" w:hAnsi="Wingdings"/>
      </w:rPr>
    </w:lvl>
  </w:abstractNum>
  <w:abstractNum w:abstractNumId="36" w15:restartNumberingAfterBreak="0">
    <w:nsid w:val="5B61743E"/>
    <w:multiLevelType w:val="hybridMultilevel"/>
    <w:tmpl w:val="449EF2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0D1F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B703238"/>
    <w:multiLevelType w:val="hybridMultilevel"/>
    <w:tmpl w:val="AF9EBE68"/>
    <w:lvl w:ilvl="0" w:tplc="08090001">
      <w:start w:val="1"/>
      <w:numFmt w:val="bullet"/>
      <w:lvlText w:val=""/>
      <w:lvlJc w:val="left"/>
      <w:pPr>
        <w:ind w:left="6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hint="default" w:ascii="Wingdings" w:hAnsi="Wingdings"/>
      </w:rPr>
    </w:lvl>
  </w:abstractNum>
  <w:abstractNum w:abstractNumId="38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AD35EF3"/>
    <w:multiLevelType w:val="hybridMultilevel"/>
    <w:tmpl w:val="97CAA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BB42CFB"/>
    <w:multiLevelType w:val="multilevel"/>
    <w:tmpl w:val="85F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9273FB"/>
    <w:multiLevelType w:val="hybridMultilevel"/>
    <w:tmpl w:val="5BB47F08"/>
    <w:lvl w:ilvl="0" w:tplc="6EE26336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0971D55"/>
    <w:multiLevelType w:val="hybridMultilevel"/>
    <w:tmpl w:val="0FF8136E"/>
    <w:lvl w:ilvl="0" w:tplc="F5D8F82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hint="default" w:ascii="Wingdings" w:hAnsi="Wingdings"/>
      </w:rPr>
    </w:lvl>
  </w:abstractNum>
  <w:num w:numId="1" w16cid:durableId="1528444294">
    <w:abstractNumId w:val="28"/>
  </w:num>
  <w:num w:numId="2" w16cid:durableId="494682808">
    <w:abstractNumId w:val="18"/>
  </w:num>
  <w:num w:numId="3" w16cid:durableId="1248885389">
    <w:abstractNumId w:val="27"/>
  </w:num>
  <w:num w:numId="4" w16cid:durableId="183637839">
    <w:abstractNumId w:val="0"/>
  </w:num>
  <w:num w:numId="5" w16cid:durableId="1909263481">
    <w:abstractNumId w:val="30"/>
  </w:num>
  <w:num w:numId="6" w16cid:durableId="673069289">
    <w:abstractNumId w:val="14"/>
  </w:num>
  <w:num w:numId="7" w16cid:durableId="115494053">
    <w:abstractNumId w:val="29"/>
  </w:num>
  <w:num w:numId="8" w16cid:durableId="910849613">
    <w:abstractNumId w:val="15"/>
  </w:num>
  <w:num w:numId="9" w16cid:durableId="1025718975">
    <w:abstractNumId w:val="6"/>
  </w:num>
  <w:num w:numId="10" w16cid:durableId="1037582706">
    <w:abstractNumId w:val="22"/>
  </w:num>
  <w:num w:numId="11" w16cid:durableId="1408961870">
    <w:abstractNumId w:val="39"/>
  </w:num>
  <w:num w:numId="12" w16cid:durableId="506335311">
    <w:abstractNumId w:val="19"/>
  </w:num>
  <w:num w:numId="13" w16cid:durableId="1723945233">
    <w:abstractNumId w:val="43"/>
  </w:num>
  <w:num w:numId="14" w16cid:durableId="796526076">
    <w:abstractNumId w:val="25"/>
  </w:num>
  <w:num w:numId="15" w16cid:durableId="954870965">
    <w:abstractNumId w:val="31"/>
  </w:num>
  <w:num w:numId="16" w16cid:durableId="1511915755">
    <w:abstractNumId w:val="26"/>
  </w:num>
  <w:num w:numId="17" w16cid:durableId="217321634">
    <w:abstractNumId w:val="7"/>
  </w:num>
  <w:num w:numId="18" w16cid:durableId="427624853">
    <w:abstractNumId w:val="40"/>
  </w:num>
  <w:num w:numId="19" w16cid:durableId="1922451200">
    <w:abstractNumId w:val="11"/>
  </w:num>
  <w:num w:numId="20" w16cid:durableId="307587885">
    <w:abstractNumId w:val="5"/>
  </w:num>
  <w:num w:numId="21" w16cid:durableId="300772284">
    <w:abstractNumId w:val="38"/>
  </w:num>
  <w:num w:numId="22" w16cid:durableId="1240795475">
    <w:abstractNumId w:val="34"/>
  </w:num>
  <w:num w:numId="23" w16cid:durableId="882448992">
    <w:abstractNumId w:val="32"/>
  </w:num>
  <w:num w:numId="24" w16cid:durableId="1559319155">
    <w:abstractNumId w:val="46"/>
  </w:num>
  <w:num w:numId="25" w16cid:durableId="237642679">
    <w:abstractNumId w:val="35"/>
  </w:num>
  <w:num w:numId="26" w16cid:durableId="838739550">
    <w:abstractNumId w:val="17"/>
  </w:num>
  <w:num w:numId="27" w16cid:durableId="900284838">
    <w:abstractNumId w:val="33"/>
  </w:num>
  <w:num w:numId="28" w16cid:durableId="1068574721">
    <w:abstractNumId w:val="10"/>
  </w:num>
  <w:num w:numId="29" w16cid:durableId="1697581158">
    <w:abstractNumId w:val="1"/>
  </w:num>
  <w:num w:numId="30" w16cid:durableId="1041713821">
    <w:abstractNumId w:val="2"/>
  </w:num>
  <w:num w:numId="31" w16cid:durableId="1641568557">
    <w:abstractNumId w:val="3"/>
  </w:num>
  <w:num w:numId="32" w16cid:durableId="604967060">
    <w:abstractNumId w:val="4"/>
  </w:num>
  <w:num w:numId="33" w16cid:durableId="1916470784">
    <w:abstractNumId w:val="41"/>
  </w:num>
  <w:num w:numId="34" w16cid:durableId="1039278737">
    <w:abstractNumId w:val="16"/>
  </w:num>
  <w:num w:numId="35" w16cid:durableId="314260931">
    <w:abstractNumId w:val="44"/>
  </w:num>
  <w:num w:numId="36" w16cid:durableId="918175101">
    <w:abstractNumId w:val="8"/>
  </w:num>
  <w:num w:numId="37" w16cid:durableId="209999472">
    <w:abstractNumId w:val="45"/>
  </w:num>
  <w:num w:numId="38" w16cid:durableId="1267619359">
    <w:abstractNumId w:val="9"/>
  </w:num>
  <w:num w:numId="39" w16cid:durableId="770011261">
    <w:abstractNumId w:val="12"/>
  </w:num>
  <w:num w:numId="40" w16cid:durableId="80833529">
    <w:abstractNumId w:val="36"/>
  </w:num>
  <w:num w:numId="41" w16cid:durableId="843279914">
    <w:abstractNumId w:val="13"/>
  </w:num>
  <w:num w:numId="42" w16cid:durableId="629944102">
    <w:abstractNumId w:val="20"/>
  </w:num>
  <w:num w:numId="43" w16cid:durableId="1704938501">
    <w:abstractNumId w:val="24"/>
  </w:num>
  <w:num w:numId="44" w16cid:durableId="172961562">
    <w:abstractNumId w:val="37"/>
  </w:num>
  <w:num w:numId="45" w16cid:durableId="185142580">
    <w:abstractNumId w:val="21"/>
  </w:num>
  <w:num w:numId="46" w16cid:durableId="1840078330">
    <w:abstractNumId w:val="23"/>
  </w:num>
  <w:num w:numId="47" w16cid:durableId="970477066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C8"/>
    <w:rsid w:val="00004689"/>
    <w:rsid w:val="00007D0B"/>
    <w:rsid w:val="00014716"/>
    <w:rsid w:val="000168AF"/>
    <w:rsid w:val="0001767D"/>
    <w:rsid w:val="00072CAB"/>
    <w:rsid w:val="000749AB"/>
    <w:rsid w:val="00082C10"/>
    <w:rsid w:val="00092DD0"/>
    <w:rsid w:val="000958D3"/>
    <w:rsid w:val="000A0163"/>
    <w:rsid w:val="000A1749"/>
    <w:rsid w:val="000A2D94"/>
    <w:rsid w:val="000B2430"/>
    <w:rsid w:val="000B774C"/>
    <w:rsid w:val="000D6FA4"/>
    <w:rsid w:val="000E09C6"/>
    <w:rsid w:val="000E3DBD"/>
    <w:rsid w:val="00111895"/>
    <w:rsid w:val="001133AC"/>
    <w:rsid w:val="00113F72"/>
    <w:rsid w:val="001245DE"/>
    <w:rsid w:val="00135A1F"/>
    <w:rsid w:val="0015099B"/>
    <w:rsid w:val="00167595"/>
    <w:rsid w:val="001708DA"/>
    <w:rsid w:val="00171F25"/>
    <w:rsid w:val="00174203"/>
    <w:rsid w:val="0017754D"/>
    <w:rsid w:val="00183B33"/>
    <w:rsid w:val="00194530"/>
    <w:rsid w:val="00197A5F"/>
    <w:rsid w:val="001B0D83"/>
    <w:rsid w:val="001B214A"/>
    <w:rsid w:val="001D1F88"/>
    <w:rsid w:val="001E3460"/>
    <w:rsid w:val="001E3518"/>
    <w:rsid w:val="00205D38"/>
    <w:rsid w:val="00215E8A"/>
    <w:rsid w:val="00234550"/>
    <w:rsid w:val="00255049"/>
    <w:rsid w:val="00267F7F"/>
    <w:rsid w:val="00284000"/>
    <w:rsid w:val="002869B7"/>
    <w:rsid w:val="00287B36"/>
    <w:rsid w:val="00290500"/>
    <w:rsid w:val="002916E8"/>
    <w:rsid w:val="00297EEF"/>
    <w:rsid w:val="002A0D52"/>
    <w:rsid w:val="002B21C3"/>
    <w:rsid w:val="002B2610"/>
    <w:rsid w:val="002B69AC"/>
    <w:rsid w:val="002C46E8"/>
    <w:rsid w:val="002D1D0B"/>
    <w:rsid w:val="002D4A35"/>
    <w:rsid w:val="002E170D"/>
    <w:rsid w:val="002E3161"/>
    <w:rsid w:val="002E34C0"/>
    <w:rsid w:val="002F355D"/>
    <w:rsid w:val="00311DC7"/>
    <w:rsid w:val="00322D4A"/>
    <w:rsid w:val="00323C57"/>
    <w:rsid w:val="00324580"/>
    <w:rsid w:val="00327599"/>
    <w:rsid w:val="00340CE8"/>
    <w:rsid w:val="00341E13"/>
    <w:rsid w:val="003477D1"/>
    <w:rsid w:val="00351358"/>
    <w:rsid w:val="00353E55"/>
    <w:rsid w:val="00363BFE"/>
    <w:rsid w:val="0037143F"/>
    <w:rsid w:val="003745A2"/>
    <w:rsid w:val="00376771"/>
    <w:rsid w:val="00382DCB"/>
    <w:rsid w:val="003948EE"/>
    <w:rsid w:val="003B081D"/>
    <w:rsid w:val="003B2EB5"/>
    <w:rsid w:val="003E6E80"/>
    <w:rsid w:val="004003EA"/>
    <w:rsid w:val="00407466"/>
    <w:rsid w:val="004123E0"/>
    <w:rsid w:val="004165FF"/>
    <w:rsid w:val="004306B6"/>
    <w:rsid w:val="00447EFC"/>
    <w:rsid w:val="00456024"/>
    <w:rsid w:val="00457479"/>
    <w:rsid w:val="00465B4F"/>
    <w:rsid w:val="004757CF"/>
    <w:rsid w:val="00483CC9"/>
    <w:rsid w:val="004852D8"/>
    <w:rsid w:val="00493703"/>
    <w:rsid w:val="004B2994"/>
    <w:rsid w:val="004B3E39"/>
    <w:rsid w:val="004C172E"/>
    <w:rsid w:val="004D5206"/>
    <w:rsid w:val="004E2B71"/>
    <w:rsid w:val="004E6BC2"/>
    <w:rsid w:val="004E6E7F"/>
    <w:rsid w:val="004F3E48"/>
    <w:rsid w:val="00502CDE"/>
    <w:rsid w:val="00503201"/>
    <w:rsid w:val="00503BE8"/>
    <w:rsid w:val="00514D77"/>
    <w:rsid w:val="005345BB"/>
    <w:rsid w:val="005358D9"/>
    <w:rsid w:val="00537809"/>
    <w:rsid w:val="00543A17"/>
    <w:rsid w:val="0055029C"/>
    <w:rsid w:val="00556B70"/>
    <w:rsid w:val="005602C8"/>
    <w:rsid w:val="00563103"/>
    <w:rsid w:val="00564062"/>
    <w:rsid w:val="00585731"/>
    <w:rsid w:val="00596AEF"/>
    <w:rsid w:val="005A0CD7"/>
    <w:rsid w:val="005B1217"/>
    <w:rsid w:val="005C3C48"/>
    <w:rsid w:val="005D12FB"/>
    <w:rsid w:val="005F161F"/>
    <w:rsid w:val="0060421B"/>
    <w:rsid w:val="0061669D"/>
    <w:rsid w:val="0062163F"/>
    <w:rsid w:val="006224AD"/>
    <w:rsid w:val="00624CD4"/>
    <w:rsid w:val="00625008"/>
    <w:rsid w:val="00647D3A"/>
    <w:rsid w:val="00660A71"/>
    <w:rsid w:val="0067707C"/>
    <w:rsid w:val="0069034A"/>
    <w:rsid w:val="006934BA"/>
    <w:rsid w:val="006A0ABD"/>
    <w:rsid w:val="006D138F"/>
    <w:rsid w:val="006D473B"/>
    <w:rsid w:val="006D4AAA"/>
    <w:rsid w:val="006D5E48"/>
    <w:rsid w:val="006F46C2"/>
    <w:rsid w:val="00701BA7"/>
    <w:rsid w:val="0070662E"/>
    <w:rsid w:val="0072240E"/>
    <w:rsid w:val="00762004"/>
    <w:rsid w:val="00770638"/>
    <w:rsid w:val="007770CA"/>
    <w:rsid w:val="007830B1"/>
    <w:rsid w:val="00786065"/>
    <w:rsid w:val="00795E3D"/>
    <w:rsid w:val="00797E5E"/>
    <w:rsid w:val="007B47F6"/>
    <w:rsid w:val="007D26DC"/>
    <w:rsid w:val="007F13A8"/>
    <w:rsid w:val="007F3030"/>
    <w:rsid w:val="00805BE2"/>
    <w:rsid w:val="00812A09"/>
    <w:rsid w:val="00814232"/>
    <w:rsid w:val="008178C0"/>
    <w:rsid w:val="00822219"/>
    <w:rsid w:val="00825497"/>
    <w:rsid w:val="008260EE"/>
    <w:rsid w:val="008264D8"/>
    <w:rsid w:val="00845AA2"/>
    <w:rsid w:val="008513BA"/>
    <w:rsid w:val="008744AF"/>
    <w:rsid w:val="0088006A"/>
    <w:rsid w:val="00880C92"/>
    <w:rsid w:val="00880D70"/>
    <w:rsid w:val="008918B4"/>
    <w:rsid w:val="008A071A"/>
    <w:rsid w:val="008C5A62"/>
    <w:rsid w:val="0090541F"/>
    <w:rsid w:val="00913D5A"/>
    <w:rsid w:val="00920C0C"/>
    <w:rsid w:val="00920E86"/>
    <w:rsid w:val="00920FDB"/>
    <w:rsid w:val="00921058"/>
    <w:rsid w:val="00927BE8"/>
    <w:rsid w:val="00937634"/>
    <w:rsid w:val="009376FF"/>
    <w:rsid w:val="00945831"/>
    <w:rsid w:val="0095425A"/>
    <w:rsid w:val="009547DB"/>
    <w:rsid w:val="0097291E"/>
    <w:rsid w:val="00984B86"/>
    <w:rsid w:val="009878B5"/>
    <w:rsid w:val="00991EDE"/>
    <w:rsid w:val="009C1679"/>
    <w:rsid w:val="009C17CE"/>
    <w:rsid w:val="009C1937"/>
    <w:rsid w:val="009D22D1"/>
    <w:rsid w:val="009D6BE3"/>
    <w:rsid w:val="009D70AB"/>
    <w:rsid w:val="009E3F2E"/>
    <w:rsid w:val="009E4E12"/>
    <w:rsid w:val="009E69FA"/>
    <w:rsid w:val="00A019F3"/>
    <w:rsid w:val="00A31FF5"/>
    <w:rsid w:val="00A50262"/>
    <w:rsid w:val="00A56833"/>
    <w:rsid w:val="00A60B28"/>
    <w:rsid w:val="00A62515"/>
    <w:rsid w:val="00A63AF4"/>
    <w:rsid w:val="00A6746E"/>
    <w:rsid w:val="00A87195"/>
    <w:rsid w:val="00AA77CC"/>
    <w:rsid w:val="00AC09FA"/>
    <w:rsid w:val="00AC7F69"/>
    <w:rsid w:val="00AD38C8"/>
    <w:rsid w:val="00B0208A"/>
    <w:rsid w:val="00B04818"/>
    <w:rsid w:val="00B14F8E"/>
    <w:rsid w:val="00B21B76"/>
    <w:rsid w:val="00B25748"/>
    <w:rsid w:val="00B274C2"/>
    <w:rsid w:val="00B27A7A"/>
    <w:rsid w:val="00B312E0"/>
    <w:rsid w:val="00B43A1A"/>
    <w:rsid w:val="00B83E89"/>
    <w:rsid w:val="00B84E72"/>
    <w:rsid w:val="00B93A0D"/>
    <w:rsid w:val="00BA2A12"/>
    <w:rsid w:val="00BB0769"/>
    <w:rsid w:val="00BB55A9"/>
    <w:rsid w:val="00BB5FC7"/>
    <w:rsid w:val="00BC471B"/>
    <w:rsid w:val="00BE556E"/>
    <w:rsid w:val="00C07263"/>
    <w:rsid w:val="00C15D29"/>
    <w:rsid w:val="00C17840"/>
    <w:rsid w:val="00C209EE"/>
    <w:rsid w:val="00C21E23"/>
    <w:rsid w:val="00C23D16"/>
    <w:rsid w:val="00C34EA2"/>
    <w:rsid w:val="00C463C2"/>
    <w:rsid w:val="00C57E61"/>
    <w:rsid w:val="00C61C6F"/>
    <w:rsid w:val="00C6257E"/>
    <w:rsid w:val="00C71F41"/>
    <w:rsid w:val="00C72E3B"/>
    <w:rsid w:val="00C82E63"/>
    <w:rsid w:val="00C857A1"/>
    <w:rsid w:val="00C94AEC"/>
    <w:rsid w:val="00C95100"/>
    <w:rsid w:val="00C978E6"/>
    <w:rsid w:val="00CA3D46"/>
    <w:rsid w:val="00CA72AF"/>
    <w:rsid w:val="00CB0383"/>
    <w:rsid w:val="00CB20F1"/>
    <w:rsid w:val="00CB550A"/>
    <w:rsid w:val="00CD5F68"/>
    <w:rsid w:val="00CE0F46"/>
    <w:rsid w:val="00CE6794"/>
    <w:rsid w:val="00CE7169"/>
    <w:rsid w:val="00CF61CC"/>
    <w:rsid w:val="00D0193D"/>
    <w:rsid w:val="00D01CA9"/>
    <w:rsid w:val="00D02A35"/>
    <w:rsid w:val="00D20C86"/>
    <w:rsid w:val="00D26C4F"/>
    <w:rsid w:val="00D329A6"/>
    <w:rsid w:val="00D33A59"/>
    <w:rsid w:val="00D43890"/>
    <w:rsid w:val="00D4797D"/>
    <w:rsid w:val="00D5085F"/>
    <w:rsid w:val="00D520E4"/>
    <w:rsid w:val="00D5463B"/>
    <w:rsid w:val="00D60545"/>
    <w:rsid w:val="00D61BD7"/>
    <w:rsid w:val="00D64C59"/>
    <w:rsid w:val="00D65BB4"/>
    <w:rsid w:val="00DA4502"/>
    <w:rsid w:val="00DB49BD"/>
    <w:rsid w:val="00DB7098"/>
    <w:rsid w:val="00DF31B1"/>
    <w:rsid w:val="00E02C06"/>
    <w:rsid w:val="00E135DC"/>
    <w:rsid w:val="00E14DF1"/>
    <w:rsid w:val="00E36CE9"/>
    <w:rsid w:val="00E44E9C"/>
    <w:rsid w:val="00E77359"/>
    <w:rsid w:val="00E83956"/>
    <w:rsid w:val="00EA19E3"/>
    <w:rsid w:val="00EA44F5"/>
    <w:rsid w:val="00EB1BA4"/>
    <w:rsid w:val="00ED102A"/>
    <w:rsid w:val="00ED1586"/>
    <w:rsid w:val="00EF0236"/>
    <w:rsid w:val="00EF33BF"/>
    <w:rsid w:val="00EF5C0B"/>
    <w:rsid w:val="00EF713B"/>
    <w:rsid w:val="00F06580"/>
    <w:rsid w:val="00F069CA"/>
    <w:rsid w:val="00F177E4"/>
    <w:rsid w:val="00F44AC7"/>
    <w:rsid w:val="00F45707"/>
    <w:rsid w:val="00F523B3"/>
    <w:rsid w:val="00F55B51"/>
    <w:rsid w:val="00F61025"/>
    <w:rsid w:val="00F706C7"/>
    <w:rsid w:val="00F73DCC"/>
    <w:rsid w:val="00F810FA"/>
    <w:rsid w:val="00F83AA5"/>
    <w:rsid w:val="00F9086D"/>
    <w:rsid w:val="00FA7905"/>
    <w:rsid w:val="00FC67B6"/>
    <w:rsid w:val="00FD3B43"/>
    <w:rsid w:val="0868239C"/>
    <w:rsid w:val="097B350F"/>
    <w:rsid w:val="0FE7AA9C"/>
    <w:rsid w:val="1999465F"/>
    <w:rsid w:val="1B3516C0"/>
    <w:rsid w:val="1BBDD5AE"/>
    <w:rsid w:val="1CD0E721"/>
    <w:rsid w:val="1F312D27"/>
    <w:rsid w:val="28D22B4A"/>
    <w:rsid w:val="30953803"/>
    <w:rsid w:val="31E0BE31"/>
    <w:rsid w:val="5142C56A"/>
    <w:rsid w:val="775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60AD"/>
  <w15:chartTrackingRefBased/>
  <w15:docId w15:val="{3DDFF76B-E20B-41C2-ADB8-6F05216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styleId="Style2" w:customStyle="1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styleId="Style1" w:customStyle="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C8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94B9-281B-4E10-B53F-0613E12ABD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OXFAM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2002 version</dc:title>
  <dc:subject/>
  <dc:creator>swillett</dc:creator>
  <keywords/>
  <lastModifiedBy>Amoko, Clifford</lastModifiedBy>
  <revision>33</revision>
  <lastPrinted>2012-04-04T12:32:00.0000000Z</lastPrinted>
  <dcterms:created xsi:type="dcterms:W3CDTF">2023-11-16T10:08:00.0000000Z</dcterms:created>
  <dcterms:modified xsi:type="dcterms:W3CDTF">2024-01-17T07:00:28.2542137Z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